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674D" w:rsidRPr="00625D73" w:rsidRDefault="0043674D" w:rsidP="0043674D">
      <w:pPr>
        <w:pStyle w:val="BodyText"/>
        <w:widowControl w:val="0"/>
        <w:rPr>
          <w:rFonts w:ascii="Trebuchet MS" w:hAnsi="Trebuchet MS" w:cs="Arial"/>
          <w:lang w:val="ro-RO"/>
        </w:rPr>
      </w:pPr>
    </w:p>
    <w:p w:rsidR="0043674D" w:rsidRPr="00625D73" w:rsidRDefault="0043674D" w:rsidP="0043674D">
      <w:pPr>
        <w:pStyle w:val="BodyText"/>
        <w:widowControl w:val="0"/>
        <w:rPr>
          <w:rFonts w:ascii="Trebuchet MS" w:hAnsi="Trebuchet MS" w:cs="Arial"/>
          <w:lang w:val="ro-RO"/>
        </w:rPr>
      </w:pPr>
    </w:p>
    <w:p w:rsidR="0043674D" w:rsidRPr="00625D73" w:rsidRDefault="0043674D" w:rsidP="0043674D">
      <w:pPr>
        <w:pStyle w:val="BodyText"/>
        <w:widowControl w:val="0"/>
        <w:rPr>
          <w:rFonts w:ascii="Trebuchet MS" w:hAnsi="Trebuchet MS" w:cs="Arial"/>
          <w:lang w:val="ro-RO"/>
        </w:rPr>
      </w:pPr>
    </w:p>
    <w:p w:rsidR="0043674D" w:rsidRPr="00625D73" w:rsidRDefault="0043674D" w:rsidP="0043674D">
      <w:pPr>
        <w:pStyle w:val="BodyText"/>
        <w:widowControl w:val="0"/>
        <w:rPr>
          <w:rFonts w:ascii="Trebuchet MS" w:hAnsi="Trebuchet MS" w:cs="Arial"/>
          <w:lang w:val="ro-RO"/>
        </w:rPr>
      </w:pPr>
    </w:p>
    <w:p w:rsidR="0043674D" w:rsidRPr="00625D73" w:rsidRDefault="0043674D" w:rsidP="0043674D">
      <w:pPr>
        <w:pStyle w:val="BodyText"/>
        <w:widowControl w:val="0"/>
        <w:rPr>
          <w:rFonts w:ascii="Trebuchet MS" w:hAnsi="Trebuchet MS" w:cs="Arial"/>
          <w:lang w:val="ro-RO"/>
        </w:rPr>
      </w:pPr>
    </w:p>
    <w:p w:rsidR="0043674D" w:rsidRPr="00625D73" w:rsidRDefault="0043674D" w:rsidP="0043674D">
      <w:pPr>
        <w:pStyle w:val="BodyText"/>
        <w:widowControl w:val="0"/>
        <w:rPr>
          <w:rFonts w:ascii="Trebuchet MS" w:hAnsi="Trebuchet MS" w:cs="Arial"/>
          <w:lang w:val="ro-RO"/>
        </w:rPr>
      </w:pPr>
    </w:p>
    <w:p w:rsidR="0043674D" w:rsidRPr="00625D73" w:rsidRDefault="0043674D" w:rsidP="0043674D">
      <w:pPr>
        <w:pStyle w:val="BodyText"/>
        <w:widowControl w:val="0"/>
        <w:rPr>
          <w:rFonts w:ascii="Trebuchet MS" w:hAnsi="Trebuchet MS" w:cs="Arial"/>
          <w:lang w:val="ro-RO"/>
        </w:rPr>
      </w:pPr>
    </w:p>
    <w:p w:rsidR="0043674D" w:rsidRPr="00625D73" w:rsidRDefault="0043674D" w:rsidP="0043674D">
      <w:pPr>
        <w:pStyle w:val="BodyText"/>
        <w:widowControl w:val="0"/>
        <w:rPr>
          <w:rFonts w:ascii="Trebuchet MS" w:hAnsi="Trebuchet MS" w:cs="Arial"/>
          <w:lang w:val="ro-RO"/>
        </w:rPr>
      </w:pPr>
    </w:p>
    <w:p w:rsidR="0043674D" w:rsidRPr="00625D73" w:rsidRDefault="0043674D" w:rsidP="0043674D">
      <w:pPr>
        <w:pStyle w:val="BodyText"/>
        <w:widowControl w:val="0"/>
        <w:rPr>
          <w:rFonts w:ascii="Trebuchet MS" w:hAnsi="Trebuchet MS" w:cs="Arial"/>
          <w:lang w:val="ro-RO"/>
        </w:rPr>
      </w:pPr>
    </w:p>
    <w:p w:rsidR="0043674D" w:rsidRPr="00625D73" w:rsidRDefault="0043674D" w:rsidP="0043674D">
      <w:pPr>
        <w:pStyle w:val="BodyText"/>
        <w:widowControl w:val="0"/>
        <w:rPr>
          <w:rFonts w:ascii="Trebuchet MS" w:hAnsi="Trebuchet MS" w:cs="Arial"/>
          <w:lang w:val="ro-RO"/>
        </w:rPr>
      </w:pPr>
    </w:p>
    <w:p w:rsidR="0043674D" w:rsidRPr="00625D73" w:rsidRDefault="0043674D" w:rsidP="0043674D">
      <w:pPr>
        <w:pStyle w:val="BodyText"/>
        <w:widowControl w:val="0"/>
        <w:rPr>
          <w:rFonts w:ascii="Trebuchet MS" w:hAnsi="Trebuchet MS" w:cs="Arial"/>
          <w:lang w:val="ro-RO"/>
        </w:rPr>
      </w:pPr>
    </w:p>
    <w:p w:rsidR="0043674D" w:rsidRPr="00625D73" w:rsidRDefault="0043674D" w:rsidP="0043674D">
      <w:pPr>
        <w:pStyle w:val="BodyText"/>
        <w:widowControl w:val="0"/>
        <w:rPr>
          <w:rFonts w:ascii="Trebuchet MS" w:hAnsi="Trebuchet MS" w:cs="Arial"/>
          <w:lang w:val="ro-RO"/>
        </w:rPr>
      </w:pPr>
    </w:p>
    <w:p w:rsidR="0043674D" w:rsidRPr="00625D73" w:rsidRDefault="0043674D" w:rsidP="0043674D">
      <w:pPr>
        <w:pStyle w:val="BodyText"/>
        <w:widowControl w:val="0"/>
        <w:rPr>
          <w:rFonts w:ascii="Trebuchet MS" w:hAnsi="Trebuchet MS" w:cs="Arial"/>
          <w:lang w:val="ro-RO"/>
        </w:rPr>
      </w:pPr>
    </w:p>
    <w:p w:rsidR="0043674D" w:rsidRPr="00625D73" w:rsidRDefault="0043674D" w:rsidP="0043674D">
      <w:pPr>
        <w:pStyle w:val="BodyText"/>
        <w:widowControl w:val="0"/>
        <w:rPr>
          <w:rFonts w:ascii="Trebuchet MS" w:hAnsi="Trebuchet MS" w:cs="Arial"/>
          <w:lang w:val="ro-RO"/>
        </w:rPr>
      </w:pPr>
    </w:p>
    <w:p w:rsidR="0043674D" w:rsidRPr="00625D73" w:rsidRDefault="0043674D" w:rsidP="0043674D">
      <w:pPr>
        <w:pStyle w:val="BodyText"/>
        <w:widowControl w:val="0"/>
        <w:rPr>
          <w:rFonts w:ascii="Trebuchet MS" w:hAnsi="Trebuchet MS" w:cs="Arial"/>
          <w:lang w:val="ro-RO"/>
        </w:rPr>
      </w:pPr>
    </w:p>
    <w:p w:rsidR="0043674D" w:rsidRPr="00625D73" w:rsidRDefault="0043674D" w:rsidP="0043674D">
      <w:pPr>
        <w:pStyle w:val="BodyText"/>
        <w:widowControl w:val="0"/>
        <w:rPr>
          <w:rFonts w:ascii="Trebuchet MS" w:hAnsi="Trebuchet MS" w:cs="Arial"/>
          <w:lang w:val="ro-RO"/>
        </w:rPr>
      </w:pPr>
    </w:p>
    <w:p w:rsidR="0043674D" w:rsidRPr="00625D73" w:rsidRDefault="0043674D" w:rsidP="0043674D">
      <w:pPr>
        <w:pStyle w:val="BodyText"/>
        <w:widowControl w:val="0"/>
        <w:rPr>
          <w:rFonts w:ascii="Trebuchet MS" w:hAnsi="Trebuchet MS" w:cs="Arial"/>
          <w:lang w:val="ro-RO"/>
        </w:rPr>
      </w:pPr>
    </w:p>
    <w:p w:rsidR="0043674D" w:rsidRPr="00625D73" w:rsidRDefault="0043674D" w:rsidP="0043674D">
      <w:pPr>
        <w:pStyle w:val="BodyText"/>
        <w:widowControl w:val="0"/>
        <w:rPr>
          <w:rFonts w:ascii="Trebuchet MS" w:hAnsi="Trebuchet MS" w:cs="Arial"/>
          <w:lang w:val="ro-RO"/>
        </w:rPr>
      </w:pPr>
    </w:p>
    <w:p w:rsidR="0043674D" w:rsidRPr="00625D73" w:rsidRDefault="0043674D" w:rsidP="0043674D">
      <w:pPr>
        <w:pStyle w:val="BodyText"/>
        <w:widowControl w:val="0"/>
        <w:rPr>
          <w:rFonts w:ascii="Trebuchet MS" w:hAnsi="Trebuchet MS" w:cs="Arial"/>
          <w:lang w:val="ro-RO"/>
        </w:rPr>
      </w:pPr>
    </w:p>
    <w:p w:rsidR="0043674D" w:rsidRPr="00625D73" w:rsidRDefault="0043674D" w:rsidP="0043674D">
      <w:pPr>
        <w:pStyle w:val="BodyText"/>
        <w:widowControl w:val="0"/>
        <w:rPr>
          <w:rFonts w:ascii="Trebuchet MS" w:hAnsi="Trebuchet MS" w:cs="Arial"/>
          <w:lang w:val="ro-RO"/>
        </w:rPr>
      </w:pPr>
    </w:p>
    <w:p w:rsidR="0043674D" w:rsidRPr="00625D73" w:rsidRDefault="0043674D" w:rsidP="0043674D">
      <w:pPr>
        <w:pStyle w:val="BodyText"/>
        <w:widowControl w:val="0"/>
        <w:pBdr>
          <w:bottom w:val="single" w:sz="4" w:space="1" w:color="auto"/>
        </w:pBdr>
        <w:jc w:val="center"/>
        <w:rPr>
          <w:rFonts w:ascii="Trebuchet MS" w:hAnsi="Trebuchet MS" w:cs="Arial"/>
          <w:b/>
          <w:caps/>
          <w:sz w:val="56"/>
          <w:szCs w:val="56"/>
          <w:lang w:val="ro-RO"/>
        </w:rPr>
      </w:pPr>
      <w:r w:rsidRPr="00625D73">
        <w:rPr>
          <w:rFonts w:ascii="Trebuchet MS" w:hAnsi="Trebuchet MS" w:cs="Arial"/>
          <w:b/>
          <w:caps/>
          <w:sz w:val="56"/>
          <w:szCs w:val="56"/>
          <w:lang w:val="ro-RO"/>
        </w:rPr>
        <w:t xml:space="preserve">Procedura </w:t>
      </w:r>
      <w:r>
        <w:rPr>
          <w:rFonts w:ascii="Trebuchet MS" w:hAnsi="Trebuchet MS" w:cs="Arial"/>
          <w:b/>
          <w:caps/>
          <w:sz w:val="56"/>
          <w:szCs w:val="56"/>
          <w:lang w:val="ro-RO"/>
        </w:rPr>
        <w:t>de sistem</w:t>
      </w:r>
    </w:p>
    <w:p w:rsidR="0043674D" w:rsidRPr="00625D73" w:rsidRDefault="0043674D" w:rsidP="0043674D">
      <w:pPr>
        <w:pStyle w:val="BodyText"/>
        <w:widowControl w:val="0"/>
        <w:jc w:val="center"/>
        <w:rPr>
          <w:rFonts w:ascii="Trebuchet MS" w:hAnsi="Trebuchet MS" w:cs="Arial"/>
          <w:b/>
          <w:caps/>
          <w:sz w:val="40"/>
          <w:szCs w:val="40"/>
          <w:lang w:val="ro-RO"/>
        </w:rPr>
      </w:pPr>
      <w:r>
        <w:rPr>
          <w:rFonts w:ascii="Trebuchet MS" w:hAnsi="Trebuchet MS" w:cs="Arial"/>
          <w:b/>
          <w:caps/>
          <w:sz w:val="40"/>
          <w:szCs w:val="40"/>
          <w:lang w:val="ro-RO"/>
        </w:rPr>
        <w:t>FURNIZAREA INFORMAȚIILOR DE INTERES PUBLIC</w:t>
      </w:r>
    </w:p>
    <w:p w:rsidR="0043674D" w:rsidRPr="00625D73" w:rsidRDefault="0043674D" w:rsidP="0043674D">
      <w:pPr>
        <w:pStyle w:val="BodyText"/>
        <w:widowControl w:val="0"/>
        <w:jc w:val="center"/>
        <w:rPr>
          <w:rFonts w:ascii="Trebuchet MS" w:hAnsi="Trebuchet MS" w:cs="Arial"/>
          <w:b/>
          <w:caps/>
          <w:sz w:val="40"/>
          <w:szCs w:val="40"/>
          <w:lang w:val="ro-RO"/>
        </w:rPr>
      </w:pPr>
    </w:p>
    <w:p w:rsidR="0043674D" w:rsidRPr="00625D73" w:rsidRDefault="0043674D" w:rsidP="0043674D">
      <w:pPr>
        <w:pStyle w:val="BodyText"/>
        <w:widowControl w:val="0"/>
        <w:jc w:val="center"/>
        <w:rPr>
          <w:rFonts w:ascii="Trebuchet MS" w:hAnsi="Trebuchet MS" w:cs="Arial"/>
          <w:b/>
          <w:caps/>
          <w:sz w:val="40"/>
          <w:szCs w:val="40"/>
          <w:lang w:val="ro-RO"/>
        </w:rPr>
      </w:pPr>
    </w:p>
    <w:p w:rsidR="0043674D" w:rsidRPr="00625D73" w:rsidRDefault="0043674D" w:rsidP="0043674D">
      <w:pPr>
        <w:pStyle w:val="BodyText"/>
        <w:widowControl w:val="0"/>
        <w:jc w:val="center"/>
        <w:rPr>
          <w:rFonts w:ascii="Trebuchet MS" w:hAnsi="Trebuchet MS" w:cs="Arial"/>
          <w:b/>
          <w:caps/>
          <w:sz w:val="40"/>
          <w:szCs w:val="40"/>
          <w:lang w:val="ro-RO"/>
        </w:rPr>
      </w:pPr>
    </w:p>
    <w:p w:rsidR="0043674D" w:rsidRPr="00625D73" w:rsidRDefault="0043674D" w:rsidP="0043674D">
      <w:pPr>
        <w:pStyle w:val="BodyText"/>
        <w:widowControl w:val="0"/>
        <w:jc w:val="center"/>
        <w:rPr>
          <w:rFonts w:ascii="Trebuchet MS" w:hAnsi="Trebuchet MS" w:cs="Arial"/>
          <w:b/>
          <w:caps/>
          <w:sz w:val="40"/>
          <w:szCs w:val="40"/>
          <w:lang w:val="ro-RO"/>
        </w:rPr>
      </w:pPr>
    </w:p>
    <w:p w:rsidR="0043674D" w:rsidRPr="00625D73" w:rsidRDefault="0043674D" w:rsidP="0043674D">
      <w:pPr>
        <w:pStyle w:val="BodyText"/>
        <w:widowControl w:val="0"/>
        <w:jc w:val="center"/>
        <w:rPr>
          <w:rFonts w:ascii="Trebuchet MS" w:hAnsi="Trebuchet MS" w:cs="Arial"/>
          <w:b/>
          <w:caps/>
          <w:sz w:val="40"/>
          <w:szCs w:val="40"/>
          <w:lang w:val="ro-RO"/>
        </w:rPr>
      </w:pPr>
    </w:p>
    <w:p w:rsidR="0043674D" w:rsidRPr="00625D73" w:rsidRDefault="0043674D" w:rsidP="0043674D">
      <w:pPr>
        <w:pStyle w:val="BodyText"/>
        <w:widowControl w:val="0"/>
        <w:jc w:val="center"/>
        <w:rPr>
          <w:rFonts w:ascii="Trebuchet MS" w:hAnsi="Trebuchet MS" w:cs="Arial"/>
          <w:b/>
          <w:caps/>
          <w:sz w:val="40"/>
          <w:szCs w:val="40"/>
          <w:lang w:val="ro-RO"/>
        </w:rPr>
      </w:pPr>
    </w:p>
    <w:p w:rsidR="0043674D" w:rsidRPr="00625D73" w:rsidRDefault="0043674D" w:rsidP="0043674D">
      <w:pPr>
        <w:pStyle w:val="BodyText"/>
        <w:widowControl w:val="0"/>
        <w:jc w:val="center"/>
        <w:rPr>
          <w:rFonts w:ascii="Trebuchet MS" w:hAnsi="Trebuchet MS" w:cs="Arial"/>
          <w:b/>
          <w:caps/>
          <w:sz w:val="40"/>
          <w:szCs w:val="40"/>
          <w:lang w:val="ro-RO"/>
        </w:rPr>
      </w:pPr>
    </w:p>
    <w:p w:rsidR="0043674D" w:rsidRPr="00625D73" w:rsidRDefault="0043674D" w:rsidP="0043674D">
      <w:pPr>
        <w:pStyle w:val="BodyText"/>
        <w:widowControl w:val="0"/>
        <w:jc w:val="center"/>
        <w:rPr>
          <w:rFonts w:ascii="Trebuchet MS" w:hAnsi="Trebuchet MS" w:cs="Arial"/>
          <w:b/>
          <w:caps/>
          <w:sz w:val="40"/>
          <w:szCs w:val="40"/>
          <w:lang w:val="ro-RO"/>
        </w:rPr>
      </w:pPr>
    </w:p>
    <w:p w:rsidR="0043674D" w:rsidRPr="00625D73" w:rsidRDefault="0043674D" w:rsidP="0043674D">
      <w:pPr>
        <w:pStyle w:val="BodyText"/>
        <w:widowControl w:val="0"/>
        <w:jc w:val="center"/>
        <w:rPr>
          <w:rFonts w:ascii="Trebuchet MS" w:hAnsi="Trebuchet MS" w:cs="Arial"/>
          <w:b/>
          <w:caps/>
          <w:sz w:val="16"/>
          <w:szCs w:val="40"/>
          <w:lang w:val="ro-RO"/>
        </w:rPr>
      </w:pPr>
    </w:p>
    <w:p w:rsidR="0043674D" w:rsidRPr="00625D73" w:rsidRDefault="0043674D" w:rsidP="0043674D">
      <w:pPr>
        <w:pStyle w:val="BodyText"/>
        <w:widowControl w:val="0"/>
        <w:jc w:val="center"/>
        <w:rPr>
          <w:rFonts w:ascii="Trebuchet MS" w:hAnsi="Trebuchet MS" w:cs="Arial"/>
          <w:b/>
          <w:caps/>
          <w:sz w:val="16"/>
          <w:szCs w:val="40"/>
          <w:lang w:val="ro-RO"/>
        </w:rPr>
      </w:pPr>
    </w:p>
    <w:p w:rsidR="0043674D" w:rsidRPr="00625D73" w:rsidRDefault="0043674D" w:rsidP="0043674D">
      <w:pPr>
        <w:pStyle w:val="BodyText"/>
        <w:widowControl w:val="0"/>
        <w:jc w:val="center"/>
        <w:rPr>
          <w:rFonts w:ascii="Trebuchet MS" w:hAnsi="Trebuchet MS" w:cs="Arial"/>
          <w:b/>
          <w:caps/>
          <w:sz w:val="16"/>
          <w:szCs w:val="40"/>
          <w:lang w:val="ro-RO"/>
        </w:rPr>
      </w:pPr>
    </w:p>
    <w:p w:rsidR="0043674D" w:rsidRPr="00625D73" w:rsidRDefault="0043674D" w:rsidP="0043674D">
      <w:pPr>
        <w:pStyle w:val="BodyText"/>
        <w:widowControl w:val="0"/>
        <w:jc w:val="center"/>
        <w:rPr>
          <w:rFonts w:ascii="Trebuchet MS" w:hAnsi="Trebuchet MS" w:cs="Arial"/>
          <w:b/>
          <w:caps/>
          <w:sz w:val="16"/>
          <w:szCs w:val="40"/>
          <w:lang w:val="ro-RO"/>
        </w:rPr>
      </w:pPr>
    </w:p>
    <w:p w:rsidR="0043674D" w:rsidRPr="00625D73" w:rsidRDefault="0043674D" w:rsidP="0043674D">
      <w:pPr>
        <w:pStyle w:val="BodyText"/>
        <w:widowControl w:val="0"/>
        <w:jc w:val="center"/>
        <w:rPr>
          <w:rFonts w:ascii="Trebuchet MS" w:hAnsi="Trebuchet MS" w:cs="Arial"/>
          <w:b/>
          <w:caps/>
          <w:sz w:val="16"/>
          <w:szCs w:val="40"/>
          <w:lang w:val="ro-RO"/>
        </w:rPr>
      </w:pPr>
    </w:p>
    <w:p w:rsidR="0043674D" w:rsidRPr="00625D73" w:rsidRDefault="0043674D" w:rsidP="0043674D">
      <w:pPr>
        <w:pStyle w:val="BodyText"/>
        <w:widowControl w:val="0"/>
        <w:jc w:val="center"/>
        <w:rPr>
          <w:rFonts w:ascii="Trebuchet MS" w:hAnsi="Trebuchet MS" w:cs="Arial"/>
          <w:b/>
          <w:caps/>
          <w:sz w:val="16"/>
          <w:szCs w:val="40"/>
          <w:lang w:val="ro-RO"/>
        </w:rPr>
      </w:pPr>
    </w:p>
    <w:p w:rsidR="0043674D" w:rsidRPr="00625D73" w:rsidRDefault="0043674D" w:rsidP="0043674D">
      <w:pPr>
        <w:pStyle w:val="BodyText"/>
        <w:widowControl w:val="0"/>
        <w:jc w:val="center"/>
        <w:rPr>
          <w:rFonts w:ascii="Trebuchet MS" w:hAnsi="Trebuchet MS" w:cs="Arial"/>
          <w:b/>
          <w:caps/>
          <w:sz w:val="40"/>
          <w:szCs w:val="40"/>
          <w:lang w:val="ro-RO"/>
        </w:rPr>
      </w:pPr>
    </w:p>
    <w:p w:rsidR="0043674D" w:rsidRPr="00625D73" w:rsidRDefault="0043674D" w:rsidP="0043674D">
      <w:pPr>
        <w:pStyle w:val="BodyText"/>
        <w:widowControl w:val="0"/>
        <w:jc w:val="center"/>
        <w:rPr>
          <w:rFonts w:ascii="Trebuchet MS" w:hAnsi="Trebuchet MS" w:cs="Arial"/>
          <w:b/>
          <w:caps/>
          <w:sz w:val="40"/>
          <w:szCs w:val="40"/>
          <w:lang w:val="ro-RO"/>
        </w:rPr>
      </w:pPr>
    </w:p>
    <w:p w:rsidR="0043674D" w:rsidRPr="00EA6D8B" w:rsidRDefault="0043674D" w:rsidP="00EA6D8B">
      <w:pPr>
        <w:pStyle w:val="BodyText"/>
        <w:widowControl w:val="0"/>
        <w:rPr>
          <w:rFonts w:ascii="Trebuchet MS" w:hAnsi="Trebuchet MS" w:cs="Arial"/>
          <w:lang w:val="ro-RO"/>
        </w:rPr>
      </w:pPr>
      <w:r w:rsidRPr="00625D73">
        <w:rPr>
          <w:rFonts w:ascii="Trebuchet MS" w:hAnsi="Trebuchet MS" w:cs="Arial"/>
          <w:lang w:val="ro-RO"/>
        </w:rPr>
        <w:br w:type="page"/>
      </w:r>
    </w:p>
    <w:p w:rsidR="00EA6D8B" w:rsidRDefault="00EA6D8B" w:rsidP="0043674D">
      <w:pPr>
        <w:pStyle w:val="BodyText"/>
        <w:widowControl w:val="0"/>
        <w:jc w:val="center"/>
        <w:rPr>
          <w:rFonts w:ascii="Trebuchet MS" w:hAnsi="Trebuchet MS" w:cs="Arial"/>
          <w:b/>
          <w:sz w:val="28"/>
          <w:szCs w:val="28"/>
          <w:lang w:val="ro-RO"/>
        </w:rPr>
      </w:pPr>
    </w:p>
    <w:p w:rsidR="00EA6D8B" w:rsidRDefault="00EA6D8B" w:rsidP="0043674D">
      <w:pPr>
        <w:pStyle w:val="BodyText"/>
        <w:widowControl w:val="0"/>
        <w:jc w:val="center"/>
        <w:rPr>
          <w:rFonts w:ascii="Trebuchet MS" w:hAnsi="Trebuchet MS" w:cs="Arial"/>
          <w:b/>
          <w:sz w:val="28"/>
          <w:szCs w:val="28"/>
          <w:lang w:val="ro-RO"/>
        </w:rPr>
      </w:pPr>
    </w:p>
    <w:p w:rsidR="0043674D" w:rsidRPr="0046519A" w:rsidRDefault="0043674D" w:rsidP="0043674D">
      <w:pPr>
        <w:pStyle w:val="BodyText"/>
        <w:widowControl w:val="0"/>
        <w:jc w:val="center"/>
        <w:rPr>
          <w:rFonts w:ascii="Trebuchet MS" w:hAnsi="Trebuchet MS" w:cs="Arial"/>
          <w:b/>
          <w:sz w:val="28"/>
          <w:szCs w:val="28"/>
          <w:lang w:val="ro-RO"/>
        </w:rPr>
      </w:pPr>
      <w:r w:rsidRPr="0046519A">
        <w:rPr>
          <w:rFonts w:ascii="Trebuchet MS" w:hAnsi="Trebuchet MS" w:cs="Arial"/>
          <w:b/>
          <w:sz w:val="28"/>
          <w:szCs w:val="28"/>
          <w:lang w:val="ro-RO"/>
        </w:rPr>
        <w:t xml:space="preserve">PROCEDURA </w:t>
      </w:r>
      <w:r>
        <w:rPr>
          <w:rFonts w:ascii="Trebuchet MS" w:hAnsi="Trebuchet MS" w:cs="Arial"/>
          <w:b/>
          <w:sz w:val="28"/>
          <w:szCs w:val="28"/>
          <w:lang w:val="ro-RO"/>
        </w:rPr>
        <w:t>DE SISTEM</w:t>
      </w:r>
    </w:p>
    <w:p w:rsidR="0043674D" w:rsidRDefault="0043674D" w:rsidP="0043674D">
      <w:pPr>
        <w:pStyle w:val="BodyText"/>
        <w:widowControl w:val="0"/>
        <w:jc w:val="center"/>
        <w:rPr>
          <w:rFonts w:ascii="Trebuchet MS" w:hAnsi="Trebuchet MS" w:cs="Arial"/>
          <w:lang w:val="ro-RO"/>
        </w:rPr>
      </w:pPr>
      <w:r>
        <w:rPr>
          <w:rFonts w:ascii="Trebuchet MS" w:hAnsi="Trebuchet MS" w:cs="Arial"/>
          <w:lang w:val="ro-RO"/>
        </w:rPr>
        <w:t>FURNIZAREA INFORMAȚIILOR DE INTERES PUBLIC</w:t>
      </w:r>
    </w:p>
    <w:p w:rsidR="0043674D" w:rsidRDefault="0043674D" w:rsidP="0043674D">
      <w:pPr>
        <w:pStyle w:val="BodyText"/>
        <w:widowControl w:val="0"/>
        <w:rPr>
          <w:rFonts w:ascii="Trebuchet MS" w:hAnsi="Trebuchet MS" w:cs="Arial"/>
          <w:lang w:val="ro-RO"/>
        </w:rPr>
      </w:pPr>
    </w:p>
    <w:p w:rsidR="00EA6D8B" w:rsidRDefault="00EA6D8B" w:rsidP="0043674D">
      <w:pPr>
        <w:pStyle w:val="BodyText"/>
        <w:widowControl w:val="0"/>
        <w:rPr>
          <w:rFonts w:ascii="Trebuchet MS" w:hAnsi="Trebuchet MS" w:cs="Arial"/>
          <w:lang w:val="ro-RO"/>
        </w:rPr>
      </w:pPr>
    </w:p>
    <w:p w:rsidR="0043674D" w:rsidRDefault="0043674D" w:rsidP="0043674D">
      <w:pPr>
        <w:pStyle w:val="BodyText"/>
        <w:widowControl w:val="0"/>
        <w:rPr>
          <w:rFonts w:ascii="Trebuchet MS" w:hAnsi="Trebuchet MS" w:cs="Arial"/>
          <w:lang w:val="ro-RO"/>
        </w:rPr>
      </w:pPr>
    </w:p>
    <w:p w:rsidR="0043674D" w:rsidRPr="00625D73" w:rsidRDefault="0043674D" w:rsidP="0043674D">
      <w:pPr>
        <w:pStyle w:val="BodyText"/>
        <w:widowControl w:val="0"/>
        <w:numPr>
          <w:ilvl w:val="0"/>
          <w:numId w:val="20"/>
        </w:numPr>
        <w:tabs>
          <w:tab w:val="clear" w:pos="720"/>
        </w:tabs>
        <w:ind w:left="426" w:hanging="426"/>
        <w:rPr>
          <w:rFonts w:ascii="Trebuchet MS" w:hAnsi="Trebuchet MS" w:cs="Arial"/>
          <w:b/>
          <w:lang w:val="ro-RO"/>
        </w:rPr>
      </w:pPr>
      <w:bookmarkStart w:id="0" w:name="_Hlk2469259"/>
      <w:r>
        <w:rPr>
          <w:rFonts w:ascii="Trebuchet MS" w:hAnsi="Trebuchet MS" w:cs="Arial"/>
          <w:b/>
          <w:lang w:val="ro-RO"/>
        </w:rPr>
        <w:t>LISTA RESPONSABILILOR CU ELABORAREA, VERIFICAREA ȘI APROBAREA PROCEDURII</w:t>
      </w:r>
    </w:p>
    <w:bookmarkEnd w:id="0"/>
    <w:p w:rsidR="0043674D" w:rsidRDefault="0043674D" w:rsidP="0043674D">
      <w:pPr>
        <w:pStyle w:val="BodyText"/>
        <w:widowControl w:val="0"/>
        <w:rPr>
          <w:rFonts w:ascii="Trebuchet MS" w:hAnsi="Trebuchet MS" w:cs="Arial"/>
          <w:lang w:val="ro-RO"/>
        </w:rPr>
      </w:pPr>
    </w:p>
    <w:p w:rsidR="00EA6D8B" w:rsidRDefault="00EA6D8B" w:rsidP="0043674D">
      <w:pPr>
        <w:pStyle w:val="BodyText"/>
        <w:widowControl w:val="0"/>
        <w:rPr>
          <w:rFonts w:ascii="Trebuchet MS" w:hAnsi="Trebuchet MS" w:cs="Arial"/>
          <w:lang w:val="ro-RO"/>
        </w:rPr>
      </w:pP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3"/>
        <w:gridCol w:w="1188"/>
        <w:gridCol w:w="1388"/>
        <w:gridCol w:w="1687"/>
        <w:gridCol w:w="1860"/>
        <w:gridCol w:w="1202"/>
        <w:gridCol w:w="1320"/>
      </w:tblGrid>
      <w:tr w:rsidR="007F2BD0" w:rsidRPr="000E50C5" w:rsidTr="00EA6D8B">
        <w:trPr>
          <w:trHeight w:val="1401"/>
          <w:jc w:val="center"/>
        </w:trPr>
        <w:tc>
          <w:tcPr>
            <w:tcW w:w="643" w:type="dxa"/>
            <w:shd w:val="clear" w:color="auto" w:fill="D9D9D9"/>
            <w:vAlign w:val="center"/>
          </w:tcPr>
          <w:p w:rsidR="007F2BD0" w:rsidRPr="000E50C5" w:rsidRDefault="007F2BD0" w:rsidP="007F2BD0">
            <w:pPr>
              <w:rPr>
                <w:rFonts w:ascii="Trebuchet MS" w:hAnsi="Trebuchet MS"/>
                <w:b/>
                <w:sz w:val="20"/>
                <w:szCs w:val="20"/>
              </w:rPr>
            </w:pPr>
            <w:bookmarkStart w:id="1" w:name="_Hlk2469246"/>
            <w:r w:rsidRPr="000E50C5">
              <w:rPr>
                <w:rFonts w:ascii="Trebuchet MS" w:hAnsi="Trebuchet MS"/>
                <w:b/>
                <w:sz w:val="20"/>
                <w:szCs w:val="20"/>
              </w:rPr>
              <w:t>Nr.</w:t>
            </w:r>
          </w:p>
          <w:p w:rsidR="007F2BD0" w:rsidRPr="000E50C5" w:rsidRDefault="007F2BD0" w:rsidP="007F2BD0">
            <w:pPr>
              <w:rPr>
                <w:rFonts w:ascii="Trebuchet MS" w:hAnsi="Trebuchet MS"/>
                <w:b/>
                <w:sz w:val="20"/>
                <w:szCs w:val="20"/>
              </w:rPr>
            </w:pPr>
            <w:r w:rsidRPr="000E50C5">
              <w:rPr>
                <w:rFonts w:ascii="Trebuchet MS" w:hAnsi="Trebuchet MS"/>
                <w:b/>
                <w:sz w:val="20"/>
                <w:szCs w:val="20"/>
              </w:rPr>
              <w:t>Crt.</w:t>
            </w:r>
          </w:p>
        </w:tc>
        <w:tc>
          <w:tcPr>
            <w:tcW w:w="1188" w:type="dxa"/>
            <w:shd w:val="clear" w:color="auto" w:fill="D9D9D9"/>
            <w:vAlign w:val="center"/>
          </w:tcPr>
          <w:p w:rsidR="007F2BD0" w:rsidRPr="000E50C5" w:rsidRDefault="007F2BD0" w:rsidP="007F2BD0">
            <w:pPr>
              <w:jc w:val="center"/>
              <w:rPr>
                <w:rFonts w:ascii="Trebuchet MS" w:hAnsi="Trebuchet MS"/>
                <w:b/>
                <w:sz w:val="20"/>
                <w:szCs w:val="20"/>
              </w:rPr>
            </w:pPr>
            <w:r w:rsidRPr="000E50C5">
              <w:rPr>
                <w:rFonts w:ascii="Trebuchet MS" w:hAnsi="Trebuchet MS"/>
                <w:b/>
                <w:sz w:val="20"/>
                <w:szCs w:val="20"/>
              </w:rPr>
              <w:t>Proces</w:t>
            </w:r>
          </w:p>
        </w:tc>
        <w:tc>
          <w:tcPr>
            <w:tcW w:w="1388" w:type="dxa"/>
            <w:shd w:val="clear" w:color="auto" w:fill="D9D9D9"/>
            <w:vAlign w:val="center"/>
          </w:tcPr>
          <w:p w:rsidR="007F2BD0" w:rsidRPr="000E50C5" w:rsidRDefault="007F2BD0" w:rsidP="007F2BD0">
            <w:pPr>
              <w:jc w:val="center"/>
              <w:rPr>
                <w:rFonts w:ascii="Trebuchet MS" w:hAnsi="Trebuchet MS"/>
                <w:b/>
                <w:sz w:val="20"/>
                <w:szCs w:val="20"/>
              </w:rPr>
            </w:pPr>
            <w:r w:rsidRPr="000E50C5">
              <w:rPr>
                <w:rFonts w:ascii="Trebuchet MS" w:hAnsi="Trebuchet MS"/>
                <w:b/>
                <w:sz w:val="20"/>
                <w:szCs w:val="20"/>
              </w:rPr>
              <w:t>Numele și</w:t>
            </w:r>
          </w:p>
          <w:p w:rsidR="007F2BD0" w:rsidRPr="000E50C5" w:rsidRDefault="007F2BD0" w:rsidP="007F2BD0">
            <w:pPr>
              <w:jc w:val="center"/>
              <w:rPr>
                <w:rFonts w:ascii="Trebuchet MS" w:hAnsi="Trebuchet MS"/>
                <w:b/>
                <w:sz w:val="20"/>
                <w:szCs w:val="20"/>
              </w:rPr>
            </w:pPr>
            <w:r w:rsidRPr="000E50C5">
              <w:rPr>
                <w:rFonts w:ascii="Trebuchet MS" w:hAnsi="Trebuchet MS"/>
                <w:b/>
                <w:sz w:val="20"/>
                <w:szCs w:val="20"/>
              </w:rPr>
              <w:t>prenumele</w:t>
            </w:r>
          </w:p>
        </w:tc>
        <w:tc>
          <w:tcPr>
            <w:tcW w:w="1687" w:type="dxa"/>
            <w:shd w:val="clear" w:color="auto" w:fill="D9D9D9"/>
            <w:vAlign w:val="center"/>
          </w:tcPr>
          <w:p w:rsidR="007F2BD0" w:rsidRPr="000E50C5" w:rsidRDefault="007F2BD0" w:rsidP="007F2BD0">
            <w:pPr>
              <w:jc w:val="center"/>
              <w:rPr>
                <w:rFonts w:ascii="Trebuchet MS" w:hAnsi="Trebuchet MS"/>
                <w:b/>
                <w:sz w:val="20"/>
                <w:szCs w:val="20"/>
              </w:rPr>
            </w:pPr>
            <w:r w:rsidRPr="000E50C5">
              <w:rPr>
                <w:rFonts w:ascii="Trebuchet MS" w:hAnsi="Trebuchet MS"/>
                <w:b/>
                <w:sz w:val="20"/>
                <w:szCs w:val="20"/>
              </w:rPr>
              <w:t>Funcția</w:t>
            </w:r>
          </w:p>
        </w:tc>
        <w:tc>
          <w:tcPr>
            <w:tcW w:w="1860" w:type="dxa"/>
            <w:shd w:val="clear" w:color="auto" w:fill="D9D9D9"/>
            <w:vAlign w:val="center"/>
          </w:tcPr>
          <w:p w:rsidR="007F2BD0" w:rsidRPr="000E50C5" w:rsidRDefault="007F2BD0" w:rsidP="007F2BD0">
            <w:pPr>
              <w:jc w:val="center"/>
              <w:rPr>
                <w:rFonts w:ascii="Trebuchet MS" w:hAnsi="Trebuchet MS"/>
                <w:b/>
                <w:sz w:val="20"/>
                <w:szCs w:val="20"/>
              </w:rPr>
            </w:pPr>
            <w:r w:rsidRPr="000E50C5">
              <w:rPr>
                <w:rFonts w:ascii="Trebuchet MS" w:hAnsi="Trebuchet MS"/>
                <w:b/>
                <w:sz w:val="20"/>
                <w:szCs w:val="20"/>
              </w:rPr>
              <w:t>Directia/</w:t>
            </w:r>
          </w:p>
          <w:p w:rsidR="007F2BD0" w:rsidRPr="000E50C5" w:rsidRDefault="007F2BD0" w:rsidP="007F2BD0">
            <w:pPr>
              <w:jc w:val="center"/>
              <w:rPr>
                <w:rFonts w:ascii="Trebuchet MS" w:hAnsi="Trebuchet MS"/>
                <w:b/>
                <w:sz w:val="20"/>
                <w:szCs w:val="20"/>
              </w:rPr>
            </w:pPr>
            <w:r w:rsidRPr="000E50C5">
              <w:rPr>
                <w:rFonts w:ascii="Trebuchet MS" w:hAnsi="Trebuchet MS"/>
                <w:b/>
                <w:sz w:val="20"/>
                <w:szCs w:val="20"/>
              </w:rPr>
              <w:t>Serviciul/</w:t>
            </w:r>
          </w:p>
          <w:p w:rsidR="007F2BD0" w:rsidRPr="000E50C5" w:rsidRDefault="007F2BD0" w:rsidP="007F2BD0">
            <w:pPr>
              <w:jc w:val="center"/>
              <w:rPr>
                <w:rFonts w:ascii="Trebuchet MS" w:hAnsi="Trebuchet MS"/>
                <w:b/>
                <w:sz w:val="20"/>
                <w:szCs w:val="20"/>
              </w:rPr>
            </w:pPr>
            <w:r w:rsidRPr="000E50C5">
              <w:rPr>
                <w:rFonts w:ascii="Trebuchet MS" w:hAnsi="Trebuchet MS"/>
                <w:b/>
                <w:sz w:val="20"/>
                <w:szCs w:val="20"/>
              </w:rPr>
              <w:t>Biroul</w:t>
            </w:r>
          </w:p>
          <w:p w:rsidR="007F2BD0" w:rsidRPr="000E50C5" w:rsidRDefault="007F2BD0" w:rsidP="007F2BD0">
            <w:pPr>
              <w:jc w:val="center"/>
              <w:rPr>
                <w:rFonts w:ascii="Trebuchet MS" w:hAnsi="Trebuchet MS"/>
                <w:b/>
                <w:sz w:val="20"/>
                <w:szCs w:val="20"/>
              </w:rPr>
            </w:pPr>
          </w:p>
        </w:tc>
        <w:tc>
          <w:tcPr>
            <w:tcW w:w="1202" w:type="dxa"/>
            <w:shd w:val="clear" w:color="auto" w:fill="D9D9D9"/>
            <w:vAlign w:val="center"/>
          </w:tcPr>
          <w:p w:rsidR="007F2BD0" w:rsidRPr="000E50C5" w:rsidRDefault="007F2BD0" w:rsidP="007F2BD0">
            <w:pPr>
              <w:jc w:val="center"/>
              <w:rPr>
                <w:rFonts w:ascii="Trebuchet MS" w:hAnsi="Trebuchet MS"/>
                <w:b/>
                <w:sz w:val="20"/>
                <w:szCs w:val="20"/>
              </w:rPr>
            </w:pPr>
            <w:r w:rsidRPr="000E50C5">
              <w:rPr>
                <w:rFonts w:ascii="Trebuchet MS" w:hAnsi="Trebuchet MS"/>
                <w:b/>
                <w:sz w:val="20"/>
                <w:szCs w:val="20"/>
              </w:rPr>
              <w:t>Data</w:t>
            </w:r>
          </w:p>
        </w:tc>
        <w:tc>
          <w:tcPr>
            <w:tcW w:w="1320" w:type="dxa"/>
            <w:shd w:val="clear" w:color="auto" w:fill="D9D9D9"/>
            <w:vAlign w:val="center"/>
          </w:tcPr>
          <w:p w:rsidR="007F2BD0" w:rsidRPr="000E50C5" w:rsidRDefault="007F2BD0" w:rsidP="007F2BD0">
            <w:pPr>
              <w:jc w:val="center"/>
              <w:rPr>
                <w:rFonts w:ascii="Trebuchet MS" w:hAnsi="Trebuchet MS"/>
                <w:b/>
                <w:sz w:val="20"/>
                <w:szCs w:val="20"/>
              </w:rPr>
            </w:pPr>
            <w:r w:rsidRPr="000E50C5">
              <w:rPr>
                <w:rFonts w:ascii="Trebuchet MS" w:hAnsi="Trebuchet MS"/>
                <w:b/>
                <w:sz w:val="20"/>
                <w:szCs w:val="20"/>
              </w:rPr>
              <w:t>Semnătura</w:t>
            </w:r>
          </w:p>
        </w:tc>
      </w:tr>
      <w:bookmarkEnd w:id="1"/>
      <w:tr w:rsidR="007F2BD0" w:rsidRPr="000E50C5" w:rsidTr="007F2BD0">
        <w:trPr>
          <w:jc w:val="center"/>
        </w:trPr>
        <w:tc>
          <w:tcPr>
            <w:tcW w:w="643" w:type="dxa"/>
            <w:shd w:val="clear" w:color="auto" w:fill="auto"/>
            <w:vAlign w:val="center"/>
          </w:tcPr>
          <w:p w:rsidR="007F2BD0" w:rsidRPr="000E50C5" w:rsidRDefault="007F2BD0" w:rsidP="007F2BD0">
            <w:pPr>
              <w:rPr>
                <w:rFonts w:ascii="Trebuchet MS" w:hAnsi="Trebuchet MS"/>
                <w:sz w:val="20"/>
                <w:szCs w:val="20"/>
              </w:rPr>
            </w:pPr>
            <w:r w:rsidRPr="000E50C5">
              <w:rPr>
                <w:rFonts w:ascii="Trebuchet MS" w:hAnsi="Trebuchet MS"/>
                <w:sz w:val="20"/>
                <w:szCs w:val="20"/>
              </w:rPr>
              <w:t>1.1</w:t>
            </w:r>
          </w:p>
        </w:tc>
        <w:tc>
          <w:tcPr>
            <w:tcW w:w="1188" w:type="dxa"/>
            <w:shd w:val="clear" w:color="auto" w:fill="auto"/>
            <w:vAlign w:val="center"/>
          </w:tcPr>
          <w:p w:rsidR="007F2BD0" w:rsidRPr="000E50C5" w:rsidRDefault="007F2BD0" w:rsidP="007F2BD0">
            <w:pPr>
              <w:jc w:val="center"/>
              <w:rPr>
                <w:rStyle w:val="a"/>
                <w:rFonts w:ascii="Trebuchet MS" w:hAnsi="Trebuchet MS"/>
                <w:sz w:val="20"/>
                <w:szCs w:val="20"/>
              </w:rPr>
            </w:pPr>
            <w:r w:rsidRPr="000E50C5">
              <w:rPr>
                <w:rStyle w:val="a"/>
                <w:rFonts w:ascii="Trebuchet MS" w:hAnsi="Trebuchet MS"/>
                <w:sz w:val="20"/>
                <w:szCs w:val="20"/>
              </w:rPr>
              <w:t>Elaborare</w:t>
            </w:r>
          </w:p>
        </w:tc>
        <w:tc>
          <w:tcPr>
            <w:tcW w:w="1388" w:type="dxa"/>
            <w:shd w:val="clear" w:color="auto" w:fill="auto"/>
            <w:vAlign w:val="center"/>
          </w:tcPr>
          <w:p w:rsidR="007F2BD0" w:rsidRPr="000E50C5" w:rsidRDefault="007F2BD0" w:rsidP="007F2BD0">
            <w:pPr>
              <w:widowControl w:val="0"/>
              <w:autoSpaceDE w:val="0"/>
              <w:autoSpaceDN w:val="0"/>
              <w:adjustRightInd w:val="0"/>
              <w:jc w:val="center"/>
              <w:rPr>
                <w:rStyle w:val="a"/>
                <w:rFonts w:ascii="Trebuchet MS" w:hAnsi="Trebuchet MS"/>
                <w:bCs/>
                <w:sz w:val="20"/>
                <w:szCs w:val="20"/>
              </w:rPr>
            </w:pPr>
            <w:r w:rsidRPr="000E50C5">
              <w:rPr>
                <w:rFonts w:ascii="Trebuchet MS" w:hAnsi="Trebuchet MS"/>
                <w:bCs/>
                <w:sz w:val="20"/>
                <w:szCs w:val="20"/>
              </w:rPr>
              <w:t>Andreea Crîmpiţă - Matei</w:t>
            </w:r>
          </w:p>
        </w:tc>
        <w:tc>
          <w:tcPr>
            <w:tcW w:w="1687" w:type="dxa"/>
            <w:vAlign w:val="center"/>
          </w:tcPr>
          <w:p w:rsidR="007F2BD0" w:rsidRPr="000E50C5" w:rsidRDefault="007F2BD0" w:rsidP="007F2BD0">
            <w:pPr>
              <w:widowControl w:val="0"/>
              <w:autoSpaceDE w:val="0"/>
              <w:autoSpaceDN w:val="0"/>
              <w:adjustRightInd w:val="0"/>
              <w:jc w:val="center"/>
              <w:rPr>
                <w:rFonts w:ascii="Trebuchet MS" w:hAnsi="Trebuchet MS"/>
                <w:bCs/>
                <w:sz w:val="20"/>
                <w:szCs w:val="20"/>
              </w:rPr>
            </w:pPr>
            <w:r w:rsidRPr="000E50C5">
              <w:rPr>
                <w:rFonts w:ascii="Trebuchet MS" w:hAnsi="Trebuchet MS"/>
                <w:bCs/>
                <w:sz w:val="20"/>
                <w:szCs w:val="20"/>
              </w:rPr>
              <w:t>INSPECTOR</w:t>
            </w:r>
          </w:p>
          <w:p w:rsidR="007F2BD0" w:rsidRPr="000E50C5" w:rsidRDefault="007F2BD0" w:rsidP="007F2BD0">
            <w:pPr>
              <w:jc w:val="center"/>
              <w:rPr>
                <w:rStyle w:val="a"/>
                <w:rFonts w:ascii="Trebuchet MS" w:hAnsi="Trebuchet MS"/>
                <w:sz w:val="20"/>
                <w:szCs w:val="20"/>
              </w:rPr>
            </w:pPr>
          </w:p>
        </w:tc>
        <w:tc>
          <w:tcPr>
            <w:tcW w:w="1860" w:type="dxa"/>
          </w:tcPr>
          <w:p w:rsidR="007F2BD0" w:rsidRPr="000E50C5" w:rsidRDefault="007F2BD0" w:rsidP="007F2BD0">
            <w:pPr>
              <w:widowControl w:val="0"/>
              <w:autoSpaceDE w:val="0"/>
              <w:autoSpaceDN w:val="0"/>
              <w:adjustRightInd w:val="0"/>
              <w:jc w:val="center"/>
              <w:rPr>
                <w:rFonts w:ascii="Trebuchet MS" w:hAnsi="Trebuchet MS"/>
                <w:bCs/>
                <w:sz w:val="20"/>
                <w:szCs w:val="20"/>
              </w:rPr>
            </w:pPr>
            <w:r w:rsidRPr="000E50C5">
              <w:rPr>
                <w:rFonts w:ascii="Trebuchet MS" w:hAnsi="Trebuchet MS"/>
                <w:bCs/>
                <w:sz w:val="20"/>
                <w:szCs w:val="20"/>
              </w:rPr>
              <w:t>DJAPL/</w:t>
            </w:r>
          </w:p>
          <w:p w:rsidR="007F2BD0" w:rsidRPr="000E50C5" w:rsidRDefault="007F2BD0" w:rsidP="007F2BD0">
            <w:pPr>
              <w:widowControl w:val="0"/>
              <w:autoSpaceDE w:val="0"/>
              <w:autoSpaceDN w:val="0"/>
              <w:adjustRightInd w:val="0"/>
              <w:jc w:val="center"/>
              <w:rPr>
                <w:rStyle w:val="a"/>
                <w:rFonts w:ascii="Trebuchet MS" w:hAnsi="Trebuchet MS"/>
                <w:bCs/>
                <w:sz w:val="20"/>
                <w:szCs w:val="20"/>
              </w:rPr>
            </w:pPr>
            <w:r w:rsidRPr="000E50C5">
              <w:rPr>
                <w:rFonts w:ascii="Trebuchet MS" w:hAnsi="Trebuchet MS"/>
                <w:bCs/>
                <w:sz w:val="20"/>
                <w:szCs w:val="20"/>
              </w:rPr>
              <w:t>Compartimentul Coordonarea Consiliilor Locale</w:t>
            </w:r>
          </w:p>
        </w:tc>
        <w:tc>
          <w:tcPr>
            <w:tcW w:w="1202" w:type="dxa"/>
            <w:shd w:val="clear" w:color="auto" w:fill="auto"/>
          </w:tcPr>
          <w:p w:rsidR="007F2BD0" w:rsidRPr="000E50C5" w:rsidRDefault="007F2BD0" w:rsidP="007F2BD0">
            <w:pPr>
              <w:jc w:val="center"/>
              <w:rPr>
                <w:rStyle w:val="a"/>
                <w:rFonts w:ascii="Trebuchet MS" w:hAnsi="Trebuchet MS"/>
                <w:sz w:val="20"/>
                <w:szCs w:val="20"/>
              </w:rPr>
            </w:pPr>
            <w:r w:rsidRPr="000E50C5">
              <w:rPr>
                <w:rStyle w:val="a"/>
                <w:rFonts w:ascii="Trebuchet MS" w:hAnsi="Trebuchet MS"/>
                <w:sz w:val="20"/>
                <w:szCs w:val="20"/>
              </w:rPr>
              <w:t>21.02.2019</w:t>
            </w:r>
          </w:p>
        </w:tc>
        <w:tc>
          <w:tcPr>
            <w:tcW w:w="1320" w:type="dxa"/>
            <w:shd w:val="clear" w:color="auto" w:fill="auto"/>
            <w:vAlign w:val="center"/>
          </w:tcPr>
          <w:p w:rsidR="007F2BD0" w:rsidRPr="000E50C5" w:rsidRDefault="007F2BD0" w:rsidP="007F2BD0">
            <w:pPr>
              <w:rPr>
                <w:rFonts w:ascii="Trebuchet MS" w:hAnsi="Trebuchet MS"/>
                <w:sz w:val="20"/>
                <w:szCs w:val="20"/>
              </w:rPr>
            </w:pPr>
          </w:p>
        </w:tc>
      </w:tr>
      <w:tr w:rsidR="007F2BD0" w:rsidRPr="000E50C5" w:rsidTr="007F2BD0">
        <w:trPr>
          <w:jc w:val="center"/>
        </w:trPr>
        <w:tc>
          <w:tcPr>
            <w:tcW w:w="643" w:type="dxa"/>
            <w:shd w:val="clear" w:color="auto" w:fill="auto"/>
            <w:vAlign w:val="center"/>
          </w:tcPr>
          <w:p w:rsidR="007F2BD0" w:rsidRPr="000E50C5" w:rsidRDefault="007F2BD0" w:rsidP="007F2BD0">
            <w:pPr>
              <w:rPr>
                <w:rFonts w:ascii="Trebuchet MS" w:hAnsi="Trebuchet MS"/>
                <w:sz w:val="20"/>
                <w:szCs w:val="20"/>
              </w:rPr>
            </w:pPr>
            <w:r w:rsidRPr="000E50C5">
              <w:rPr>
                <w:rFonts w:ascii="Trebuchet MS" w:hAnsi="Trebuchet MS"/>
                <w:sz w:val="20"/>
                <w:szCs w:val="20"/>
              </w:rPr>
              <w:t>1.2</w:t>
            </w:r>
          </w:p>
        </w:tc>
        <w:tc>
          <w:tcPr>
            <w:tcW w:w="1188" w:type="dxa"/>
            <w:shd w:val="clear" w:color="auto" w:fill="auto"/>
            <w:vAlign w:val="center"/>
          </w:tcPr>
          <w:p w:rsidR="007F2BD0" w:rsidRPr="000E50C5" w:rsidRDefault="007F2BD0" w:rsidP="007F2BD0">
            <w:pPr>
              <w:rPr>
                <w:rFonts w:ascii="Trebuchet MS" w:hAnsi="Trebuchet MS"/>
                <w:sz w:val="20"/>
                <w:szCs w:val="20"/>
              </w:rPr>
            </w:pPr>
            <w:r w:rsidRPr="000E50C5">
              <w:rPr>
                <w:rFonts w:ascii="Trebuchet MS" w:hAnsi="Trebuchet MS"/>
                <w:sz w:val="20"/>
                <w:szCs w:val="20"/>
              </w:rPr>
              <w:t>Verificare</w:t>
            </w:r>
          </w:p>
        </w:tc>
        <w:tc>
          <w:tcPr>
            <w:tcW w:w="1388" w:type="dxa"/>
            <w:shd w:val="clear" w:color="auto" w:fill="auto"/>
            <w:vAlign w:val="center"/>
          </w:tcPr>
          <w:p w:rsidR="007F2BD0" w:rsidRPr="000E50C5" w:rsidRDefault="007F2BD0" w:rsidP="007F2BD0">
            <w:pPr>
              <w:jc w:val="center"/>
              <w:rPr>
                <w:rFonts w:ascii="Trebuchet MS" w:hAnsi="Trebuchet MS"/>
                <w:sz w:val="20"/>
                <w:szCs w:val="20"/>
              </w:rPr>
            </w:pPr>
            <w:r w:rsidRPr="000E50C5">
              <w:rPr>
                <w:rFonts w:ascii="Trebuchet MS" w:hAnsi="Trebuchet MS"/>
                <w:sz w:val="20"/>
                <w:szCs w:val="20"/>
              </w:rPr>
              <w:t>Anci Ionescu</w:t>
            </w:r>
          </w:p>
        </w:tc>
        <w:tc>
          <w:tcPr>
            <w:tcW w:w="1687" w:type="dxa"/>
            <w:vAlign w:val="center"/>
          </w:tcPr>
          <w:p w:rsidR="007F2BD0" w:rsidRPr="000E50C5" w:rsidRDefault="007F2BD0" w:rsidP="007F2BD0">
            <w:pPr>
              <w:jc w:val="center"/>
              <w:rPr>
                <w:rFonts w:ascii="Trebuchet MS" w:hAnsi="Trebuchet MS"/>
                <w:sz w:val="20"/>
                <w:szCs w:val="20"/>
              </w:rPr>
            </w:pPr>
            <w:r w:rsidRPr="000E50C5">
              <w:rPr>
                <w:rFonts w:ascii="Trebuchet MS" w:hAnsi="Trebuchet MS"/>
                <w:sz w:val="20"/>
                <w:szCs w:val="20"/>
              </w:rPr>
              <w:t>Consilier Președinte CJ Argeș</w:t>
            </w:r>
          </w:p>
        </w:tc>
        <w:tc>
          <w:tcPr>
            <w:tcW w:w="1860" w:type="dxa"/>
            <w:vAlign w:val="center"/>
          </w:tcPr>
          <w:p w:rsidR="007F2BD0" w:rsidRPr="000E50C5" w:rsidRDefault="007F2BD0" w:rsidP="007F2BD0">
            <w:pPr>
              <w:jc w:val="center"/>
              <w:rPr>
                <w:rFonts w:ascii="Trebuchet MS" w:hAnsi="Trebuchet MS"/>
                <w:sz w:val="20"/>
                <w:szCs w:val="20"/>
              </w:rPr>
            </w:pPr>
            <w:r w:rsidRPr="000E50C5">
              <w:rPr>
                <w:rFonts w:ascii="Trebuchet MS" w:hAnsi="Trebuchet MS"/>
                <w:sz w:val="20"/>
                <w:szCs w:val="20"/>
              </w:rPr>
              <w:t>Cabinet Președinte</w:t>
            </w:r>
          </w:p>
        </w:tc>
        <w:tc>
          <w:tcPr>
            <w:tcW w:w="1202" w:type="dxa"/>
            <w:shd w:val="clear" w:color="auto" w:fill="auto"/>
            <w:vAlign w:val="center"/>
          </w:tcPr>
          <w:p w:rsidR="007F2BD0" w:rsidRPr="000E50C5" w:rsidRDefault="007F2BD0" w:rsidP="007F2BD0">
            <w:pPr>
              <w:rPr>
                <w:rFonts w:ascii="Trebuchet MS" w:hAnsi="Trebuchet MS"/>
                <w:sz w:val="20"/>
                <w:szCs w:val="20"/>
              </w:rPr>
            </w:pPr>
            <w:r w:rsidRPr="000E50C5">
              <w:rPr>
                <w:rFonts w:ascii="Trebuchet MS" w:hAnsi="Trebuchet MS"/>
                <w:sz w:val="20"/>
                <w:szCs w:val="20"/>
              </w:rPr>
              <w:t>25.02.2019</w:t>
            </w:r>
          </w:p>
        </w:tc>
        <w:tc>
          <w:tcPr>
            <w:tcW w:w="1320" w:type="dxa"/>
            <w:shd w:val="clear" w:color="auto" w:fill="auto"/>
            <w:vAlign w:val="center"/>
          </w:tcPr>
          <w:p w:rsidR="007F2BD0" w:rsidRPr="000E50C5" w:rsidRDefault="007F2BD0" w:rsidP="007F2BD0">
            <w:pPr>
              <w:rPr>
                <w:rFonts w:ascii="Trebuchet MS" w:hAnsi="Trebuchet MS"/>
                <w:sz w:val="20"/>
                <w:szCs w:val="20"/>
              </w:rPr>
            </w:pPr>
          </w:p>
          <w:p w:rsidR="007F2BD0" w:rsidRPr="000E50C5" w:rsidRDefault="007F2BD0" w:rsidP="007F2BD0">
            <w:pPr>
              <w:rPr>
                <w:rFonts w:ascii="Trebuchet MS" w:hAnsi="Trebuchet MS"/>
                <w:sz w:val="20"/>
                <w:szCs w:val="20"/>
              </w:rPr>
            </w:pPr>
          </w:p>
        </w:tc>
      </w:tr>
      <w:tr w:rsidR="007F2BD0" w:rsidRPr="000E50C5" w:rsidTr="007F2BD0">
        <w:trPr>
          <w:jc w:val="center"/>
        </w:trPr>
        <w:tc>
          <w:tcPr>
            <w:tcW w:w="643" w:type="dxa"/>
            <w:shd w:val="clear" w:color="auto" w:fill="auto"/>
            <w:vAlign w:val="center"/>
          </w:tcPr>
          <w:p w:rsidR="007F2BD0" w:rsidRPr="000E50C5" w:rsidRDefault="007F2BD0" w:rsidP="007F2BD0">
            <w:pPr>
              <w:rPr>
                <w:rFonts w:ascii="Trebuchet MS" w:hAnsi="Trebuchet MS"/>
                <w:sz w:val="20"/>
                <w:szCs w:val="20"/>
              </w:rPr>
            </w:pPr>
            <w:r w:rsidRPr="000E50C5">
              <w:rPr>
                <w:rFonts w:ascii="Trebuchet MS" w:hAnsi="Trebuchet MS"/>
                <w:sz w:val="20"/>
                <w:szCs w:val="20"/>
              </w:rPr>
              <w:t>1.3</w:t>
            </w:r>
          </w:p>
        </w:tc>
        <w:tc>
          <w:tcPr>
            <w:tcW w:w="1188" w:type="dxa"/>
            <w:shd w:val="clear" w:color="auto" w:fill="auto"/>
            <w:vAlign w:val="center"/>
          </w:tcPr>
          <w:p w:rsidR="007F2BD0" w:rsidRPr="000E50C5" w:rsidRDefault="007F2BD0" w:rsidP="007F2BD0">
            <w:pPr>
              <w:rPr>
                <w:rFonts w:ascii="Trebuchet MS" w:hAnsi="Trebuchet MS"/>
                <w:sz w:val="20"/>
                <w:szCs w:val="20"/>
              </w:rPr>
            </w:pPr>
            <w:r w:rsidRPr="000E50C5">
              <w:rPr>
                <w:rFonts w:ascii="Trebuchet MS" w:hAnsi="Trebuchet MS"/>
                <w:sz w:val="20"/>
                <w:szCs w:val="20"/>
              </w:rPr>
              <w:t xml:space="preserve">Verificare </w:t>
            </w:r>
          </w:p>
        </w:tc>
        <w:tc>
          <w:tcPr>
            <w:tcW w:w="1388" w:type="dxa"/>
            <w:shd w:val="clear" w:color="auto" w:fill="auto"/>
            <w:vAlign w:val="center"/>
          </w:tcPr>
          <w:p w:rsidR="007F2BD0" w:rsidRPr="000E50C5" w:rsidRDefault="007F2BD0" w:rsidP="007F2BD0">
            <w:pPr>
              <w:jc w:val="center"/>
              <w:rPr>
                <w:rFonts w:ascii="Trebuchet MS" w:hAnsi="Trebuchet MS"/>
                <w:sz w:val="20"/>
                <w:szCs w:val="20"/>
              </w:rPr>
            </w:pPr>
            <w:r w:rsidRPr="000E50C5">
              <w:rPr>
                <w:rFonts w:ascii="Trebuchet MS" w:hAnsi="Trebuchet MS"/>
                <w:sz w:val="20"/>
                <w:szCs w:val="20"/>
              </w:rPr>
              <w:t>Olteanu Mirela</w:t>
            </w:r>
          </w:p>
        </w:tc>
        <w:tc>
          <w:tcPr>
            <w:tcW w:w="1687" w:type="dxa"/>
            <w:vAlign w:val="center"/>
          </w:tcPr>
          <w:p w:rsidR="007F2BD0" w:rsidRPr="000E50C5" w:rsidRDefault="007F2BD0" w:rsidP="007F2BD0">
            <w:pPr>
              <w:jc w:val="center"/>
              <w:rPr>
                <w:rFonts w:ascii="Trebuchet MS" w:hAnsi="Trebuchet MS"/>
                <w:sz w:val="20"/>
                <w:szCs w:val="20"/>
              </w:rPr>
            </w:pPr>
            <w:r w:rsidRPr="000E50C5">
              <w:rPr>
                <w:rFonts w:ascii="Trebuchet MS" w:hAnsi="Trebuchet MS"/>
                <w:sz w:val="20"/>
                <w:szCs w:val="20"/>
              </w:rPr>
              <w:t>Secretar</w:t>
            </w:r>
          </w:p>
          <w:p w:rsidR="007F2BD0" w:rsidRPr="000E50C5" w:rsidRDefault="007F2BD0" w:rsidP="007F2BD0">
            <w:pPr>
              <w:jc w:val="center"/>
              <w:rPr>
                <w:rFonts w:ascii="Trebuchet MS" w:hAnsi="Trebuchet MS"/>
                <w:sz w:val="20"/>
                <w:szCs w:val="20"/>
              </w:rPr>
            </w:pPr>
          </w:p>
        </w:tc>
        <w:tc>
          <w:tcPr>
            <w:tcW w:w="1860" w:type="dxa"/>
            <w:vAlign w:val="center"/>
          </w:tcPr>
          <w:p w:rsidR="007F2BD0" w:rsidRPr="000E50C5" w:rsidRDefault="007F2BD0" w:rsidP="007F2BD0">
            <w:pPr>
              <w:jc w:val="center"/>
              <w:rPr>
                <w:rFonts w:ascii="Trebuchet MS" w:hAnsi="Trebuchet MS"/>
                <w:sz w:val="20"/>
                <w:szCs w:val="20"/>
              </w:rPr>
            </w:pPr>
            <w:r w:rsidRPr="000E50C5">
              <w:rPr>
                <w:rFonts w:ascii="Trebuchet MS" w:hAnsi="Trebuchet MS"/>
                <w:sz w:val="20"/>
                <w:szCs w:val="20"/>
              </w:rPr>
              <w:t>Comisia de Monitorizare</w:t>
            </w:r>
          </w:p>
        </w:tc>
        <w:tc>
          <w:tcPr>
            <w:tcW w:w="1202" w:type="dxa"/>
            <w:shd w:val="clear" w:color="auto" w:fill="auto"/>
            <w:vAlign w:val="center"/>
          </w:tcPr>
          <w:p w:rsidR="007F2BD0" w:rsidRPr="000E50C5" w:rsidRDefault="007F2BD0" w:rsidP="007F2BD0">
            <w:pPr>
              <w:rPr>
                <w:rFonts w:ascii="Trebuchet MS" w:hAnsi="Trebuchet MS"/>
                <w:sz w:val="20"/>
                <w:szCs w:val="20"/>
              </w:rPr>
            </w:pPr>
            <w:r w:rsidRPr="000E50C5">
              <w:rPr>
                <w:rFonts w:ascii="Trebuchet MS" w:hAnsi="Trebuchet MS"/>
                <w:sz w:val="20"/>
                <w:szCs w:val="20"/>
              </w:rPr>
              <w:t>28.02.2019</w:t>
            </w:r>
          </w:p>
        </w:tc>
        <w:tc>
          <w:tcPr>
            <w:tcW w:w="1320" w:type="dxa"/>
            <w:shd w:val="clear" w:color="auto" w:fill="auto"/>
            <w:vAlign w:val="center"/>
          </w:tcPr>
          <w:p w:rsidR="007F2BD0" w:rsidRPr="000E50C5" w:rsidRDefault="007F2BD0" w:rsidP="007F2BD0">
            <w:pPr>
              <w:rPr>
                <w:rFonts w:ascii="Trebuchet MS" w:hAnsi="Trebuchet MS"/>
                <w:sz w:val="20"/>
                <w:szCs w:val="20"/>
              </w:rPr>
            </w:pPr>
          </w:p>
        </w:tc>
      </w:tr>
      <w:tr w:rsidR="007F2BD0" w:rsidRPr="000E50C5" w:rsidTr="007F2BD0">
        <w:trPr>
          <w:jc w:val="center"/>
        </w:trPr>
        <w:tc>
          <w:tcPr>
            <w:tcW w:w="643" w:type="dxa"/>
            <w:vMerge w:val="restart"/>
            <w:tcBorders>
              <w:top w:val="single" w:sz="4" w:space="0" w:color="auto"/>
              <w:left w:val="single" w:sz="4" w:space="0" w:color="auto"/>
              <w:right w:val="single" w:sz="4" w:space="0" w:color="auto"/>
            </w:tcBorders>
            <w:shd w:val="clear" w:color="auto" w:fill="auto"/>
            <w:vAlign w:val="center"/>
          </w:tcPr>
          <w:p w:rsidR="007F2BD0" w:rsidRPr="000E50C5" w:rsidRDefault="007F2BD0" w:rsidP="007F2BD0">
            <w:pPr>
              <w:rPr>
                <w:rFonts w:ascii="Trebuchet MS" w:hAnsi="Trebuchet MS"/>
                <w:sz w:val="20"/>
                <w:szCs w:val="20"/>
              </w:rPr>
            </w:pPr>
            <w:r w:rsidRPr="000E50C5">
              <w:rPr>
                <w:rFonts w:ascii="Trebuchet MS" w:hAnsi="Trebuchet MS"/>
                <w:sz w:val="20"/>
                <w:szCs w:val="20"/>
              </w:rPr>
              <w:t>1.4</w:t>
            </w:r>
          </w:p>
        </w:tc>
        <w:tc>
          <w:tcPr>
            <w:tcW w:w="1188" w:type="dxa"/>
            <w:vMerge w:val="restart"/>
            <w:tcBorders>
              <w:top w:val="single" w:sz="4" w:space="0" w:color="auto"/>
              <w:left w:val="single" w:sz="4" w:space="0" w:color="auto"/>
              <w:right w:val="single" w:sz="4" w:space="0" w:color="auto"/>
            </w:tcBorders>
            <w:shd w:val="clear" w:color="auto" w:fill="auto"/>
            <w:vAlign w:val="center"/>
          </w:tcPr>
          <w:p w:rsidR="007F2BD0" w:rsidRPr="000E50C5" w:rsidRDefault="007F2BD0" w:rsidP="007F2BD0">
            <w:pPr>
              <w:rPr>
                <w:rFonts w:ascii="Trebuchet MS" w:hAnsi="Trebuchet MS"/>
                <w:sz w:val="20"/>
                <w:szCs w:val="20"/>
              </w:rPr>
            </w:pPr>
            <w:r w:rsidRPr="000E50C5">
              <w:rPr>
                <w:rFonts w:ascii="Trebuchet MS" w:hAnsi="Trebuchet MS"/>
                <w:sz w:val="20"/>
                <w:szCs w:val="20"/>
              </w:rPr>
              <w:t>Avizare</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rsidR="007F2BD0" w:rsidRPr="000E50C5" w:rsidRDefault="007F2BD0" w:rsidP="007F2BD0">
            <w:pPr>
              <w:pStyle w:val="NoSpacing"/>
              <w:jc w:val="center"/>
              <w:rPr>
                <w:rFonts w:ascii="Trebuchet MS" w:hAnsi="Trebuchet MS"/>
                <w:color w:val="000000"/>
                <w:sz w:val="20"/>
                <w:szCs w:val="20"/>
              </w:rPr>
            </w:pPr>
            <w:r w:rsidRPr="000E50C5">
              <w:rPr>
                <w:rFonts w:ascii="Trebuchet MS" w:hAnsi="Trebuchet MS"/>
                <w:color w:val="000000"/>
                <w:sz w:val="20"/>
                <w:szCs w:val="20"/>
              </w:rPr>
              <w:t xml:space="preserve">Mariana Dinu </w:t>
            </w:r>
          </w:p>
        </w:tc>
        <w:tc>
          <w:tcPr>
            <w:tcW w:w="1687" w:type="dxa"/>
            <w:tcBorders>
              <w:top w:val="single" w:sz="4" w:space="0" w:color="auto"/>
              <w:left w:val="single" w:sz="4" w:space="0" w:color="auto"/>
              <w:bottom w:val="single" w:sz="4" w:space="0" w:color="auto"/>
              <w:right w:val="single" w:sz="4" w:space="0" w:color="auto"/>
            </w:tcBorders>
            <w:vAlign w:val="center"/>
          </w:tcPr>
          <w:p w:rsidR="007F2BD0" w:rsidRPr="000E50C5" w:rsidRDefault="007F2BD0" w:rsidP="00EA6D8B">
            <w:pPr>
              <w:jc w:val="center"/>
              <w:rPr>
                <w:rFonts w:ascii="Trebuchet MS" w:hAnsi="Trebuchet MS"/>
                <w:sz w:val="20"/>
                <w:szCs w:val="20"/>
              </w:rPr>
            </w:pPr>
            <w:r w:rsidRPr="000E50C5">
              <w:rPr>
                <w:rFonts w:ascii="Trebuchet MS" w:hAnsi="Trebuchet MS"/>
                <w:sz w:val="20"/>
                <w:szCs w:val="20"/>
              </w:rPr>
              <w:t>Președinte</w:t>
            </w:r>
          </w:p>
        </w:tc>
        <w:tc>
          <w:tcPr>
            <w:tcW w:w="1860" w:type="dxa"/>
            <w:tcBorders>
              <w:top w:val="single" w:sz="4" w:space="0" w:color="auto"/>
              <w:left w:val="single" w:sz="4" w:space="0" w:color="auto"/>
              <w:bottom w:val="single" w:sz="4" w:space="0" w:color="auto"/>
              <w:right w:val="single" w:sz="4" w:space="0" w:color="auto"/>
            </w:tcBorders>
            <w:vAlign w:val="center"/>
          </w:tcPr>
          <w:p w:rsidR="00EA6D8B" w:rsidRDefault="00EA6D8B" w:rsidP="00EA6D8B">
            <w:pPr>
              <w:jc w:val="center"/>
              <w:rPr>
                <w:rFonts w:ascii="Trebuchet MS" w:hAnsi="Trebuchet MS"/>
                <w:sz w:val="20"/>
                <w:szCs w:val="20"/>
              </w:rPr>
            </w:pPr>
          </w:p>
          <w:p w:rsidR="007F2BD0" w:rsidRPr="000E50C5" w:rsidRDefault="007F2BD0" w:rsidP="00EA6D8B">
            <w:pPr>
              <w:jc w:val="center"/>
              <w:rPr>
                <w:rFonts w:ascii="Trebuchet MS" w:hAnsi="Trebuchet MS"/>
                <w:sz w:val="20"/>
                <w:szCs w:val="20"/>
              </w:rPr>
            </w:pPr>
            <w:r w:rsidRPr="000E50C5">
              <w:rPr>
                <w:rFonts w:ascii="Trebuchet MS" w:hAnsi="Trebuchet MS"/>
                <w:sz w:val="20"/>
                <w:szCs w:val="20"/>
              </w:rPr>
              <w:t xml:space="preserve">Comisia de     </w:t>
            </w:r>
            <w:r w:rsidR="00EA6D8B">
              <w:rPr>
                <w:rFonts w:ascii="Trebuchet MS" w:hAnsi="Trebuchet MS"/>
                <w:sz w:val="20"/>
                <w:szCs w:val="20"/>
              </w:rPr>
              <w:t xml:space="preserve">           </w:t>
            </w:r>
            <w:r w:rsidRPr="000E50C5">
              <w:rPr>
                <w:rFonts w:ascii="Trebuchet MS" w:hAnsi="Trebuchet MS"/>
                <w:sz w:val="20"/>
                <w:szCs w:val="20"/>
              </w:rPr>
              <w:t>Monitorizare</w:t>
            </w:r>
          </w:p>
        </w:tc>
        <w:tc>
          <w:tcPr>
            <w:tcW w:w="1202" w:type="dxa"/>
            <w:tcBorders>
              <w:top w:val="single" w:sz="4" w:space="0" w:color="auto"/>
              <w:left w:val="single" w:sz="4" w:space="0" w:color="auto"/>
              <w:bottom w:val="single" w:sz="4" w:space="0" w:color="auto"/>
              <w:right w:val="single" w:sz="4" w:space="0" w:color="auto"/>
            </w:tcBorders>
            <w:shd w:val="clear" w:color="auto" w:fill="auto"/>
            <w:vAlign w:val="center"/>
          </w:tcPr>
          <w:p w:rsidR="007F2BD0" w:rsidRPr="000E50C5" w:rsidRDefault="007F2BD0" w:rsidP="007F2BD0">
            <w:pPr>
              <w:rPr>
                <w:rFonts w:ascii="Trebuchet MS" w:hAnsi="Trebuchet MS"/>
                <w:sz w:val="20"/>
                <w:szCs w:val="20"/>
              </w:rPr>
            </w:pPr>
            <w:r w:rsidRPr="000E50C5">
              <w:rPr>
                <w:rFonts w:ascii="Trebuchet MS" w:hAnsi="Trebuchet MS"/>
                <w:sz w:val="20"/>
                <w:szCs w:val="20"/>
              </w:rPr>
              <w:t>19.03.2019</w:t>
            </w:r>
          </w:p>
        </w:tc>
        <w:tc>
          <w:tcPr>
            <w:tcW w:w="1320" w:type="dxa"/>
            <w:tcBorders>
              <w:top w:val="single" w:sz="4" w:space="0" w:color="auto"/>
              <w:left w:val="single" w:sz="4" w:space="0" w:color="auto"/>
              <w:bottom w:val="single" w:sz="4" w:space="0" w:color="auto"/>
              <w:right w:val="single" w:sz="4" w:space="0" w:color="auto"/>
            </w:tcBorders>
            <w:shd w:val="clear" w:color="auto" w:fill="auto"/>
            <w:vAlign w:val="center"/>
          </w:tcPr>
          <w:p w:rsidR="007F2BD0" w:rsidRPr="000E50C5" w:rsidRDefault="007F2BD0" w:rsidP="007F2BD0">
            <w:pPr>
              <w:rPr>
                <w:rFonts w:ascii="Trebuchet MS" w:hAnsi="Trebuchet MS"/>
                <w:sz w:val="20"/>
                <w:szCs w:val="20"/>
              </w:rPr>
            </w:pPr>
          </w:p>
        </w:tc>
      </w:tr>
      <w:tr w:rsidR="007F2BD0" w:rsidRPr="000E50C5" w:rsidTr="007F2BD0">
        <w:trPr>
          <w:jc w:val="center"/>
        </w:trPr>
        <w:tc>
          <w:tcPr>
            <w:tcW w:w="643" w:type="dxa"/>
            <w:vMerge/>
            <w:tcBorders>
              <w:top w:val="single" w:sz="4" w:space="0" w:color="auto"/>
              <w:left w:val="single" w:sz="4" w:space="0" w:color="auto"/>
              <w:right w:val="single" w:sz="4" w:space="0" w:color="auto"/>
            </w:tcBorders>
            <w:shd w:val="clear" w:color="auto" w:fill="auto"/>
            <w:vAlign w:val="center"/>
          </w:tcPr>
          <w:p w:rsidR="007F2BD0" w:rsidRPr="000E50C5" w:rsidRDefault="007F2BD0" w:rsidP="007F2BD0">
            <w:pPr>
              <w:rPr>
                <w:rFonts w:ascii="Trebuchet MS" w:hAnsi="Trebuchet MS"/>
                <w:sz w:val="20"/>
                <w:szCs w:val="20"/>
              </w:rPr>
            </w:pPr>
          </w:p>
        </w:tc>
        <w:tc>
          <w:tcPr>
            <w:tcW w:w="1188" w:type="dxa"/>
            <w:vMerge/>
            <w:tcBorders>
              <w:top w:val="single" w:sz="4" w:space="0" w:color="auto"/>
              <w:left w:val="single" w:sz="4" w:space="0" w:color="auto"/>
              <w:right w:val="single" w:sz="4" w:space="0" w:color="auto"/>
            </w:tcBorders>
            <w:shd w:val="clear" w:color="auto" w:fill="auto"/>
            <w:vAlign w:val="center"/>
          </w:tcPr>
          <w:p w:rsidR="007F2BD0" w:rsidRPr="000E50C5" w:rsidRDefault="007F2BD0" w:rsidP="007F2BD0">
            <w:pPr>
              <w:rPr>
                <w:rFonts w:ascii="Trebuchet MS" w:hAnsi="Trebuchet MS"/>
                <w:sz w:val="20"/>
                <w:szCs w:val="20"/>
              </w:rPr>
            </w:pP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rsidR="007F2BD0" w:rsidRPr="000E50C5" w:rsidRDefault="007F2BD0" w:rsidP="007F2BD0">
            <w:pPr>
              <w:pStyle w:val="NoSpacing"/>
              <w:jc w:val="center"/>
              <w:rPr>
                <w:rFonts w:ascii="Trebuchet MS" w:hAnsi="Trebuchet MS"/>
                <w:color w:val="000000"/>
                <w:sz w:val="20"/>
                <w:szCs w:val="20"/>
              </w:rPr>
            </w:pPr>
            <w:r w:rsidRPr="000E50C5">
              <w:rPr>
                <w:rFonts w:ascii="Trebuchet MS" w:hAnsi="Trebuchet MS"/>
                <w:color w:val="000000"/>
                <w:sz w:val="20"/>
                <w:szCs w:val="20"/>
              </w:rPr>
              <w:t xml:space="preserve">Ion </w:t>
            </w:r>
          </w:p>
          <w:p w:rsidR="007F2BD0" w:rsidRPr="000E50C5" w:rsidRDefault="007F2BD0" w:rsidP="007F2BD0">
            <w:pPr>
              <w:pStyle w:val="NoSpacing"/>
              <w:jc w:val="center"/>
              <w:rPr>
                <w:rFonts w:ascii="Trebuchet MS" w:hAnsi="Trebuchet MS"/>
                <w:color w:val="000000"/>
                <w:sz w:val="20"/>
                <w:szCs w:val="20"/>
              </w:rPr>
            </w:pPr>
            <w:r w:rsidRPr="000E50C5">
              <w:rPr>
                <w:rFonts w:ascii="Trebuchet MS" w:hAnsi="Trebuchet MS"/>
                <w:color w:val="000000"/>
                <w:sz w:val="20"/>
                <w:szCs w:val="20"/>
              </w:rPr>
              <w:t>Mânzâna</w:t>
            </w:r>
          </w:p>
        </w:tc>
        <w:tc>
          <w:tcPr>
            <w:tcW w:w="1687" w:type="dxa"/>
            <w:tcBorders>
              <w:top w:val="single" w:sz="4" w:space="0" w:color="auto"/>
              <w:left w:val="single" w:sz="4" w:space="0" w:color="auto"/>
              <w:bottom w:val="single" w:sz="4" w:space="0" w:color="auto"/>
              <w:right w:val="single" w:sz="4" w:space="0" w:color="auto"/>
            </w:tcBorders>
            <w:vAlign w:val="center"/>
          </w:tcPr>
          <w:p w:rsidR="007F2BD0" w:rsidRPr="000E50C5" w:rsidRDefault="007F2BD0" w:rsidP="00EA6D8B">
            <w:pPr>
              <w:rPr>
                <w:rFonts w:ascii="Trebuchet MS" w:hAnsi="Trebuchet MS"/>
                <w:sz w:val="20"/>
                <w:szCs w:val="20"/>
              </w:rPr>
            </w:pPr>
            <w:r w:rsidRPr="000E50C5">
              <w:rPr>
                <w:rFonts w:ascii="Trebuchet MS" w:hAnsi="Trebuchet MS"/>
                <w:sz w:val="20"/>
                <w:szCs w:val="20"/>
              </w:rPr>
              <w:t>Vicepreședinte</w:t>
            </w:r>
          </w:p>
          <w:p w:rsidR="007F2BD0" w:rsidRPr="000E50C5" w:rsidRDefault="007F2BD0" w:rsidP="007F2BD0">
            <w:pPr>
              <w:jc w:val="center"/>
              <w:rPr>
                <w:rFonts w:ascii="Trebuchet MS" w:hAnsi="Trebuchet MS"/>
                <w:sz w:val="20"/>
                <w:szCs w:val="20"/>
              </w:rPr>
            </w:pPr>
            <w:r w:rsidRPr="000E50C5">
              <w:rPr>
                <w:rFonts w:ascii="Trebuchet MS" w:hAnsi="Trebuchet MS"/>
                <w:sz w:val="20"/>
                <w:szCs w:val="20"/>
              </w:rPr>
              <w:t xml:space="preserve"> </w:t>
            </w:r>
          </w:p>
        </w:tc>
        <w:tc>
          <w:tcPr>
            <w:tcW w:w="1860" w:type="dxa"/>
            <w:tcBorders>
              <w:top w:val="single" w:sz="4" w:space="0" w:color="auto"/>
              <w:left w:val="single" w:sz="4" w:space="0" w:color="auto"/>
              <w:bottom w:val="single" w:sz="4" w:space="0" w:color="auto"/>
              <w:right w:val="single" w:sz="4" w:space="0" w:color="auto"/>
            </w:tcBorders>
            <w:vAlign w:val="center"/>
          </w:tcPr>
          <w:p w:rsidR="007F2BD0" w:rsidRPr="000E50C5" w:rsidRDefault="007F2BD0" w:rsidP="007F2BD0">
            <w:pPr>
              <w:jc w:val="center"/>
              <w:rPr>
                <w:rFonts w:ascii="Trebuchet MS" w:hAnsi="Trebuchet MS"/>
                <w:sz w:val="20"/>
                <w:szCs w:val="20"/>
              </w:rPr>
            </w:pPr>
            <w:r w:rsidRPr="000E50C5">
              <w:rPr>
                <w:rFonts w:ascii="Trebuchet MS" w:hAnsi="Trebuchet MS"/>
                <w:sz w:val="20"/>
                <w:szCs w:val="20"/>
              </w:rPr>
              <w:t>-</w:t>
            </w:r>
          </w:p>
        </w:tc>
        <w:tc>
          <w:tcPr>
            <w:tcW w:w="1202" w:type="dxa"/>
            <w:tcBorders>
              <w:top w:val="single" w:sz="4" w:space="0" w:color="auto"/>
              <w:left w:val="single" w:sz="4" w:space="0" w:color="auto"/>
              <w:bottom w:val="single" w:sz="4" w:space="0" w:color="auto"/>
              <w:right w:val="single" w:sz="4" w:space="0" w:color="auto"/>
            </w:tcBorders>
            <w:shd w:val="clear" w:color="auto" w:fill="auto"/>
            <w:vAlign w:val="center"/>
          </w:tcPr>
          <w:p w:rsidR="007F2BD0" w:rsidRPr="000E50C5" w:rsidRDefault="007F2BD0" w:rsidP="007F2BD0">
            <w:pPr>
              <w:rPr>
                <w:rFonts w:ascii="Trebuchet MS" w:hAnsi="Trebuchet MS"/>
                <w:sz w:val="20"/>
                <w:szCs w:val="20"/>
              </w:rPr>
            </w:pPr>
            <w:r w:rsidRPr="000E50C5">
              <w:rPr>
                <w:rFonts w:ascii="Trebuchet MS" w:hAnsi="Trebuchet MS"/>
                <w:sz w:val="20"/>
                <w:szCs w:val="20"/>
              </w:rPr>
              <w:t>19.03.2019</w:t>
            </w:r>
          </w:p>
        </w:tc>
        <w:tc>
          <w:tcPr>
            <w:tcW w:w="1320" w:type="dxa"/>
            <w:tcBorders>
              <w:top w:val="single" w:sz="4" w:space="0" w:color="auto"/>
              <w:left w:val="single" w:sz="4" w:space="0" w:color="auto"/>
              <w:bottom w:val="single" w:sz="4" w:space="0" w:color="auto"/>
              <w:right w:val="single" w:sz="4" w:space="0" w:color="auto"/>
            </w:tcBorders>
            <w:shd w:val="clear" w:color="auto" w:fill="auto"/>
            <w:vAlign w:val="center"/>
          </w:tcPr>
          <w:p w:rsidR="007F2BD0" w:rsidRPr="000E50C5" w:rsidRDefault="007F2BD0" w:rsidP="007F2BD0">
            <w:pPr>
              <w:rPr>
                <w:rFonts w:ascii="Trebuchet MS" w:hAnsi="Trebuchet MS"/>
                <w:sz w:val="20"/>
                <w:szCs w:val="20"/>
              </w:rPr>
            </w:pPr>
          </w:p>
          <w:p w:rsidR="007F2BD0" w:rsidRPr="000E50C5" w:rsidRDefault="007F2BD0" w:rsidP="007F2BD0">
            <w:pPr>
              <w:rPr>
                <w:rFonts w:ascii="Trebuchet MS" w:hAnsi="Trebuchet MS"/>
                <w:sz w:val="20"/>
                <w:szCs w:val="20"/>
              </w:rPr>
            </w:pPr>
          </w:p>
        </w:tc>
      </w:tr>
      <w:tr w:rsidR="007F2BD0" w:rsidRPr="000E50C5" w:rsidTr="007F2BD0">
        <w:trPr>
          <w:jc w:val="center"/>
        </w:trPr>
        <w:tc>
          <w:tcPr>
            <w:tcW w:w="643" w:type="dxa"/>
            <w:vMerge/>
            <w:tcBorders>
              <w:left w:val="single" w:sz="4" w:space="0" w:color="auto"/>
              <w:right w:val="single" w:sz="4" w:space="0" w:color="auto"/>
            </w:tcBorders>
            <w:shd w:val="clear" w:color="auto" w:fill="auto"/>
            <w:vAlign w:val="center"/>
          </w:tcPr>
          <w:p w:rsidR="007F2BD0" w:rsidRPr="000E50C5" w:rsidRDefault="007F2BD0" w:rsidP="007F2BD0">
            <w:pPr>
              <w:rPr>
                <w:rFonts w:ascii="Trebuchet MS" w:hAnsi="Trebuchet MS"/>
                <w:sz w:val="20"/>
                <w:szCs w:val="20"/>
              </w:rPr>
            </w:pPr>
          </w:p>
        </w:tc>
        <w:tc>
          <w:tcPr>
            <w:tcW w:w="1188" w:type="dxa"/>
            <w:vMerge/>
            <w:tcBorders>
              <w:left w:val="single" w:sz="4" w:space="0" w:color="auto"/>
              <w:right w:val="single" w:sz="4" w:space="0" w:color="auto"/>
            </w:tcBorders>
            <w:shd w:val="clear" w:color="auto" w:fill="auto"/>
            <w:vAlign w:val="center"/>
          </w:tcPr>
          <w:p w:rsidR="007F2BD0" w:rsidRPr="000E50C5" w:rsidRDefault="007F2BD0" w:rsidP="007F2BD0">
            <w:pPr>
              <w:rPr>
                <w:rFonts w:ascii="Trebuchet MS" w:hAnsi="Trebuchet MS"/>
                <w:sz w:val="20"/>
                <w:szCs w:val="20"/>
              </w:rPr>
            </w:pP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rsidR="007F2BD0" w:rsidRPr="000E50C5" w:rsidRDefault="007F2BD0" w:rsidP="007F2BD0">
            <w:pPr>
              <w:pStyle w:val="NoSpacing"/>
              <w:jc w:val="center"/>
              <w:rPr>
                <w:rFonts w:ascii="Trebuchet MS" w:hAnsi="Trebuchet MS"/>
                <w:color w:val="000000"/>
                <w:sz w:val="20"/>
                <w:szCs w:val="20"/>
              </w:rPr>
            </w:pPr>
            <w:r w:rsidRPr="000E50C5">
              <w:rPr>
                <w:rFonts w:ascii="Trebuchet MS" w:hAnsi="Trebuchet MS"/>
                <w:color w:val="000000"/>
                <w:sz w:val="20"/>
                <w:szCs w:val="20"/>
              </w:rPr>
              <w:t xml:space="preserve">Simona </w:t>
            </w:r>
          </w:p>
          <w:p w:rsidR="007F2BD0" w:rsidRPr="000E50C5" w:rsidRDefault="007F2BD0" w:rsidP="007F2BD0">
            <w:pPr>
              <w:pStyle w:val="NoSpacing"/>
              <w:jc w:val="center"/>
              <w:rPr>
                <w:rFonts w:ascii="Trebuchet MS" w:hAnsi="Trebuchet MS"/>
                <w:color w:val="000000"/>
                <w:sz w:val="20"/>
                <w:szCs w:val="20"/>
              </w:rPr>
            </w:pPr>
            <w:r w:rsidRPr="000E50C5">
              <w:rPr>
                <w:rFonts w:ascii="Trebuchet MS" w:hAnsi="Trebuchet MS"/>
                <w:color w:val="000000"/>
                <w:sz w:val="20"/>
                <w:szCs w:val="20"/>
              </w:rPr>
              <w:t>Brătulescu</w:t>
            </w:r>
          </w:p>
        </w:tc>
        <w:tc>
          <w:tcPr>
            <w:tcW w:w="1687" w:type="dxa"/>
            <w:tcBorders>
              <w:top w:val="single" w:sz="4" w:space="0" w:color="auto"/>
              <w:left w:val="single" w:sz="4" w:space="0" w:color="auto"/>
              <w:bottom w:val="single" w:sz="4" w:space="0" w:color="auto"/>
              <w:right w:val="single" w:sz="4" w:space="0" w:color="auto"/>
            </w:tcBorders>
            <w:vAlign w:val="center"/>
          </w:tcPr>
          <w:p w:rsidR="007F2BD0" w:rsidRPr="000E50C5" w:rsidRDefault="007F2BD0" w:rsidP="007F2BD0">
            <w:pPr>
              <w:jc w:val="center"/>
              <w:rPr>
                <w:rFonts w:ascii="Trebuchet MS" w:hAnsi="Trebuchet MS"/>
                <w:sz w:val="20"/>
                <w:szCs w:val="20"/>
              </w:rPr>
            </w:pPr>
            <w:r w:rsidRPr="000E50C5">
              <w:rPr>
                <w:rFonts w:ascii="Trebuchet MS" w:hAnsi="Trebuchet MS"/>
                <w:sz w:val="20"/>
                <w:szCs w:val="20"/>
              </w:rPr>
              <w:t xml:space="preserve">Vicepreședinte </w:t>
            </w:r>
          </w:p>
          <w:p w:rsidR="007F2BD0" w:rsidRPr="000E50C5" w:rsidRDefault="007F2BD0" w:rsidP="007F2BD0">
            <w:pPr>
              <w:jc w:val="center"/>
              <w:rPr>
                <w:rFonts w:ascii="Trebuchet MS" w:hAnsi="Trebuchet MS"/>
                <w:sz w:val="20"/>
                <w:szCs w:val="20"/>
              </w:rPr>
            </w:pPr>
          </w:p>
        </w:tc>
        <w:tc>
          <w:tcPr>
            <w:tcW w:w="1860" w:type="dxa"/>
            <w:tcBorders>
              <w:top w:val="single" w:sz="4" w:space="0" w:color="auto"/>
              <w:left w:val="single" w:sz="4" w:space="0" w:color="auto"/>
              <w:bottom w:val="single" w:sz="4" w:space="0" w:color="auto"/>
              <w:right w:val="single" w:sz="4" w:space="0" w:color="auto"/>
            </w:tcBorders>
            <w:vAlign w:val="center"/>
          </w:tcPr>
          <w:p w:rsidR="007F2BD0" w:rsidRPr="000E50C5" w:rsidRDefault="007F2BD0" w:rsidP="007F2BD0">
            <w:pPr>
              <w:jc w:val="center"/>
              <w:rPr>
                <w:rFonts w:ascii="Trebuchet MS" w:hAnsi="Trebuchet MS"/>
                <w:sz w:val="20"/>
                <w:szCs w:val="20"/>
              </w:rPr>
            </w:pPr>
            <w:r w:rsidRPr="000E50C5">
              <w:rPr>
                <w:rFonts w:ascii="Trebuchet MS" w:hAnsi="Trebuchet MS"/>
                <w:sz w:val="20"/>
                <w:szCs w:val="20"/>
              </w:rPr>
              <w:t>-</w:t>
            </w:r>
          </w:p>
        </w:tc>
        <w:tc>
          <w:tcPr>
            <w:tcW w:w="1202" w:type="dxa"/>
            <w:tcBorders>
              <w:top w:val="single" w:sz="4" w:space="0" w:color="auto"/>
              <w:left w:val="single" w:sz="4" w:space="0" w:color="auto"/>
              <w:bottom w:val="single" w:sz="4" w:space="0" w:color="auto"/>
              <w:right w:val="single" w:sz="4" w:space="0" w:color="auto"/>
            </w:tcBorders>
            <w:shd w:val="clear" w:color="auto" w:fill="auto"/>
            <w:vAlign w:val="center"/>
          </w:tcPr>
          <w:p w:rsidR="007F2BD0" w:rsidRPr="000E50C5" w:rsidRDefault="007F2BD0" w:rsidP="007F2BD0">
            <w:pPr>
              <w:rPr>
                <w:rFonts w:ascii="Trebuchet MS" w:hAnsi="Trebuchet MS"/>
                <w:sz w:val="20"/>
                <w:szCs w:val="20"/>
              </w:rPr>
            </w:pPr>
            <w:r w:rsidRPr="000E50C5">
              <w:rPr>
                <w:rFonts w:ascii="Trebuchet MS" w:hAnsi="Trebuchet MS"/>
                <w:sz w:val="20"/>
                <w:szCs w:val="20"/>
              </w:rPr>
              <w:t>19.03.2019</w:t>
            </w:r>
          </w:p>
        </w:tc>
        <w:tc>
          <w:tcPr>
            <w:tcW w:w="1320" w:type="dxa"/>
            <w:tcBorders>
              <w:top w:val="single" w:sz="4" w:space="0" w:color="auto"/>
              <w:left w:val="single" w:sz="4" w:space="0" w:color="auto"/>
              <w:bottom w:val="single" w:sz="4" w:space="0" w:color="auto"/>
              <w:right w:val="single" w:sz="4" w:space="0" w:color="auto"/>
            </w:tcBorders>
            <w:shd w:val="clear" w:color="auto" w:fill="auto"/>
            <w:vAlign w:val="center"/>
          </w:tcPr>
          <w:p w:rsidR="007F2BD0" w:rsidRPr="000E50C5" w:rsidRDefault="007F2BD0" w:rsidP="007F2BD0">
            <w:pPr>
              <w:rPr>
                <w:rFonts w:ascii="Trebuchet MS" w:hAnsi="Trebuchet MS"/>
                <w:sz w:val="20"/>
                <w:szCs w:val="20"/>
              </w:rPr>
            </w:pPr>
          </w:p>
        </w:tc>
      </w:tr>
      <w:tr w:rsidR="007F2BD0" w:rsidRPr="000E50C5" w:rsidTr="007F2BD0">
        <w:trPr>
          <w:jc w:val="center"/>
        </w:trPr>
        <w:tc>
          <w:tcPr>
            <w:tcW w:w="643" w:type="dxa"/>
            <w:vMerge/>
            <w:tcBorders>
              <w:left w:val="single" w:sz="4" w:space="0" w:color="auto"/>
              <w:right w:val="single" w:sz="4" w:space="0" w:color="auto"/>
            </w:tcBorders>
            <w:shd w:val="clear" w:color="auto" w:fill="auto"/>
            <w:vAlign w:val="center"/>
          </w:tcPr>
          <w:p w:rsidR="007F2BD0" w:rsidRPr="000E50C5" w:rsidRDefault="007F2BD0" w:rsidP="007F2BD0">
            <w:pPr>
              <w:rPr>
                <w:rFonts w:ascii="Trebuchet MS" w:hAnsi="Trebuchet MS"/>
                <w:sz w:val="20"/>
                <w:szCs w:val="20"/>
              </w:rPr>
            </w:pPr>
          </w:p>
        </w:tc>
        <w:tc>
          <w:tcPr>
            <w:tcW w:w="1188" w:type="dxa"/>
            <w:vMerge/>
            <w:tcBorders>
              <w:left w:val="single" w:sz="4" w:space="0" w:color="auto"/>
              <w:right w:val="single" w:sz="4" w:space="0" w:color="auto"/>
            </w:tcBorders>
            <w:shd w:val="clear" w:color="auto" w:fill="auto"/>
            <w:vAlign w:val="center"/>
          </w:tcPr>
          <w:p w:rsidR="007F2BD0" w:rsidRPr="000E50C5" w:rsidRDefault="007F2BD0" w:rsidP="007F2BD0">
            <w:pPr>
              <w:rPr>
                <w:rFonts w:ascii="Trebuchet MS" w:hAnsi="Trebuchet MS"/>
                <w:sz w:val="20"/>
                <w:szCs w:val="20"/>
              </w:rPr>
            </w:pP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rsidR="007F2BD0" w:rsidRPr="000E50C5" w:rsidRDefault="007F2BD0" w:rsidP="007F2BD0">
            <w:pPr>
              <w:pStyle w:val="NoSpacing"/>
              <w:jc w:val="center"/>
              <w:rPr>
                <w:rFonts w:ascii="Trebuchet MS" w:hAnsi="Trebuchet MS"/>
                <w:color w:val="000000"/>
                <w:sz w:val="20"/>
                <w:szCs w:val="20"/>
              </w:rPr>
            </w:pPr>
            <w:r w:rsidRPr="000E50C5">
              <w:rPr>
                <w:rFonts w:ascii="Trebuchet MS" w:hAnsi="Trebuchet MS"/>
                <w:color w:val="000000"/>
                <w:sz w:val="20"/>
                <w:szCs w:val="20"/>
              </w:rPr>
              <w:t xml:space="preserve">Ionel </w:t>
            </w:r>
          </w:p>
          <w:p w:rsidR="007F2BD0" w:rsidRPr="000E50C5" w:rsidRDefault="007F2BD0" w:rsidP="007F2BD0">
            <w:pPr>
              <w:pStyle w:val="NoSpacing"/>
              <w:jc w:val="center"/>
              <w:rPr>
                <w:rFonts w:ascii="Trebuchet MS" w:hAnsi="Trebuchet MS"/>
                <w:color w:val="000000"/>
                <w:sz w:val="20"/>
                <w:szCs w:val="20"/>
              </w:rPr>
            </w:pPr>
            <w:r w:rsidRPr="000E50C5">
              <w:rPr>
                <w:rFonts w:ascii="Trebuchet MS" w:hAnsi="Trebuchet MS"/>
                <w:color w:val="000000"/>
                <w:sz w:val="20"/>
                <w:szCs w:val="20"/>
              </w:rPr>
              <w:t>Voica</w:t>
            </w:r>
          </w:p>
        </w:tc>
        <w:tc>
          <w:tcPr>
            <w:tcW w:w="1687" w:type="dxa"/>
            <w:tcBorders>
              <w:top w:val="single" w:sz="4" w:space="0" w:color="auto"/>
              <w:left w:val="single" w:sz="4" w:space="0" w:color="auto"/>
              <w:bottom w:val="single" w:sz="4" w:space="0" w:color="auto"/>
              <w:right w:val="single" w:sz="4" w:space="0" w:color="auto"/>
            </w:tcBorders>
            <w:vAlign w:val="center"/>
          </w:tcPr>
          <w:p w:rsidR="007F2BD0" w:rsidRPr="000E50C5" w:rsidRDefault="007F2BD0" w:rsidP="007F2BD0">
            <w:pPr>
              <w:jc w:val="center"/>
              <w:rPr>
                <w:rFonts w:ascii="Trebuchet MS" w:hAnsi="Trebuchet MS"/>
                <w:sz w:val="20"/>
                <w:szCs w:val="20"/>
              </w:rPr>
            </w:pPr>
            <w:r w:rsidRPr="000E50C5">
              <w:rPr>
                <w:rFonts w:ascii="Trebuchet MS" w:hAnsi="Trebuchet MS"/>
                <w:sz w:val="20"/>
                <w:szCs w:val="20"/>
              </w:rPr>
              <w:t>Secretar Județ</w:t>
            </w:r>
          </w:p>
          <w:p w:rsidR="007F2BD0" w:rsidRPr="000E50C5" w:rsidRDefault="007F2BD0" w:rsidP="007F2BD0">
            <w:pPr>
              <w:jc w:val="center"/>
              <w:rPr>
                <w:rFonts w:ascii="Trebuchet MS" w:hAnsi="Trebuchet MS"/>
                <w:sz w:val="20"/>
                <w:szCs w:val="20"/>
              </w:rPr>
            </w:pPr>
            <w:r w:rsidRPr="000E50C5">
              <w:rPr>
                <w:rFonts w:ascii="Trebuchet MS" w:hAnsi="Trebuchet MS"/>
                <w:sz w:val="20"/>
                <w:szCs w:val="20"/>
              </w:rPr>
              <w:t xml:space="preserve"> </w:t>
            </w:r>
          </w:p>
        </w:tc>
        <w:tc>
          <w:tcPr>
            <w:tcW w:w="1860" w:type="dxa"/>
            <w:tcBorders>
              <w:top w:val="single" w:sz="4" w:space="0" w:color="auto"/>
              <w:left w:val="single" w:sz="4" w:space="0" w:color="auto"/>
              <w:bottom w:val="single" w:sz="4" w:space="0" w:color="auto"/>
              <w:right w:val="single" w:sz="4" w:space="0" w:color="auto"/>
            </w:tcBorders>
            <w:vAlign w:val="center"/>
          </w:tcPr>
          <w:p w:rsidR="007F2BD0" w:rsidRPr="000E50C5" w:rsidRDefault="007F2BD0" w:rsidP="007F2BD0">
            <w:pPr>
              <w:jc w:val="center"/>
              <w:rPr>
                <w:rFonts w:ascii="Trebuchet MS" w:hAnsi="Trebuchet MS"/>
                <w:sz w:val="20"/>
                <w:szCs w:val="20"/>
              </w:rPr>
            </w:pPr>
            <w:r w:rsidRPr="000E50C5">
              <w:rPr>
                <w:rFonts w:ascii="Trebuchet MS" w:hAnsi="Trebuchet MS"/>
                <w:sz w:val="20"/>
                <w:szCs w:val="20"/>
              </w:rPr>
              <w:t>-</w:t>
            </w:r>
          </w:p>
        </w:tc>
        <w:tc>
          <w:tcPr>
            <w:tcW w:w="1202" w:type="dxa"/>
            <w:tcBorders>
              <w:top w:val="single" w:sz="4" w:space="0" w:color="auto"/>
              <w:left w:val="single" w:sz="4" w:space="0" w:color="auto"/>
              <w:bottom w:val="single" w:sz="4" w:space="0" w:color="auto"/>
              <w:right w:val="single" w:sz="4" w:space="0" w:color="auto"/>
            </w:tcBorders>
            <w:shd w:val="clear" w:color="auto" w:fill="auto"/>
            <w:vAlign w:val="center"/>
          </w:tcPr>
          <w:p w:rsidR="007F2BD0" w:rsidRPr="000E50C5" w:rsidRDefault="007F2BD0" w:rsidP="007F2BD0">
            <w:pPr>
              <w:rPr>
                <w:rFonts w:ascii="Trebuchet MS" w:hAnsi="Trebuchet MS"/>
                <w:sz w:val="20"/>
                <w:szCs w:val="20"/>
              </w:rPr>
            </w:pPr>
            <w:r w:rsidRPr="000E50C5">
              <w:rPr>
                <w:rFonts w:ascii="Trebuchet MS" w:hAnsi="Trebuchet MS"/>
                <w:sz w:val="20"/>
                <w:szCs w:val="20"/>
              </w:rPr>
              <w:t>19.03.2019</w:t>
            </w:r>
          </w:p>
        </w:tc>
        <w:tc>
          <w:tcPr>
            <w:tcW w:w="1320" w:type="dxa"/>
            <w:tcBorders>
              <w:top w:val="single" w:sz="4" w:space="0" w:color="auto"/>
              <w:left w:val="single" w:sz="4" w:space="0" w:color="auto"/>
              <w:bottom w:val="single" w:sz="4" w:space="0" w:color="auto"/>
              <w:right w:val="single" w:sz="4" w:space="0" w:color="auto"/>
            </w:tcBorders>
            <w:shd w:val="clear" w:color="auto" w:fill="auto"/>
            <w:vAlign w:val="center"/>
          </w:tcPr>
          <w:p w:rsidR="007F2BD0" w:rsidRPr="000E50C5" w:rsidRDefault="007F2BD0" w:rsidP="007F2BD0">
            <w:pPr>
              <w:rPr>
                <w:rFonts w:ascii="Trebuchet MS" w:hAnsi="Trebuchet MS"/>
                <w:sz w:val="20"/>
                <w:szCs w:val="20"/>
              </w:rPr>
            </w:pPr>
          </w:p>
        </w:tc>
      </w:tr>
      <w:tr w:rsidR="007F2BD0" w:rsidRPr="000E50C5" w:rsidTr="007F2BD0">
        <w:trPr>
          <w:jc w:val="center"/>
        </w:trPr>
        <w:tc>
          <w:tcPr>
            <w:tcW w:w="643" w:type="dxa"/>
            <w:vMerge/>
            <w:tcBorders>
              <w:left w:val="single" w:sz="4" w:space="0" w:color="auto"/>
              <w:right w:val="single" w:sz="4" w:space="0" w:color="auto"/>
            </w:tcBorders>
            <w:shd w:val="clear" w:color="auto" w:fill="auto"/>
            <w:vAlign w:val="center"/>
          </w:tcPr>
          <w:p w:rsidR="007F2BD0" w:rsidRPr="000E50C5" w:rsidRDefault="007F2BD0" w:rsidP="007F2BD0">
            <w:pPr>
              <w:rPr>
                <w:rFonts w:ascii="Trebuchet MS" w:hAnsi="Trebuchet MS"/>
                <w:sz w:val="20"/>
                <w:szCs w:val="20"/>
              </w:rPr>
            </w:pPr>
          </w:p>
        </w:tc>
        <w:tc>
          <w:tcPr>
            <w:tcW w:w="1188" w:type="dxa"/>
            <w:vMerge/>
            <w:tcBorders>
              <w:left w:val="single" w:sz="4" w:space="0" w:color="auto"/>
              <w:right w:val="single" w:sz="4" w:space="0" w:color="auto"/>
            </w:tcBorders>
            <w:shd w:val="clear" w:color="auto" w:fill="auto"/>
            <w:vAlign w:val="center"/>
          </w:tcPr>
          <w:p w:rsidR="007F2BD0" w:rsidRPr="000E50C5" w:rsidRDefault="007F2BD0" w:rsidP="007F2BD0">
            <w:pPr>
              <w:rPr>
                <w:rFonts w:ascii="Trebuchet MS" w:hAnsi="Trebuchet MS"/>
                <w:sz w:val="20"/>
                <w:szCs w:val="20"/>
              </w:rPr>
            </w:pP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rsidR="007F2BD0" w:rsidRPr="000E50C5" w:rsidRDefault="007F2BD0" w:rsidP="007F2BD0">
            <w:pPr>
              <w:pStyle w:val="NoSpacing"/>
              <w:jc w:val="center"/>
              <w:rPr>
                <w:rFonts w:ascii="Trebuchet MS" w:hAnsi="Trebuchet MS"/>
                <w:color w:val="000000"/>
                <w:sz w:val="20"/>
                <w:szCs w:val="20"/>
              </w:rPr>
            </w:pPr>
            <w:r w:rsidRPr="000E50C5">
              <w:rPr>
                <w:rFonts w:ascii="Trebuchet MS" w:hAnsi="Trebuchet MS"/>
                <w:color w:val="000000"/>
                <w:sz w:val="20"/>
                <w:szCs w:val="20"/>
              </w:rPr>
              <w:t xml:space="preserve">Andreea Tache </w:t>
            </w:r>
          </w:p>
        </w:tc>
        <w:tc>
          <w:tcPr>
            <w:tcW w:w="1687" w:type="dxa"/>
            <w:tcBorders>
              <w:top w:val="single" w:sz="4" w:space="0" w:color="auto"/>
              <w:left w:val="single" w:sz="4" w:space="0" w:color="auto"/>
              <w:bottom w:val="single" w:sz="4" w:space="0" w:color="auto"/>
              <w:right w:val="single" w:sz="4" w:space="0" w:color="auto"/>
            </w:tcBorders>
            <w:vAlign w:val="center"/>
          </w:tcPr>
          <w:p w:rsidR="007F2BD0" w:rsidRPr="000E50C5" w:rsidRDefault="00EA6D8B" w:rsidP="00EA6D8B">
            <w:pPr>
              <w:rPr>
                <w:rFonts w:ascii="Trebuchet MS" w:hAnsi="Trebuchet MS"/>
                <w:sz w:val="20"/>
                <w:szCs w:val="20"/>
              </w:rPr>
            </w:pPr>
            <w:r>
              <w:rPr>
                <w:rFonts w:ascii="Trebuchet MS" w:hAnsi="Trebuchet MS"/>
                <w:sz w:val="20"/>
                <w:szCs w:val="20"/>
              </w:rPr>
              <w:t xml:space="preserve">   </w:t>
            </w:r>
            <w:r w:rsidR="007F2BD0" w:rsidRPr="000E50C5">
              <w:rPr>
                <w:rFonts w:ascii="Trebuchet MS" w:hAnsi="Trebuchet MS"/>
                <w:sz w:val="20"/>
                <w:szCs w:val="20"/>
              </w:rPr>
              <w:t xml:space="preserve">Arhitect Șef </w:t>
            </w:r>
          </w:p>
        </w:tc>
        <w:tc>
          <w:tcPr>
            <w:tcW w:w="1860" w:type="dxa"/>
            <w:tcBorders>
              <w:top w:val="single" w:sz="4" w:space="0" w:color="auto"/>
              <w:left w:val="single" w:sz="4" w:space="0" w:color="auto"/>
              <w:bottom w:val="single" w:sz="4" w:space="0" w:color="auto"/>
              <w:right w:val="single" w:sz="4" w:space="0" w:color="auto"/>
            </w:tcBorders>
            <w:vAlign w:val="center"/>
          </w:tcPr>
          <w:p w:rsidR="007F2BD0" w:rsidRPr="000E50C5" w:rsidRDefault="007F2BD0" w:rsidP="007F2BD0">
            <w:pPr>
              <w:jc w:val="center"/>
              <w:rPr>
                <w:rFonts w:ascii="Trebuchet MS" w:hAnsi="Trebuchet MS"/>
                <w:sz w:val="20"/>
                <w:szCs w:val="20"/>
              </w:rPr>
            </w:pPr>
            <w:r w:rsidRPr="000E50C5">
              <w:rPr>
                <w:rFonts w:ascii="Trebuchet MS" w:hAnsi="Trebuchet MS"/>
                <w:sz w:val="20"/>
                <w:szCs w:val="20"/>
              </w:rPr>
              <w:t>Direcția Urbanism şi Amenajarea Teritoriului</w:t>
            </w:r>
          </w:p>
        </w:tc>
        <w:tc>
          <w:tcPr>
            <w:tcW w:w="1202" w:type="dxa"/>
            <w:tcBorders>
              <w:top w:val="single" w:sz="4" w:space="0" w:color="auto"/>
              <w:left w:val="single" w:sz="4" w:space="0" w:color="auto"/>
              <w:bottom w:val="single" w:sz="4" w:space="0" w:color="auto"/>
              <w:right w:val="single" w:sz="4" w:space="0" w:color="auto"/>
            </w:tcBorders>
            <w:shd w:val="clear" w:color="auto" w:fill="auto"/>
            <w:vAlign w:val="center"/>
          </w:tcPr>
          <w:p w:rsidR="007F2BD0" w:rsidRPr="000E50C5" w:rsidRDefault="007F2BD0" w:rsidP="007F2BD0">
            <w:pPr>
              <w:rPr>
                <w:rFonts w:ascii="Trebuchet MS" w:hAnsi="Trebuchet MS"/>
                <w:sz w:val="20"/>
                <w:szCs w:val="20"/>
              </w:rPr>
            </w:pPr>
            <w:r w:rsidRPr="000E50C5">
              <w:rPr>
                <w:rFonts w:ascii="Trebuchet MS" w:hAnsi="Trebuchet MS"/>
                <w:sz w:val="20"/>
                <w:szCs w:val="20"/>
              </w:rPr>
              <w:t>19.03.2019</w:t>
            </w:r>
          </w:p>
        </w:tc>
        <w:tc>
          <w:tcPr>
            <w:tcW w:w="1320" w:type="dxa"/>
            <w:tcBorders>
              <w:top w:val="single" w:sz="4" w:space="0" w:color="auto"/>
              <w:left w:val="single" w:sz="4" w:space="0" w:color="auto"/>
              <w:bottom w:val="single" w:sz="4" w:space="0" w:color="auto"/>
              <w:right w:val="single" w:sz="4" w:space="0" w:color="auto"/>
            </w:tcBorders>
            <w:shd w:val="clear" w:color="auto" w:fill="auto"/>
            <w:vAlign w:val="center"/>
          </w:tcPr>
          <w:p w:rsidR="007F2BD0" w:rsidRPr="000E50C5" w:rsidRDefault="007F2BD0" w:rsidP="007F2BD0">
            <w:pPr>
              <w:rPr>
                <w:rFonts w:ascii="Trebuchet MS" w:hAnsi="Trebuchet MS"/>
                <w:sz w:val="20"/>
                <w:szCs w:val="20"/>
              </w:rPr>
            </w:pPr>
          </w:p>
        </w:tc>
      </w:tr>
      <w:tr w:rsidR="007F2BD0" w:rsidRPr="000E50C5" w:rsidTr="007F2BD0">
        <w:trPr>
          <w:jc w:val="center"/>
        </w:trPr>
        <w:tc>
          <w:tcPr>
            <w:tcW w:w="643" w:type="dxa"/>
            <w:vMerge/>
            <w:tcBorders>
              <w:left w:val="single" w:sz="4" w:space="0" w:color="auto"/>
              <w:right w:val="single" w:sz="4" w:space="0" w:color="auto"/>
            </w:tcBorders>
            <w:shd w:val="clear" w:color="auto" w:fill="auto"/>
            <w:vAlign w:val="center"/>
          </w:tcPr>
          <w:p w:rsidR="007F2BD0" w:rsidRPr="000E50C5" w:rsidRDefault="007F2BD0" w:rsidP="007F2BD0">
            <w:pPr>
              <w:rPr>
                <w:rFonts w:ascii="Trebuchet MS" w:hAnsi="Trebuchet MS"/>
                <w:sz w:val="20"/>
                <w:szCs w:val="20"/>
              </w:rPr>
            </w:pPr>
          </w:p>
        </w:tc>
        <w:tc>
          <w:tcPr>
            <w:tcW w:w="1188" w:type="dxa"/>
            <w:vMerge/>
            <w:tcBorders>
              <w:left w:val="single" w:sz="4" w:space="0" w:color="auto"/>
              <w:right w:val="single" w:sz="4" w:space="0" w:color="auto"/>
            </w:tcBorders>
            <w:shd w:val="clear" w:color="auto" w:fill="auto"/>
            <w:vAlign w:val="center"/>
          </w:tcPr>
          <w:p w:rsidR="007F2BD0" w:rsidRPr="000E50C5" w:rsidRDefault="007F2BD0" w:rsidP="007F2BD0">
            <w:pPr>
              <w:rPr>
                <w:rFonts w:ascii="Trebuchet MS" w:hAnsi="Trebuchet MS"/>
                <w:sz w:val="20"/>
                <w:szCs w:val="20"/>
              </w:rPr>
            </w:pP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rsidR="007F2BD0" w:rsidRPr="000E50C5" w:rsidRDefault="007F2BD0" w:rsidP="007F2BD0">
            <w:pPr>
              <w:pStyle w:val="NoSpacing"/>
              <w:jc w:val="center"/>
              <w:rPr>
                <w:rFonts w:ascii="Trebuchet MS" w:hAnsi="Trebuchet MS"/>
                <w:color w:val="000000"/>
                <w:sz w:val="20"/>
                <w:szCs w:val="20"/>
              </w:rPr>
            </w:pPr>
            <w:r w:rsidRPr="000E50C5">
              <w:rPr>
                <w:rFonts w:ascii="Trebuchet MS" w:hAnsi="Trebuchet MS"/>
                <w:color w:val="000000"/>
                <w:sz w:val="20"/>
                <w:szCs w:val="20"/>
              </w:rPr>
              <w:t xml:space="preserve">Alin </w:t>
            </w:r>
          </w:p>
          <w:p w:rsidR="007F2BD0" w:rsidRPr="000E50C5" w:rsidRDefault="007F2BD0" w:rsidP="007F2BD0">
            <w:pPr>
              <w:pStyle w:val="NoSpacing"/>
              <w:jc w:val="center"/>
              <w:rPr>
                <w:rFonts w:ascii="Trebuchet MS" w:hAnsi="Trebuchet MS"/>
                <w:color w:val="000000"/>
                <w:sz w:val="20"/>
                <w:szCs w:val="20"/>
              </w:rPr>
            </w:pPr>
            <w:r w:rsidRPr="000E50C5">
              <w:rPr>
                <w:rFonts w:ascii="Trebuchet MS" w:hAnsi="Trebuchet MS"/>
                <w:color w:val="000000"/>
                <w:sz w:val="20"/>
                <w:szCs w:val="20"/>
              </w:rPr>
              <w:t xml:space="preserve">Stoicea </w:t>
            </w:r>
          </w:p>
        </w:tc>
        <w:tc>
          <w:tcPr>
            <w:tcW w:w="1687" w:type="dxa"/>
            <w:tcBorders>
              <w:top w:val="single" w:sz="4" w:space="0" w:color="auto"/>
              <w:left w:val="single" w:sz="4" w:space="0" w:color="auto"/>
              <w:bottom w:val="single" w:sz="4" w:space="0" w:color="auto"/>
              <w:right w:val="single" w:sz="4" w:space="0" w:color="auto"/>
            </w:tcBorders>
            <w:vAlign w:val="center"/>
          </w:tcPr>
          <w:p w:rsidR="007F2BD0" w:rsidRPr="000E50C5" w:rsidRDefault="007F2BD0" w:rsidP="007F2BD0">
            <w:pPr>
              <w:jc w:val="center"/>
              <w:rPr>
                <w:rFonts w:ascii="Trebuchet MS" w:hAnsi="Trebuchet MS"/>
                <w:sz w:val="20"/>
                <w:szCs w:val="20"/>
              </w:rPr>
            </w:pPr>
            <w:r w:rsidRPr="000E50C5">
              <w:rPr>
                <w:rFonts w:ascii="Trebuchet MS" w:hAnsi="Trebuchet MS"/>
                <w:sz w:val="20"/>
                <w:szCs w:val="20"/>
              </w:rPr>
              <w:t xml:space="preserve">Director Executiv </w:t>
            </w:r>
          </w:p>
        </w:tc>
        <w:tc>
          <w:tcPr>
            <w:tcW w:w="1860" w:type="dxa"/>
            <w:tcBorders>
              <w:top w:val="single" w:sz="4" w:space="0" w:color="auto"/>
              <w:left w:val="single" w:sz="4" w:space="0" w:color="auto"/>
              <w:bottom w:val="single" w:sz="4" w:space="0" w:color="auto"/>
              <w:right w:val="single" w:sz="4" w:space="0" w:color="auto"/>
            </w:tcBorders>
            <w:vAlign w:val="center"/>
          </w:tcPr>
          <w:p w:rsidR="007F2BD0" w:rsidRPr="000E50C5" w:rsidRDefault="007F2BD0" w:rsidP="000E50C5">
            <w:pPr>
              <w:jc w:val="center"/>
              <w:rPr>
                <w:rFonts w:ascii="Trebuchet MS" w:hAnsi="Trebuchet MS"/>
                <w:sz w:val="20"/>
                <w:szCs w:val="20"/>
              </w:rPr>
            </w:pPr>
            <w:r w:rsidRPr="000E50C5">
              <w:rPr>
                <w:rFonts w:ascii="Trebuchet MS" w:hAnsi="Trebuchet MS"/>
                <w:sz w:val="20"/>
                <w:szCs w:val="20"/>
              </w:rPr>
              <w:t>Direcția Tehnică</w:t>
            </w:r>
          </w:p>
        </w:tc>
        <w:tc>
          <w:tcPr>
            <w:tcW w:w="1202" w:type="dxa"/>
            <w:tcBorders>
              <w:top w:val="single" w:sz="4" w:space="0" w:color="auto"/>
              <w:left w:val="single" w:sz="4" w:space="0" w:color="auto"/>
              <w:bottom w:val="single" w:sz="4" w:space="0" w:color="auto"/>
              <w:right w:val="single" w:sz="4" w:space="0" w:color="auto"/>
            </w:tcBorders>
            <w:shd w:val="clear" w:color="auto" w:fill="auto"/>
            <w:vAlign w:val="center"/>
          </w:tcPr>
          <w:p w:rsidR="007F2BD0" w:rsidRPr="000E50C5" w:rsidRDefault="007F2BD0" w:rsidP="007F2BD0">
            <w:pPr>
              <w:rPr>
                <w:rFonts w:ascii="Trebuchet MS" w:hAnsi="Trebuchet MS"/>
                <w:sz w:val="20"/>
                <w:szCs w:val="20"/>
              </w:rPr>
            </w:pPr>
            <w:r w:rsidRPr="000E50C5">
              <w:rPr>
                <w:rFonts w:ascii="Trebuchet MS" w:hAnsi="Trebuchet MS"/>
                <w:sz w:val="20"/>
                <w:szCs w:val="20"/>
              </w:rPr>
              <w:t>19.03.2019</w:t>
            </w:r>
          </w:p>
        </w:tc>
        <w:tc>
          <w:tcPr>
            <w:tcW w:w="1320" w:type="dxa"/>
            <w:tcBorders>
              <w:top w:val="single" w:sz="4" w:space="0" w:color="auto"/>
              <w:left w:val="single" w:sz="4" w:space="0" w:color="auto"/>
              <w:bottom w:val="single" w:sz="4" w:space="0" w:color="auto"/>
              <w:right w:val="single" w:sz="4" w:space="0" w:color="auto"/>
            </w:tcBorders>
            <w:shd w:val="clear" w:color="auto" w:fill="auto"/>
            <w:vAlign w:val="center"/>
          </w:tcPr>
          <w:p w:rsidR="007F2BD0" w:rsidRPr="000E50C5" w:rsidRDefault="007F2BD0" w:rsidP="007F2BD0">
            <w:pPr>
              <w:rPr>
                <w:rFonts w:ascii="Trebuchet MS" w:hAnsi="Trebuchet MS"/>
                <w:sz w:val="20"/>
                <w:szCs w:val="20"/>
              </w:rPr>
            </w:pPr>
          </w:p>
        </w:tc>
      </w:tr>
      <w:tr w:rsidR="007F2BD0" w:rsidRPr="000E50C5" w:rsidTr="007F2BD0">
        <w:trPr>
          <w:jc w:val="center"/>
        </w:trPr>
        <w:tc>
          <w:tcPr>
            <w:tcW w:w="643" w:type="dxa"/>
            <w:vMerge/>
            <w:tcBorders>
              <w:left w:val="single" w:sz="4" w:space="0" w:color="auto"/>
              <w:right w:val="single" w:sz="4" w:space="0" w:color="auto"/>
            </w:tcBorders>
            <w:shd w:val="clear" w:color="auto" w:fill="auto"/>
            <w:vAlign w:val="center"/>
          </w:tcPr>
          <w:p w:rsidR="007F2BD0" w:rsidRPr="000E50C5" w:rsidRDefault="007F2BD0" w:rsidP="007F2BD0">
            <w:pPr>
              <w:rPr>
                <w:rFonts w:ascii="Trebuchet MS" w:hAnsi="Trebuchet MS"/>
                <w:sz w:val="20"/>
                <w:szCs w:val="20"/>
              </w:rPr>
            </w:pPr>
          </w:p>
        </w:tc>
        <w:tc>
          <w:tcPr>
            <w:tcW w:w="1188" w:type="dxa"/>
            <w:vMerge/>
            <w:tcBorders>
              <w:left w:val="single" w:sz="4" w:space="0" w:color="auto"/>
              <w:right w:val="single" w:sz="4" w:space="0" w:color="auto"/>
            </w:tcBorders>
            <w:shd w:val="clear" w:color="auto" w:fill="auto"/>
            <w:vAlign w:val="center"/>
          </w:tcPr>
          <w:p w:rsidR="007F2BD0" w:rsidRPr="000E50C5" w:rsidRDefault="007F2BD0" w:rsidP="007F2BD0">
            <w:pPr>
              <w:rPr>
                <w:rFonts w:ascii="Trebuchet MS" w:hAnsi="Trebuchet MS"/>
                <w:sz w:val="20"/>
                <w:szCs w:val="20"/>
              </w:rPr>
            </w:pP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rsidR="007F2BD0" w:rsidRPr="000E50C5" w:rsidRDefault="007F2BD0" w:rsidP="007F2BD0">
            <w:pPr>
              <w:pStyle w:val="NoSpacing"/>
              <w:jc w:val="center"/>
              <w:rPr>
                <w:rFonts w:ascii="Trebuchet MS" w:hAnsi="Trebuchet MS"/>
                <w:color w:val="000000"/>
                <w:sz w:val="20"/>
                <w:szCs w:val="20"/>
              </w:rPr>
            </w:pPr>
            <w:r w:rsidRPr="000E50C5">
              <w:rPr>
                <w:rFonts w:ascii="Trebuchet MS" w:hAnsi="Trebuchet MS"/>
                <w:color w:val="000000"/>
                <w:sz w:val="20"/>
                <w:szCs w:val="20"/>
              </w:rPr>
              <w:t xml:space="preserve">Carmen </w:t>
            </w:r>
          </w:p>
          <w:p w:rsidR="007F2BD0" w:rsidRPr="000E50C5" w:rsidRDefault="007F2BD0" w:rsidP="007F2BD0">
            <w:pPr>
              <w:pStyle w:val="NoSpacing"/>
              <w:jc w:val="center"/>
              <w:rPr>
                <w:rFonts w:ascii="Trebuchet MS" w:hAnsi="Trebuchet MS"/>
                <w:color w:val="000000"/>
                <w:sz w:val="20"/>
                <w:szCs w:val="20"/>
              </w:rPr>
            </w:pPr>
            <w:r w:rsidRPr="000E50C5">
              <w:rPr>
                <w:rFonts w:ascii="Trebuchet MS" w:hAnsi="Trebuchet MS"/>
                <w:color w:val="000000"/>
                <w:sz w:val="20"/>
                <w:szCs w:val="20"/>
              </w:rPr>
              <w:t>Mocanu</w:t>
            </w:r>
          </w:p>
        </w:tc>
        <w:tc>
          <w:tcPr>
            <w:tcW w:w="1687" w:type="dxa"/>
            <w:tcBorders>
              <w:top w:val="single" w:sz="4" w:space="0" w:color="auto"/>
              <w:left w:val="single" w:sz="4" w:space="0" w:color="auto"/>
              <w:bottom w:val="single" w:sz="4" w:space="0" w:color="auto"/>
              <w:right w:val="single" w:sz="4" w:space="0" w:color="auto"/>
            </w:tcBorders>
            <w:vAlign w:val="center"/>
          </w:tcPr>
          <w:p w:rsidR="007F2BD0" w:rsidRPr="000E50C5" w:rsidRDefault="007F2BD0" w:rsidP="007F2BD0">
            <w:pPr>
              <w:jc w:val="center"/>
              <w:rPr>
                <w:rFonts w:ascii="Trebuchet MS" w:hAnsi="Trebuchet MS"/>
                <w:sz w:val="20"/>
                <w:szCs w:val="20"/>
              </w:rPr>
            </w:pPr>
            <w:r w:rsidRPr="000E50C5">
              <w:rPr>
                <w:rFonts w:ascii="Trebuchet MS" w:hAnsi="Trebuchet MS"/>
                <w:sz w:val="20"/>
                <w:szCs w:val="20"/>
              </w:rPr>
              <w:t xml:space="preserve">Director Executiv </w:t>
            </w:r>
          </w:p>
        </w:tc>
        <w:tc>
          <w:tcPr>
            <w:tcW w:w="1860" w:type="dxa"/>
            <w:tcBorders>
              <w:top w:val="single" w:sz="4" w:space="0" w:color="auto"/>
              <w:left w:val="single" w:sz="4" w:space="0" w:color="auto"/>
              <w:bottom w:val="single" w:sz="4" w:space="0" w:color="auto"/>
              <w:right w:val="single" w:sz="4" w:space="0" w:color="auto"/>
            </w:tcBorders>
            <w:vAlign w:val="center"/>
          </w:tcPr>
          <w:p w:rsidR="007F2BD0" w:rsidRPr="000E50C5" w:rsidRDefault="007F2BD0" w:rsidP="007F2BD0">
            <w:pPr>
              <w:jc w:val="center"/>
              <w:rPr>
                <w:rFonts w:ascii="Trebuchet MS" w:hAnsi="Trebuchet MS"/>
                <w:sz w:val="20"/>
                <w:szCs w:val="20"/>
              </w:rPr>
            </w:pPr>
            <w:r w:rsidRPr="000E50C5">
              <w:rPr>
                <w:rFonts w:ascii="Trebuchet MS" w:hAnsi="Trebuchet MS"/>
                <w:sz w:val="20"/>
                <w:szCs w:val="20"/>
              </w:rPr>
              <w:t>Direcția Economică</w:t>
            </w:r>
          </w:p>
        </w:tc>
        <w:tc>
          <w:tcPr>
            <w:tcW w:w="1202" w:type="dxa"/>
            <w:tcBorders>
              <w:top w:val="single" w:sz="4" w:space="0" w:color="auto"/>
              <w:left w:val="single" w:sz="4" w:space="0" w:color="auto"/>
              <w:bottom w:val="single" w:sz="4" w:space="0" w:color="auto"/>
              <w:right w:val="single" w:sz="4" w:space="0" w:color="auto"/>
            </w:tcBorders>
            <w:shd w:val="clear" w:color="auto" w:fill="auto"/>
            <w:vAlign w:val="center"/>
          </w:tcPr>
          <w:p w:rsidR="007F2BD0" w:rsidRPr="000E50C5" w:rsidRDefault="007F2BD0" w:rsidP="007F2BD0">
            <w:pPr>
              <w:rPr>
                <w:rFonts w:ascii="Trebuchet MS" w:hAnsi="Trebuchet MS"/>
                <w:sz w:val="20"/>
                <w:szCs w:val="20"/>
              </w:rPr>
            </w:pPr>
            <w:r w:rsidRPr="000E50C5">
              <w:rPr>
                <w:rFonts w:ascii="Trebuchet MS" w:hAnsi="Trebuchet MS"/>
                <w:sz w:val="20"/>
                <w:szCs w:val="20"/>
              </w:rPr>
              <w:t>19.03.2019</w:t>
            </w:r>
          </w:p>
        </w:tc>
        <w:tc>
          <w:tcPr>
            <w:tcW w:w="1320" w:type="dxa"/>
            <w:tcBorders>
              <w:top w:val="single" w:sz="4" w:space="0" w:color="auto"/>
              <w:left w:val="single" w:sz="4" w:space="0" w:color="auto"/>
              <w:bottom w:val="single" w:sz="4" w:space="0" w:color="auto"/>
              <w:right w:val="single" w:sz="4" w:space="0" w:color="auto"/>
            </w:tcBorders>
            <w:shd w:val="clear" w:color="auto" w:fill="auto"/>
            <w:vAlign w:val="center"/>
          </w:tcPr>
          <w:p w:rsidR="007F2BD0" w:rsidRPr="000E50C5" w:rsidRDefault="007F2BD0" w:rsidP="007F2BD0">
            <w:pPr>
              <w:rPr>
                <w:rFonts w:ascii="Trebuchet MS" w:hAnsi="Trebuchet MS"/>
                <w:sz w:val="20"/>
                <w:szCs w:val="20"/>
              </w:rPr>
            </w:pPr>
          </w:p>
        </w:tc>
      </w:tr>
      <w:tr w:rsidR="007F2BD0" w:rsidRPr="000E50C5" w:rsidTr="007F2BD0">
        <w:trPr>
          <w:jc w:val="center"/>
        </w:trPr>
        <w:tc>
          <w:tcPr>
            <w:tcW w:w="643" w:type="dxa"/>
            <w:vMerge/>
            <w:tcBorders>
              <w:left w:val="single" w:sz="4" w:space="0" w:color="auto"/>
              <w:right w:val="single" w:sz="4" w:space="0" w:color="auto"/>
            </w:tcBorders>
            <w:shd w:val="clear" w:color="auto" w:fill="auto"/>
            <w:vAlign w:val="center"/>
          </w:tcPr>
          <w:p w:rsidR="007F2BD0" w:rsidRPr="000E50C5" w:rsidRDefault="007F2BD0" w:rsidP="007F2BD0">
            <w:pPr>
              <w:rPr>
                <w:rFonts w:ascii="Trebuchet MS" w:hAnsi="Trebuchet MS"/>
                <w:sz w:val="20"/>
                <w:szCs w:val="20"/>
              </w:rPr>
            </w:pPr>
          </w:p>
        </w:tc>
        <w:tc>
          <w:tcPr>
            <w:tcW w:w="1188" w:type="dxa"/>
            <w:vMerge/>
            <w:tcBorders>
              <w:left w:val="single" w:sz="4" w:space="0" w:color="auto"/>
              <w:right w:val="single" w:sz="4" w:space="0" w:color="auto"/>
            </w:tcBorders>
            <w:shd w:val="clear" w:color="auto" w:fill="auto"/>
            <w:vAlign w:val="center"/>
          </w:tcPr>
          <w:p w:rsidR="007F2BD0" w:rsidRPr="000E50C5" w:rsidRDefault="007F2BD0" w:rsidP="007F2BD0">
            <w:pPr>
              <w:rPr>
                <w:rFonts w:ascii="Trebuchet MS" w:hAnsi="Trebuchet MS"/>
                <w:sz w:val="20"/>
                <w:szCs w:val="20"/>
              </w:rPr>
            </w:pP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rsidR="007F2BD0" w:rsidRPr="000E50C5" w:rsidRDefault="007F2BD0" w:rsidP="007F2BD0">
            <w:pPr>
              <w:pStyle w:val="NoSpacing"/>
              <w:jc w:val="center"/>
              <w:rPr>
                <w:rFonts w:ascii="Trebuchet MS" w:hAnsi="Trebuchet MS"/>
                <w:color w:val="000000"/>
                <w:sz w:val="20"/>
                <w:szCs w:val="20"/>
              </w:rPr>
            </w:pPr>
            <w:r w:rsidRPr="000E50C5">
              <w:rPr>
                <w:rFonts w:ascii="Trebuchet MS" w:hAnsi="Trebuchet MS"/>
                <w:color w:val="000000"/>
                <w:sz w:val="20"/>
                <w:szCs w:val="20"/>
              </w:rPr>
              <w:t>Alisa Ciobanu</w:t>
            </w:r>
          </w:p>
          <w:p w:rsidR="007F2BD0" w:rsidRPr="000E50C5" w:rsidRDefault="007F2BD0" w:rsidP="007F2BD0">
            <w:pPr>
              <w:pStyle w:val="NoSpacing"/>
              <w:jc w:val="center"/>
              <w:rPr>
                <w:rFonts w:ascii="Trebuchet MS" w:hAnsi="Trebuchet MS"/>
                <w:color w:val="000000"/>
                <w:sz w:val="20"/>
                <w:szCs w:val="20"/>
              </w:rPr>
            </w:pPr>
            <w:r w:rsidRPr="000E50C5">
              <w:rPr>
                <w:rFonts w:ascii="Trebuchet MS" w:hAnsi="Trebuchet MS"/>
                <w:color w:val="000000"/>
                <w:sz w:val="20"/>
                <w:szCs w:val="20"/>
              </w:rPr>
              <w:t>(delegatie)</w:t>
            </w:r>
          </w:p>
        </w:tc>
        <w:tc>
          <w:tcPr>
            <w:tcW w:w="1687" w:type="dxa"/>
            <w:tcBorders>
              <w:top w:val="single" w:sz="4" w:space="0" w:color="auto"/>
              <w:left w:val="single" w:sz="4" w:space="0" w:color="auto"/>
              <w:bottom w:val="single" w:sz="4" w:space="0" w:color="auto"/>
              <w:right w:val="single" w:sz="4" w:space="0" w:color="auto"/>
            </w:tcBorders>
            <w:vAlign w:val="center"/>
          </w:tcPr>
          <w:p w:rsidR="007F2BD0" w:rsidRPr="000E50C5" w:rsidRDefault="007F2BD0" w:rsidP="007F2BD0">
            <w:pPr>
              <w:jc w:val="center"/>
              <w:rPr>
                <w:rFonts w:ascii="Trebuchet MS" w:hAnsi="Trebuchet MS"/>
                <w:sz w:val="20"/>
                <w:szCs w:val="20"/>
              </w:rPr>
            </w:pPr>
            <w:r w:rsidRPr="000E50C5">
              <w:rPr>
                <w:rFonts w:ascii="Trebuchet MS" w:hAnsi="Trebuchet MS"/>
                <w:sz w:val="20"/>
                <w:szCs w:val="20"/>
              </w:rPr>
              <w:t xml:space="preserve">Director Executiv </w:t>
            </w:r>
          </w:p>
        </w:tc>
        <w:tc>
          <w:tcPr>
            <w:tcW w:w="1860" w:type="dxa"/>
            <w:tcBorders>
              <w:top w:val="single" w:sz="4" w:space="0" w:color="auto"/>
              <w:left w:val="single" w:sz="4" w:space="0" w:color="auto"/>
              <w:bottom w:val="single" w:sz="4" w:space="0" w:color="auto"/>
              <w:right w:val="single" w:sz="4" w:space="0" w:color="auto"/>
            </w:tcBorders>
            <w:vAlign w:val="center"/>
          </w:tcPr>
          <w:p w:rsidR="007F2BD0" w:rsidRPr="000E50C5" w:rsidRDefault="007F2BD0" w:rsidP="007F2BD0">
            <w:pPr>
              <w:jc w:val="center"/>
              <w:rPr>
                <w:rFonts w:ascii="Trebuchet MS" w:hAnsi="Trebuchet MS"/>
                <w:sz w:val="20"/>
                <w:szCs w:val="20"/>
              </w:rPr>
            </w:pPr>
            <w:r w:rsidRPr="000E50C5">
              <w:rPr>
                <w:rFonts w:ascii="Trebuchet MS" w:hAnsi="Trebuchet MS"/>
                <w:sz w:val="20"/>
                <w:szCs w:val="20"/>
              </w:rPr>
              <w:t>Direcția Asistență Medicală și Protecție Socială</w:t>
            </w:r>
          </w:p>
        </w:tc>
        <w:tc>
          <w:tcPr>
            <w:tcW w:w="1202" w:type="dxa"/>
            <w:tcBorders>
              <w:top w:val="single" w:sz="4" w:space="0" w:color="auto"/>
              <w:left w:val="single" w:sz="4" w:space="0" w:color="auto"/>
              <w:bottom w:val="single" w:sz="4" w:space="0" w:color="auto"/>
              <w:right w:val="single" w:sz="4" w:space="0" w:color="auto"/>
            </w:tcBorders>
            <w:shd w:val="clear" w:color="auto" w:fill="auto"/>
            <w:vAlign w:val="center"/>
          </w:tcPr>
          <w:p w:rsidR="007F2BD0" w:rsidRPr="000E50C5" w:rsidRDefault="007F2BD0" w:rsidP="007F2BD0">
            <w:pPr>
              <w:rPr>
                <w:rFonts w:ascii="Trebuchet MS" w:hAnsi="Trebuchet MS"/>
                <w:sz w:val="20"/>
                <w:szCs w:val="20"/>
              </w:rPr>
            </w:pPr>
            <w:r w:rsidRPr="000E50C5">
              <w:rPr>
                <w:rFonts w:ascii="Trebuchet MS" w:hAnsi="Trebuchet MS"/>
                <w:sz w:val="20"/>
                <w:szCs w:val="20"/>
              </w:rPr>
              <w:t>19.03.2019</w:t>
            </w:r>
          </w:p>
        </w:tc>
        <w:tc>
          <w:tcPr>
            <w:tcW w:w="1320" w:type="dxa"/>
            <w:tcBorders>
              <w:top w:val="single" w:sz="4" w:space="0" w:color="auto"/>
              <w:left w:val="single" w:sz="4" w:space="0" w:color="auto"/>
              <w:bottom w:val="single" w:sz="4" w:space="0" w:color="auto"/>
              <w:right w:val="single" w:sz="4" w:space="0" w:color="auto"/>
            </w:tcBorders>
            <w:shd w:val="clear" w:color="auto" w:fill="auto"/>
            <w:vAlign w:val="center"/>
          </w:tcPr>
          <w:p w:rsidR="007F2BD0" w:rsidRPr="000E50C5" w:rsidRDefault="007F2BD0" w:rsidP="007F2BD0">
            <w:pPr>
              <w:rPr>
                <w:rFonts w:ascii="Trebuchet MS" w:hAnsi="Trebuchet MS"/>
                <w:sz w:val="20"/>
                <w:szCs w:val="20"/>
              </w:rPr>
            </w:pPr>
          </w:p>
        </w:tc>
      </w:tr>
      <w:tr w:rsidR="007F2BD0" w:rsidRPr="000E50C5" w:rsidTr="007F2BD0">
        <w:trPr>
          <w:jc w:val="center"/>
        </w:trPr>
        <w:tc>
          <w:tcPr>
            <w:tcW w:w="643" w:type="dxa"/>
            <w:vMerge/>
            <w:tcBorders>
              <w:left w:val="single" w:sz="4" w:space="0" w:color="auto"/>
              <w:right w:val="single" w:sz="4" w:space="0" w:color="auto"/>
            </w:tcBorders>
            <w:shd w:val="clear" w:color="auto" w:fill="auto"/>
            <w:vAlign w:val="center"/>
          </w:tcPr>
          <w:p w:rsidR="007F2BD0" w:rsidRPr="000E50C5" w:rsidRDefault="007F2BD0" w:rsidP="007F2BD0">
            <w:pPr>
              <w:rPr>
                <w:rFonts w:ascii="Trebuchet MS" w:hAnsi="Trebuchet MS"/>
                <w:sz w:val="20"/>
                <w:szCs w:val="20"/>
              </w:rPr>
            </w:pPr>
          </w:p>
        </w:tc>
        <w:tc>
          <w:tcPr>
            <w:tcW w:w="1188" w:type="dxa"/>
            <w:vMerge/>
            <w:tcBorders>
              <w:left w:val="single" w:sz="4" w:space="0" w:color="auto"/>
              <w:right w:val="single" w:sz="4" w:space="0" w:color="auto"/>
            </w:tcBorders>
            <w:shd w:val="clear" w:color="auto" w:fill="auto"/>
            <w:vAlign w:val="center"/>
          </w:tcPr>
          <w:p w:rsidR="007F2BD0" w:rsidRPr="000E50C5" w:rsidRDefault="007F2BD0" w:rsidP="007F2BD0">
            <w:pPr>
              <w:rPr>
                <w:rFonts w:ascii="Trebuchet MS" w:hAnsi="Trebuchet MS"/>
                <w:sz w:val="20"/>
                <w:szCs w:val="20"/>
              </w:rPr>
            </w:pP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rsidR="007F2BD0" w:rsidRPr="000E50C5" w:rsidRDefault="007F2BD0" w:rsidP="007F2BD0">
            <w:pPr>
              <w:pStyle w:val="NoSpacing"/>
              <w:jc w:val="center"/>
              <w:rPr>
                <w:rFonts w:ascii="Trebuchet MS" w:hAnsi="Trebuchet MS"/>
                <w:color w:val="000000"/>
                <w:sz w:val="20"/>
                <w:szCs w:val="20"/>
              </w:rPr>
            </w:pPr>
            <w:r w:rsidRPr="000E50C5">
              <w:rPr>
                <w:rFonts w:ascii="Trebuchet MS" w:hAnsi="Trebuchet MS"/>
                <w:color w:val="000000"/>
                <w:sz w:val="20"/>
                <w:szCs w:val="20"/>
              </w:rPr>
              <w:t>Alisa Ciobanu</w:t>
            </w:r>
          </w:p>
          <w:p w:rsidR="007F2BD0" w:rsidRPr="000E50C5" w:rsidRDefault="007F2BD0" w:rsidP="007F2BD0">
            <w:pPr>
              <w:pStyle w:val="NoSpacing"/>
              <w:jc w:val="center"/>
              <w:rPr>
                <w:rFonts w:ascii="Trebuchet MS" w:hAnsi="Trebuchet MS"/>
                <w:caps/>
                <w:color w:val="000000"/>
                <w:sz w:val="20"/>
                <w:szCs w:val="20"/>
              </w:rPr>
            </w:pPr>
          </w:p>
        </w:tc>
        <w:tc>
          <w:tcPr>
            <w:tcW w:w="1687" w:type="dxa"/>
            <w:tcBorders>
              <w:top w:val="single" w:sz="4" w:space="0" w:color="auto"/>
              <w:left w:val="single" w:sz="4" w:space="0" w:color="auto"/>
              <w:bottom w:val="single" w:sz="4" w:space="0" w:color="auto"/>
              <w:right w:val="single" w:sz="4" w:space="0" w:color="auto"/>
            </w:tcBorders>
            <w:vAlign w:val="center"/>
          </w:tcPr>
          <w:p w:rsidR="007F2BD0" w:rsidRPr="000E50C5" w:rsidRDefault="007F2BD0" w:rsidP="007F2BD0">
            <w:pPr>
              <w:jc w:val="center"/>
              <w:rPr>
                <w:rFonts w:ascii="Trebuchet MS" w:hAnsi="Trebuchet MS"/>
                <w:sz w:val="20"/>
                <w:szCs w:val="20"/>
              </w:rPr>
            </w:pPr>
            <w:r w:rsidRPr="000E50C5">
              <w:rPr>
                <w:rFonts w:ascii="Trebuchet MS" w:hAnsi="Trebuchet MS"/>
                <w:sz w:val="20"/>
                <w:szCs w:val="20"/>
              </w:rPr>
              <w:t xml:space="preserve">Director Executiv  </w:t>
            </w:r>
          </w:p>
        </w:tc>
        <w:tc>
          <w:tcPr>
            <w:tcW w:w="1860" w:type="dxa"/>
            <w:tcBorders>
              <w:top w:val="single" w:sz="4" w:space="0" w:color="auto"/>
              <w:left w:val="single" w:sz="4" w:space="0" w:color="auto"/>
              <w:bottom w:val="single" w:sz="4" w:space="0" w:color="auto"/>
              <w:right w:val="single" w:sz="4" w:space="0" w:color="auto"/>
            </w:tcBorders>
            <w:vAlign w:val="center"/>
          </w:tcPr>
          <w:p w:rsidR="007F2BD0" w:rsidRPr="000E50C5" w:rsidRDefault="007F2BD0" w:rsidP="007F2BD0">
            <w:pPr>
              <w:jc w:val="center"/>
              <w:rPr>
                <w:rFonts w:ascii="Trebuchet MS" w:hAnsi="Trebuchet MS"/>
                <w:sz w:val="20"/>
                <w:szCs w:val="20"/>
              </w:rPr>
            </w:pPr>
            <w:r w:rsidRPr="000E50C5">
              <w:rPr>
                <w:rFonts w:ascii="Trebuchet MS" w:hAnsi="Trebuchet MS"/>
                <w:sz w:val="20"/>
                <w:szCs w:val="20"/>
              </w:rPr>
              <w:t xml:space="preserve">Direcția </w:t>
            </w:r>
          </w:p>
          <w:p w:rsidR="007F2BD0" w:rsidRPr="000E50C5" w:rsidRDefault="007F2BD0" w:rsidP="007F2BD0">
            <w:pPr>
              <w:jc w:val="center"/>
              <w:rPr>
                <w:rFonts w:ascii="Trebuchet MS" w:hAnsi="Trebuchet MS"/>
                <w:sz w:val="20"/>
                <w:szCs w:val="20"/>
              </w:rPr>
            </w:pPr>
            <w:r w:rsidRPr="000E50C5">
              <w:rPr>
                <w:rFonts w:ascii="Trebuchet MS" w:hAnsi="Trebuchet MS"/>
                <w:sz w:val="20"/>
                <w:szCs w:val="20"/>
              </w:rPr>
              <w:t>Juridică și Administrație Publică Locală</w:t>
            </w:r>
          </w:p>
        </w:tc>
        <w:tc>
          <w:tcPr>
            <w:tcW w:w="1202" w:type="dxa"/>
            <w:tcBorders>
              <w:top w:val="single" w:sz="4" w:space="0" w:color="auto"/>
              <w:left w:val="single" w:sz="4" w:space="0" w:color="auto"/>
              <w:bottom w:val="single" w:sz="4" w:space="0" w:color="auto"/>
              <w:right w:val="single" w:sz="4" w:space="0" w:color="auto"/>
            </w:tcBorders>
            <w:shd w:val="clear" w:color="auto" w:fill="auto"/>
            <w:vAlign w:val="center"/>
          </w:tcPr>
          <w:p w:rsidR="007F2BD0" w:rsidRPr="000E50C5" w:rsidRDefault="007F2BD0" w:rsidP="007F2BD0">
            <w:pPr>
              <w:rPr>
                <w:rFonts w:ascii="Trebuchet MS" w:hAnsi="Trebuchet MS"/>
                <w:sz w:val="20"/>
                <w:szCs w:val="20"/>
              </w:rPr>
            </w:pPr>
            <w:r w:rsidRPr="000E50C5">
              <w:rPr>
                <w:rFonts w:ascii="Trebuchet MS" w:hAnsi="Trebuchet MS"/>
                <w:sz w:val="20"/>
                <w:szCs w:val="20"/>
              </w:rPr>
              <w:t>19.03.2019</w:t>
            </w:r>
          </w:p>
        </w:tc>
        <w:tc>
          <w:tcPr>
            <w:tcW w:w="1320" w:type="dxa"/>
            <w:tcBorders>
              <w:top w:val="single" w:sz="4" w:space="0" w:color="auto"/>
              <w:left w:val="single" w:sz="4" w:space="0" w:color="auto"/>
              <w:bottom w:val="single" w:sz="4" w:space="0" w:color="auto"/>
              <w:right w:val="single" w:sz="4" w:space="0" w:color="auto"/>
            </w:tcBorders>
            <w:shd w:val="clear" w:color="auto" w:fill="auto"/>
            <w:vAlign w:val="center"/>
          </w:tcPr>
          <w:p w:rsidR="007F2BD0" w:rsidRPr="000E50C5" w:rsidRDefault="007F2BD0" w:rsidP="007F2BD0">
            <w:pPr>
              <w:rPr>
                <w:rFonts w:ascii="Trebuchet MS" w:hAnsi="Trebuchet MS"/>
                <w:sz w:val="20"/>
                <w:szCs w:val="20"/>
              </w:rPr>
            </w:pPr>
          </w:p>
        </w:tc>
      </w:tr>
      <w:tr w:rsidR="007F2BD0" w:rsidRPr="000E50C5" w:rsidTr="00EA6D8B">
        <w:trPr>
          <w:trHeight w:val="1206"/>
          <w:jc w:val="center"/>
        </w:trPr>
        <w:tc>
          <w:tcPr>
            <w:tcW w:w="643" w:type="dxa"/>
            <w:vMerge/>
            <w:tcBorders>
              <w:left w:val="single" w:sz="4" w:space="0" w:color="auto"/>
              <w:right w:val="single" w:sz="4" w:space="0" w:color="auto"/>
            </w:tcBorders>
            <w:shd w:val="clear" w:color="auto" w:fill="auto"/>
            <w:vAlign w:val="center"/>
          </w:tcPr>
          <w:p w:rsidR="007F2BD0" w:rsidRPr="000E50C5" w:rsidRDefault="007F2BD0" w:rsidP="007F2BD0">
            <w:pPr>
              <w:rPr>
                <w:rFonts w:ascii="Trebuchet MS" w:hAnsi="Trebuchet MS"/>
                <w:sz w:val="20"/>
                <w:szCs w:val="20"/>
              </w:rPr>
            </w:pPr>
          </w:p>
        </w:tc>
        <w:tc>
          <w:tcPr>
            <w:tcW w:w="1188" w:type="dxa"/>
            <w:vMerge/>
            <w:tcBorders>
              <w:left w:val="single" w:sz="4" w:space="0" w:color="auto"/>
              <w:right w:val="single" w:sz="4" w:space="0" w:color="auto"/>
            </w:tcBorders>
            <w:shd w:val="clear" w:color="auto" w:fill="auto"/>
            <w:vAlign w:val="center"/>
          </w:tcPr>
          <w:p w:rsidR="007F2BD0" w:rsidRPr="000E50C5" w:rsidRDefault="007F2BD0" w:rsidP="007F2BD0">
            <w:pPr>
              <w:rPr>
                <w:rFonts w:ascii="Trebuchet MS" w:hAnsi="Trebuchet MS"/>
                <w:sz w:val="20"/>
                <w:szCs w:val="20"/>
              </w:rPr>
            </w:pP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rsidR="007F2BD0" w:rsidRPr="000E50C5" w:rsidRDefault="007F2BD0" w:rsidP="007F2BD0">
            <w:pPr>
              <w:pStyle w:val="NoSpacing"/>
              <w:jc w:val="center"/>
              <w:rPr>
                <w:rFonts w:ascii="Trebuchet MS" w:hAnsi="Trebuchet MS"/>
                <w:color w:val="000000"/>
                <w:sz w:val="20"/>
                <w:szCs w:val="20"/>
              </w:rPr>
            </w:pPr>
            <w:r w:rsidRPr="000E50C5">
              <w:rPr>
                <w:rFonts w:ascii="Trebuchet MS" w:hAnsi="Trebuchet MS"/>
                <w:color w:val="000000"/>
                <w:sz w:val="20"/>
                <w:szCs w:val="20"/>
              </w:rPr>
              <w:t xml:space="preserve">Sorin </w:t>
            </w:r>
          </w:p>
          <w:p w:rsidR="007F2BD0" w:rsidRPr="000E50C5" w:rsidRDefault="007F2BD0" w:rsidP="007F2BD0">
            <w:pPr>
              <w:pStyle w:val="NoSpacing"/>
              <w:jc w:val="center"/>
              <w:rPr>
                <w:rFonts w:ascii="Trebuchet MS" w:hAnsi="Trebuchet MS"/>
                <w:color w:val="000000"/>
                <w:sz w:val="20"/>
                <w:szCs w:val="20"/>
              </w:rPr>
            </w:pPr>
            <w:r w:rsidRPr="000E50C5">
              <w:rPr>
                <w:rFonts w:ascii="Trebuchet MS" w:hAnsi="Trebuchet MS"/>
                <w:color w:val="000000"/>
                <w:sz w:val="20"/>
                <w:szCs w:val="20"/>
              </w:rPr>
              <w:t>Ivascu</w:t>
            </w:r>
          </w:p>
        </w:tc>
        <w:tc>
          <w:tcPr>
            <w:tcW w:w="1687" w:type="dxa"/>
            <w:tcBorders>
              <w:top w:val="single" w:sz="4" w:space="0" w:color="auto"/>
              <w:left w:val="single" w:sz="4" w:space="0" w:color="auto"/>
              <w:bottom w:val="single" w:sz="4" w:space="0" w:color="auto"/>
              <w:right w:val="single" w:sz="4" w:space="0" w:color="auto"/>
            </w:tcBorders>
            <w:vAlign w:val="center"/>
          </w:tcPr>
          <w:p w:rsidR="007F2BD0" w:rsidRPr="000E50C5" w:rsidRDefault="007F2BD0" w:rsidP="007F2BD0">
            <w:pPr>
              <w:jc w:val="center"/>
              <w:rPr>
                <w:rFonts w:ascii="Trebuchet MS" w:hAnsi="Trebuchet MS"/>
                <w:sz w:val="20"/>
                <w:szCs w:val="20"/>
              </w:rPr>
            </w:pPr>
            <w:r w:rsidRPr="000E50C5">
              <w:rPr>
                <w:rFonts w:ascii="Trebuchet MS" w:hAnsi="Trebuchet MS"/>
                <w:sz w:val="20"/>
                <w:szCs w:val="20"/>
              </w:rPr>
              <w:t xml:space="preserve">Director Executiv  </w:t>
            </w:r>
          </w:p>
        </w:tc>
        <w:tc>
          <w:tcPr>
            <w:tcW w:w="1860" w:type="dxa"/>
            <w:tcBorders>
              <w:top w:val="single" w:sz="4" w:space="0" w:color="auto"/>
              <w:left w:val="single" w:sz="4" w:space="0" w:color="auto"/>
              <w:bottom w:val="single" w:sz="4" w:space="0" w:color="auto"/>
              <w:right w:val="single" w:sz="4" w:space="0" w:color="auto"/>
            </w:tcBorders>
            <w:vAlign w:val="center"/>
          </w:tcPr>
          <w:p w:rsidR="007F2BD0" w:rsidRPr="000E50C5" w:rsidRDefault="007F2BD0" w:rsidP="007F2BD0">
            <w:pPr>
              <w:jc w:val="center"/>
              <w:rPr>
                <w:rFonts w:ascii="Trebuchet MS" w:hAnsi="Trebuchet MS"/>
                <w:sz w:val="20"/>
                <w:szCs w:val="20"/>
              </w:rPr>
            </w:pPr>
            <w:r w:rsidRPr="000E50C5">
              <w:rPr>
                <w:rFonts w:ascii="Trebuchet MS" w:hAnsi="Trebuchet MS"/>
                <w:sz w:val="20"/>
                <w:szCs w:val="20"/>
              </w:rPr>
              <w:t xml:space="preserve">Direcţia </w:t>
            </w:r>
          </w:p>
          <w:p w:rsidR="007F2BD0" w:rsidRPr="000E50C5" w:rsidRDefault="007F2BD0" w:rsidP="007F2BD0">
            <w:pPr>
              <w:jc w:val="center"/>
              <w:rPr>
                <w:rFonts w:ascii="Trebuchet MS" w:hAnsi="Trebuchet MS"/>
                <w:sz w:val="20"/>
                <w:szCs w:val="20"/>
              </w:rPr>
            </w:pPr>
            <w:r w:rsidRPr="000E50C5">
              <w:rPr>
                <w:rFonts w:ascii="Trebuchet MS" w:hAnsi="Trebuchet MS"/>
                <w:sz w:val="20"/>
                <w:szCs w:val="20"/>
              </w:rPr>
              <w:t>Strategii Sinteze Proiecte cu Finanţare Internațională</w:t>
            </w:r>
          </w:p>
        </w:tc>
        <w:tc>
          <w:tcPr>
            <w:tcW w:w="1202" w:type="dxa"/>
            <w:tcBorders>
              <w:top w:val="single" w:sz="4" w:space="0" w:color="auto"/>
              <w:left w:val="single" w:sz="4" w:space="0" w:color="auto"/>
              <w:bottom w:val="single" w:sz="4" w:space="0" w:color="auto"/>
              <w:right w:val="single" w:sz="4" w:space="0" w:color="auto"/>
            </w:tcBorders>
            <w:shd w:val="clear" w:color="auto" w:fill="auto"/>
            <w:vAlign w:val="center"/>
          </w:tcPr>
          <w:p w:rsidR="007F2BD0" w:rsidRPr="000E50C5" w:rsidRDefault="007F2BD0" w:rsidP="007F2BD0">
            <w:pPr>
              <w:rPr>
                <w:rFonts w:ascii="Trebuchet MS" w:hAnsi="Trebuchet MS"/>
                <w:sz w:val="20"/>
                <w:szCs w:val="20"/>
              </w:rPr>
            </w:pPr>
            <w:r w:rsidRPr="000E50C5">
              <w:rPr>
                <w:rFonts w:ascii="Trebuchet MS" w:hAnsi="Trebuchet MS"/>
                <w:sz w:val="20"/>
                <w:szCs w:val="20"/>
              </w:rPr>
              <w:t>19.03.2019</w:t>
            </w:r>
          </w:p>
        </w:tc>
        <w:tc>
          <w:tcPr>
            <w:tcW w:w="1320" w:type="dxa"/>
            <w:tcBorders>
              <w:top w:val="single" w:sz="4" w:space="0" w:color="auto"/>
              <w:left w:val="single" w:sz="4" w:space="0" w:color="auto"/>
              <w:bottom w:val="single" w:sz="4" w:space="0" w:color="auto"/>
              <w:right w:val="single" w:sz="4" w:space="0" w:color="auto"/>
            </w:tcBorders>
            <w:shd w:val="clear" w:color="auto" w:fill="auto"/>
            <w:vAlign w:val="center"/>
          </w:tcPr>
          <w:p w:rsidR="007F2BD0" w:rsidRPr="000E50C5" w:rsidRDefault="007F2BD0" w:rsidP="007F2BD0">
            <w:pPr>
              <w:rPr>
                <w:rFonts w:ascii="Trebuchet MS" w:hAnsi="Trebuchet MS"/>
                <w:sz w:val="20"/>
                <w:szCs w:val="20"/>
              </w:rPr>
            </w:pPr>
          </w:p>
        </w:tc>
      </w:tr>
      <w:tr w:rsidR="007F2BD0" w:rsidRPr="000E50C5" w:rsidTr="007F2BD0">
        <w:trPr>
          <w:jc w:val="center"/>
        </w:trPr>
        <w:tc>
          <w:tcPr>
            <w:tcW w:w="643" w:type="dxa"/>
            <w:vMerge/>
            <w:tcBorders>
              <w:left w:val="single" w:sz="4" w:space="0" w:color="auto"/>
              <w:right w:val="single" w:sz="4" w:space="0" w:color="auto"/>
            </w:tcBorders>
            <w:shd w:val="clear" w:color="auto" w:fill="auto"/>
            <w:vAlign w:val="center"/>
          </w:tcPr>
          <w:p w:rsidR="007F2BD0" w:rsidRPr="000E50C5" w:rsidRDefault="007F2BD0" w:rsidP="007F2BD0">
            <w:pPr>
              <w:rPr>
                <w:rFonts w:ascii="Trebuchet MS" w:hAnsi="Trebuchet MS"/>
                <w:sz w:val="20"/>
                <w:szCs w:val="20"/>
              </w:rPr>
            </w:pPr>
          </w:p>
        </w:tc>
        <w:tc>
          <w:tcPr>
            <w:tcW w:w="1188" w:type="dxa"/>
            <w:vMerge/>
            <w:tcBorders>
              <w:left w:val="single" w:sz="4" w:space="0" w:color="auto"/>
              <w:right w:val="single" w:sz="4" w:space="0" w:color="auto"/>
            </w:tcBorders>
            <w:shd w:val="clear" w:color="auto" w:fill="auto"/>
            <w:vAlign w:val="center"/>
          </w:tcPr>
          <w:p w:rsidR="007F2BD0" w:rsidRPr="000E50C5" w:rsidRDefault="007F2BD0" w:rsidP="007F2BD0">
            <w:pPr>
              <w:rPr>
                <w:rFonts w:ascii="Trebuchet MS" w:hAnsi="Trebuchet MS"/>
                <w:sz w:val="20"/>
                <w:szCs w:val="20"/>
              </w:rPr>
            </w:pP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rsidR="007F2BD0" w:rsidRPr="000E50C5" w:rsidRDefault="007F2BD0" w:rsidP="007F2BD0">
            <w:pPr>
              <w:pStyle w:val="NoSpacing"/>
              <w:jc w:val="center"/>
              <w:rPr>
                <w:rFonts w:ascii="Trebuchet MS" w:hAnsi="Trebuchet MS"/>
                <w:color w:val="000000"/>
                <w:sz w:val="20"/>
                <w:szCs w:val="20"/>
              </w:rPr>
            </w:pPr>
            <w:r w:rsidRPr="000E50C5">
              <w:rPr>
                <w:rFonts w:ascii="Trebuchet MS" w:hAnsi="Trebuchet MS"/>
                <w:color w:val="000000"/>
                <w:sz w:val="20"/>
                <w:szCs w:val="20"/>
              </w:rPr>
              <w:t xml:space="preserve">Catalin </w:t>
            </w:r>
          </w:p>
          <w:p w:rsidR="007F2BD0" w:rsidRPr="000E50C5" w:rsidRDefault="007F2BD0" w:rsidP="007F2BD0">
            <w:pPr>
              <w:pStyle w:val="NoSpacing"/>
              <w:jc w:val="center"/>
              <w:rPr>
                <w:rFonts w:ascii="Trebuchet MS" w:hAnsi="Trebuchet MS"/>
                <w:color w:val="000000"/>
                <w:sz w:val="20"/>
                <w:szCs w:val="20"/>
              </w:rPr>
            </w:pPr>
            <w:r w:rsidRPr="000E50C5">
              <w:rPr>
                <w:rFonts w:ascii="Trebuchet MS" w:hAnsi="Trebuchet MS"/>
                <w:color w:val="000000"/>
                <w:sz w:val="20"/>
                <w:szCs w:val="20"/>
              </w:rPr>
              <w:t>Șovar</w:t>
            </w:r>
          </w:p>
        </w:tc>
        <w:tc>
          <w:tcPr>
            <w:tcW w:w="1687" w:type="dxa"/>
            <w:tcBorders>
              <w:top w:val="single" w:sz="4" w:space="0" w:color="auto"/>
              <w:left w:val="single" w:sz="4" w:space="0" w:color="auto"/>
              <w:bottom w:val="single" w:sz="4" w:space="0" w:color="auto"/>
              <w:right w:val="single" w:sz="4" w:space="0" w:color="auto"/>
            </w:tcBorders>
            <w:vAlign w:val="center"/>
          </w:tcPr>
          <w:p w:rsidR="007F2BD0" w:rsidRPr="000E50C5" w:rsidRDefault="007F2BD0" w:rsidP="007F2BD0">
            <w:pPr>
              <w:jc w:val="center"/>
              <w:rPr>
                <w:rFonts w:ascii="Trebuchet MS" w:hAnsi="Trebuchet MS"/>
                <w:sz w:val="20"/>
                <w:szCs w:val="20"/>
              </w:rPr>
            </w:pPr>
            <w:r w:rsidRPr="000E50C5">
              <w:rPr>
                <w:rFonts w:ascii="Trebuchet MS" w:hAnsi="Trebuchet MS"/>
                <w:sz w:val="20"/>
                <w:szCs w:val="20"/>
              </w:rPr>
              <w:t xml:space="preserve">Șef Serviciu </w:t>
            </w:r>
          </w:p>
        </w:tc>
        <w:tc>
          <w:tcPr>
            <w:tcW w:w="1860" w:type="dxa"/>
            <w:tcBorders>
              <w:top w:val="single" w:sz="4" w:space="0" w:color="auto"/>
              <w:left w:val="single" w:sz="4" w:space="0" w:color="auto"/>
              <w:bottom w:val="single" w:sz="4" w:space="0" w:color="auto"/>
              <w:right w:val="single" w:sz="4" w:space="0" w:color="auto"/>
            </w:tcBorders>
            <w:vAlign w:val="center"/>
          </w:tcPr>
          <w:p w:rsidR="007F2BD0" w:rsidRPr="000E50C5" w:rsidRDefault="007F2BD0" w:rsidP="007F2BD0">
            <w:pPr>
              <w:jc w:val="center"/>
              <w:rPr>
                <w:rFonts w:ascii="Trebuchet MS" w:hAnsi="Trebuchet MS"/>
                <w:sz w:val="20"/>
                <w:szCs w:val="20"/>
              </w:rPr>
            </w:pPr>
            <w:r w:rsidRPr="000E50C5">
              <w:rPr>
                <w:rFonts w:ascii="Trebuchet MS" w:hAnsi="Trebuchet MS"/>
                <w:sz w:val="20"/>
                <w:szCs w:val="20"/>
              </w:rPr>
              <w:t>Serviciul Monitorizare Lucrări Publice și Guvernanță Corporativă</w:t>
            </w:r>
          </w:p>
        </w:tc>
        <w:tc>
          <w:tcPr>
            <w:tcW w:w="1202" w:type="dxa"/>
            <w:tcBorders>
              <w:top w:val="single" w:sz="4" w:space="0" w:color="auto"/>
              <w:left w:val="single" w:sz="4" w:space="0" w:color="auto"/>
              <w:bottom w:val="single" w:sz="4" w:space="0" w:color="auto"/>
              <w:right w:val="single" w:sz="4" w:space="0" w:color="auto"/>
            </w:tcBorders>
            <w:shd w:val="clear" w:color="auto" w:fill="auto"/>
            <w:vAlign w:val="center"/>
          </w:tcPr>
          <w:p w:rsidR="007F2BD0" w:rsidRPr="000E50C5" w:rsidRDefault="007F2BD0" w:rsidP="007F2BD0">
            <w:pPr>
              <w:rPr>
                <w:rFonts w:ascii="Trebuchet MS" w:hAnsi="Trebuchet MS"/>
                <w:sz w:val="20"/>
                <w:szCs w:val="20"/>
              </w:rPr>
            </w:pPr>
            <w:r w:rsidRPr="000E50C5">
              <w:rPr>
                <w:rFonts w:ascii="Trebuchet MS" w:hAnsi="Trebuchet MS"/>
                <w:sz w:val="20"/>
                <w:szCs w:val="20"/>
              </w:rPr>
              <w:t>19.03.2019</w:t>
            </w:r>
          </w:p>
        </w:tc>
        <w:tc>
          <w:tcPr>
            <w:tcW w:w="1320" w:type="dxa"/>
            <w:tcBorders>
              <w:top w:val="single" w:sz="4" w:space="0" w:color="auto"/>
              <w:left w:val="single" w:sz="4" w:space="0" w:color="auto"/>
              <w:bottom w:val="single" w:sz="4" w:space="0" w:color="auto"/>
              <w:right w:val="single" w:sz="4" w:space="0" w:color="auto"/>
            </w:tcBorders>
            <w:shd w:val="clear" w:color="auto" w:fill="auto"/>
            <w:vAlign w:val="center"/>
          </w:tcPr>
          <w:p w:rsidR="007F2BD0" w:rsidRPr="000E50C5" w:rsidRDefault="007F2BD0" w:rsidP="007F2BD0">
            <w:pPr>
              <w:rPr>
                <w:rFonts w:ascii="Trebuchet MS" w:hAnsi="Trebuchet MS"/>
                <w:sz w:val="20"/>
                <w:szCs w:val="20"/>
              </w:rPr>
            </w:pPr>
          </w:p>
        </w:tc>
      </w:tr>
      <w:tr w:rsidR="007F2BD0" w:rsidRPr="000E50C5" w:rsidTr="007F2BD0">
        <w:trPr>
          <w:jc w:val="center"/>
        </w:trPr>
        <w:tc>
          <w:tcPr>
            <w:tcW w:w="643" w:type="dxa"/>
            <w:vMerge/>
            <w:tcBorders>
              <w:left w:val="single" w:sz="4" w:space="0" w:color="auto"/>
              <w:right w:val="single" w:sz="4" w:space="0" w:color="auto"/>
            </w:tcBorders>
            <w:shd w:val="clear" w:color="auto" w:fill="auto"/>
            <w:vAlign w:val="center"/>
          </w:tcPr>
          <w:p w:rsidR="007F2BD0" w:rsidRPr="000E50C5" w:rsidRDefault="007F2BD0" w:rsidP="007F2BD0">
            <w:pPr>
              <w:rPr>
                <w:rFonts w:ascii="Trebuchet MS" w:hAnsi="Trebuchet MS"/>
                <w:sz w:val="20"/>
                <w:szCs w:val="20"/>
              </w:rPr>
            </w:pPr>
          </w:p>
        </w:tc>
        <w:tc>
          <w:tcPr>
            <w:tcW w:w="1188" w:type="dxa"/>
            <w:vMerge/>
            <w:tcBorders>
              <w:left w:val="single" w:sz="4" w:space="0" w:color="auto"/>
              <w:right w:val="single" w:sz="4" w:space="0" w:color="auto"/>
            </w:tcBorders>
            <w:shd w:val="clear" w:color="auto" w:fill="auto"/>
            <w:vAlign w:val="center"/>
          </w:tcPr>
          <w:p w:rsidR="007F2BD0" w:rsidRPr="000E50C5" w:rsidRDefault="007F2BD0" w:rsidP="007F2BD0">
            <w:pPr>
              <w:rPr>
                <w:rFonts w:ascii="Trebuchet MS" w:hAnsi="Trebuchet MS"/>
                <w:sz w:val="20"/>
                <w:szCs w:val="20"/>
              </w:rPr>
            </w:pP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rsidR="007F2BD0" w:rsidRPr="000E50C5" w:rsidRDefault="007F2BD0" w:rsidP="007F2BD0">
            <w:pPr>
              <w:pStyle w:val="NoSpacing"/>
              <w:jc w:val="center"/>
              <w:rPr>
                <w:rFonts w:ascii="Trebuchet MS" w:hAnsi="Trebuchet MS"/>
                <w:color w:val="000000"/>
                <w:sz w:val="20"/>
                <w:szCs w:val="20"/>
              </w:rPr>
            </w:pPr>
            <w:r w:rsidRPr="000E50C5">
              <w:rPr>
                <w:rFonts w:ascii="Trebuchet MS" w:hAnsi="Trebuchet MS"/>
                <w:color w:val="000000"/>
                <w:sz w:val="20"/>
                <w:szCs w:val="20"/>
              </w:rPr>
              <w:t xml:space="preserve">Adela </w:t>
            </w:r>
          </w:p>
          <w:p w:rsidR="007F2BD0" w:rsidRPr="000E50C5" w:rsidRDefault="007F2BD0" w:rsidP="007F2BD0">
            <w:pPr>
              <w:pStyle w:val="NoSpacing"/>
              <w:jc w:val="center"/>
              <w:rPr>
                <w:rFonts w:ascii="Trebuchet MS" w:hAnsi="Trebuchet MS"/>
                <w:color w:val="000000"/>
                <w:sz w:val="20"/>
                <w:szCs w:val="20"/>
              </w:rPr>
            </w:pPr>
            <w:r w:rsidRPr="000E50C5">
              <w:rPr>
                <w:rFonts w:ascii="Trebuchet MS" w:hAnsi="Trebuchet MS"/>
                <w:color w:val="000000"/>
                <w:sz w:val="20"/>
                <w:szCs w:val="20"/>
              </w:rPr>
              <w:t>Gheorghița</w:t>
            </w:r>
          </w:p>
          <w:p w:rsidR="007F2BD0" w:rsidRPr="000E50C5" w:rsidRDefault="007F2BD0" w:rsidP="007F2BD0">
            <w:pPr>
              <w:pStyle w:val="NoSpacing"/>
              <w:jc w:val="center"/>
              <w:rPr>
                <w:rFonts w:ascii="Trebuchet MS" w:hAnsi="Trebuchet MS"/>
                <w:color w:val="000000"/>
                <w:sz w:val="20"/>
                <w:szCs w:val="20"/>
              </w:rPr>
            </w:pPr>
            <w:r w:rsidRPr="000E50C5">
              <w:rPr>
                <w:rFonts w:ascii="Trebuchet MS" w:hAnsi="Trebuchet MS"/>
                <w:color w:val="000000"/>
                <w:sz w:val="20"/>
                <w:szCs w:val="20"/>
              </w:rPr>
              <w:t xml:space="preserve">(delegat) </w:t>
            </w:r>
          </w:p>
          <w:p w:rsidR="007F2BD0" w:rsidRPr="000E50C5" w:rsidRDefault="007F2BD0" w:rsidP="007F2BD0">
            <w:pPr>
              <w:pStyle w:val="NoSpacing"/>
              <w:jc w:val="center"/>
              <w:rPr>
                <w:rFonts w:ascii="Trebuchet MS" w:hAnsi="Trebuchet MS"/>
                <w:color w:val="000000"/>
                <w:sz w:val="20"/>
                <w:szCs w:val="20"/>
              </w:rPr>
            </w:pPr>
          </w:p>
        </w:tc>
        <w:tc>
          <w:tcPr>
            <w:tcW w:w="1687" w:type="dxa"/>
            <w:tcBorders>
              <w:top w:val="single" w:sz="4" w:space="0" w:color="auto"/>
              <w:left w:val="single" w:sz="4" w:space="0" w:color="auto"/>
              <w:bottom w:val="single" w:sz="4" w:space="0" w:color="auto"/>
              <w:right w:val="single" w:sz="4" w:space="0" w:color="auto"/>
            </w:tcBorders>
            <w:vAlign w:val="center"/>
          </w:tcPr>
          <w:p w:rsidR="007F2BD0" w:rsidRPr="000E50C5" w:rsidRDefault="007F2BD0" w:rsidP="007F2BD0">
            <w:pPr>
              <w:jc w:val="center"/>
              <w:rPr>
                <w:rFonts w:ascii="Trebuchet MS" w:hAnsi="Trebuchet MS"/>
                <w:sz w:val="20"/>
                <w:szCs w:val="20"/>
              </w:rPr>
            </w:pPr>
            <w:r w:rsidRPr="000E50C5">
              <w:rPr>
                <w:rFonts w:ascii="Trebuchet MS" w:hAnsi="Trebuchet MS"/>
                <w:sz w:val="20"/>
                <w:szCs w:val="20"/>
              </w:rPr>
              <w:t>Șef Serviciu</w:t>
            </w:r>
          </w:p>
        </w:tc>
        <w:tc>
          <w:tcPr>
            <w:tcW w:w="1860" w:type="dxa"/>
            <w:tcBorders>
              <w:top w:val="single" w:sz="4" w:space="0" w:color="auto"/>
              <w:left w:val="single" w:sz="4" w:space="0" w:color="auto"/>
              <w:bottom w:val="single" w:sz="4" w:space="0" w:color="auto"/>
              <w:right w:val="single" w:sz="4" w:space="0" w:color="auto"/>
            </w:tcBorders>
            <w:vAlign w:val="center"/>
          </w:tcPr>
          <w:p w:rsidR="007F2BD0" w:rsidRPr="000E50C5" w:rsidRDefault="007F2BD0" w:rsidP="007F2BD0">
            <w:pPr>
              <w:jc w:val="center"/>
              <w:rPr>
                <w:rFonts w:ascii="Trebuchet MS" w:hAnsi="Trebuchet MS"/>
                <w:sz w:val="20"/>
                <w:szCs w:val="20"/>
              </w:rPr>
            </w:pPr>
            <w:r w:rsidRPr="000E50C5">
              <w:rPr>
                <w:rFonts w:ascii="Trebuchet MS" w:hAnsi="Trebuchet MS"/>
                <w:sz w:val="20"/>
                <w:szCs w:val="20"/>
              </w:rPr>
              <w:t xml:space="preserve">Serviciu Avizare, Autorizare si Control </w:t>
            </w:r>
          </w:p>
        </w:tc>
        <w:tc>
          <w:tcPr>
            <w:tcW w:w="1202" w:type="dxa"/>
            <w:tcBorders>
              <w:top w:val="single" w:sz="4" w:space="0" w:color="auto"/>
              <w:left w:val="single" w:sz="4" w:space="0" w:color="auto"/>
              <w:bottom w:val="single" w:sz="4" w:space="0" w:color="auto"/>
              <w:right w:val="single" w:sz="4" w:space="0" w:color="auto"/>
            </w:tcBorders>
            <w:shd w:val="clear" w:color="auto" w:fill="auto"/>
            <w:vAlign w:val="center"/>
          </w:tcPr>
          <w:p w:rsidR="007F2BD0" w:rsidRPr="000E50C5" w:rsidRDefault="007F2BD0" w:rsidP="007F2BD0">
            <w:pPr>
              <w:rPr>
                <w:rFonts w:ascii="Trebuchet MS" w:hAnsi="Trebuchet MS"/>
                <w:sz w:val="20"/>
                <w:szCs w:val="20"/>
              </w:rPr>
            </w:pPr>
            <w:r w:rsidRPr="000E50C5">
              <w:rPr>
                <w:rFonts w:ascii="Trebuchet MS" w:hAnsi="Trebuchet MS"/>
                <w:sz w:val="20"/>
                <w:szCs w:val="20"/>
              </w:rPr>
              <w:t>19.03.2019</w:t>
            </w:r>
          </w:p>
        </w:tc>
        <w:tc>
          <w:tcPr>
            <w:tcW w:w="1320" w:type="dxa"/>
            <w:tcBorders>
              <w:top w:val="single" w:sz="4" w:space="0" w:color="auto"/>
              <w:left w:val="single" w:sz="4" w:space="0" w:color="auto"/>
              <w:bottom w:val="single" w:sz="4" w:space="0" w:color="auto"/>
              <w:right w:val="single" w:sz="4" w:space="0" w:color="auto"/>
            </w:tcBorders>
            <w:shd w:val="clear" w:color="auto" w:fill="auto"/>
            <w:vAlign w:val="center"/>
          </w:tcPr>
          <w:p w:rsidR="007F2BD0" w:rsidRPr="000E50C5" w:rsidRDefault="007F2BD0" w:rsidP="007F2BD0">
            <w:pPr>
              <w:rPr>
                <w:rFonts w:ascii="Trebuchet MS" w:hAnsi="Trebuchet MS"/>
                <w:sz w:val="20"/>
                <w:szCs w:val="20"/>
              </w:rPr>
            </w:pPr>
          </w:p>
        </w:tc>
      </w:tr>
      <w:tr w:rsidR="007F2BD0" w:rsidRPr="000E50C5" w:rsidTr="007F2BD0">
        <w:trPr>
          <w:jc w:val="center"/>
        </w:trPr>
        <w:tc>
          <w:tcPr>
            <w:tcW w:w="643" w:type="dxa"/>
            <w:vMerge/>
            <w:tcBorders>
              <w:left w:val="single" w:sz="4" w:space="0" w:color="auto"/>
              <w:right w:val="single" w:sz="4" w:space="0" w:color="auto"/>
            </w:tcBorders>
            <w:shd w:val="clear" w:color="auto" w:fill="auto"/>
            <w:vAlign w:val="center"/>
          </w:tcPr>
          <w:p w:rsidR="007F2BD0" w:rsidRPr="000E50C5" w:rsidRDefault="007F2BD0" w:rsidP="007F2BD0">
            <w:pPr>
              <w:rPr>
                <w:rFonts w:ascii="Trebuchet MS" w:hAnsi="Trebuchet MS"/>
                <w:sz w:val="20"/>
                <w:szCs w:val="20"/>
              </w:rPr>
            </w:pPr>
          </w:p>
        </w:tc>
        <w:tc>
          <w:tcPr>
            <w:tcW w:w="1188" w:type="dxa"/>
            <w:vMerge/>
            <w:tcBorders>
              <w:left w:val="single" w:sz="4" w:space="0" w:color="auto"/>
              <w:right w:val="single" w:sz="4" w:space="0" w:color="auto"/>
            </w:tcBorders>
            <w:shd w:val="clear" w:color="auto" w:fill="auto"/>
            <w:vAlign w:val="center"/>
          </w:tcPr>
          <w:p w:rsidR="007F2BD0" w:rsidRPr="000E50C5" w:rsidRDefault="007F2BD0" w:rsidP="007F2BD0">
            <w:pPr>
              <w:rPr>
                <w:rFonts w:ascii="Trebuchet MS" w:hAnsi="Trebuchet MS"/>
                <w:sz w:val="20"/>
                <w:szCs w:val="20"/>
              </w:rPr>
            </w:pP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rsidR="007F2BD0" w:rsidRPr="000E50C5" w:rsidRDefault="007F2BD0" w:rsidP="007F2BD0">
            <w:pPr>
              <w:pStyle w:val="NoSpacing"/>
              <w:jc w:val="center"/>
              <w:rPr>
                <w:rFonts w:ascii="Trebuchet MS" w:hAnsi="Trebuchet MS"/>
                <w:color w:val="000000"/>
                <w:sz w:val="20"/>
                <w:szCs w:val="20"/>
              </w:rPr>
            </w:pPr>
            <w:r w:rsidRPr="000E50C5">
              <w:rPr>
                <w:rFonts w:ascii="Trebuchet MS" w:hAnsi="Trebuchet MS"/>
                <w:color w:val="000000"/>
                <w:sz w:val="20"/>
                <w:szCs w:val="20"/>
              </w:rPr>
              <w:t xml:space="preserve">Iulia </w:t>
            </w:r>
          </w:p>
          <w:p w:rsidR="007F2BD0" w:rsidRPr="000E50C5" w:rsidRDefault="007F2BD0" w:rsidP="007F2BD0">
            <w:pPr>
              <w:pStyle w:val="NoSpacing"/>
              <w:jc w:val="center"/>
              <w:rPr>
                <w:rFonts w:ascii="Trebuchet MS" w:hAnsi="Trebuchet MS"/>
                <w:color w:val="000000"/>
                <w:sz w:val="20"/>
                <w:szCs w:val="20"/>
              </w:rPr>
            </w:pPr>
            <w:r w:rsidRPr="000E50C5">
              <w:rPr>
                <w:rFonts w:ascii="Trebuchet MS" w:hAnsi="Trebuchet MS"/>
                <w:color w:val="000000"/>
                <w:sz w:val="20"/>
                <w:szCs w:val="20"/>
              </w:rPr>
              <w:t>Stoica</w:t>
            </w:r>
          </w:p>
        </w:tc>
        <w:tc>
          <w:tcPr>
            <w:tcW w:w="1687" w:type="dxa"/>
            <w:tcBorders>
              <w:top w:val="single" w:sz="4" w:space="0" w:color="auto"/>
              <w:left w:val="single" w:sz="4" w:space="0" w:color="auto"/>
              <w:bottom w:val="single" w:sz="4" w:space="0" w:color="auto"/>
              <w:right w:val="single" w:sz="4" w:space="0" w:color="auto"/>
            </w:tcBorders>
            <w:vAlign w:val="center"/>
          </w:tcPr>
          <w:p w:rsidR="007F2BD0" w:rsidRPr="000E50C5" w:rsidRDefault="007F2BD0" w:rsidP="007F2BD0">
            <w:pPr>
              <w:jc w:val="center"/>
              <w:rPr>
                <w:rFonts w:ascii="Trebuchet MS" w:hAnsi="Trebuchet MS"/>
                <w:sz w:val="20"/>
                <w:szCs w:val="20"/>
              </w:rPr>
            </w:pPr>
            <w:r w:rsidRPr="000E50C5">
              <w:rPr>
                <w:rFonts w:ascii="Trebuchet MS" w:hAnsi="Trebuchet MS"/>
                <w:sz w:val="20"/>
                <w:szCs w:val="20"/>
              </w:rPr>
              <w:t xml:space="preserve">Șef Serviciu </w:t>
            </w:r>
          </w:p>
        </w:tc>
        <w:tc>
          <w:tcPr>
            <w:tcW w:w="1860" w:type="dxa"/>
            <w:tcBorders>
              <w:top w:val="single" w:sz="4" w:space="0" w:color="auto"/>
              <w:left w:val="single" w:sz="4" w:space="0" w:color="auto"/>
              <w:bottom w:val="single" w:sz="4" w:space="0" w:color="auto"/>
              <w:right w:val="single" w:sz="4" w:space="0" w:color="auto"/>
            </w:tcBorders>
            <w:vAlign w:val="center"/>
          </w:tcPr>
          <w:p w:rsidR="007F2BD0" w:rsidRPr="000E50C5" w:rsidRDefault="007F2BD0" w:rsidP="007F2BD0">
            <w:pPr>
              <w:jc w:val="center"/>
              <w:rPr>
                <w:rFonts w:ascii="Trebuchet MS" w:hAnsi="Trebuchet MS"/>
                <w:sz w:val="20"/>
                <w:szCs w:val="20"/>
              </w:rPr>
            </w:pPr>
            <w:r w:rsidRPr="000E50C5">
              <w:rPr>
                <w:rFonts w:ascii="Trebuchet MS" w:hAnsi="Trebuchet MS"/>
                <w:sz w:val="20"/>
                <w:szCs w:val="20"/>
              </w:rPr>
              <w:t xml:space="preserve">Serviciul </w:t>
            </w:r>
          </w:p>
          <w:p w:rsidR="007F2BD0" w:rsidRPr="000E50C5" w:rsidRDefault="007F2BD0" w:rsidP="007F2BD0">
            <w:pPr>
              <w:jc w:val="center"/>
              <w:rPr>
                <w:rFonts w:ascii="Trebuchet MS" w:hAnsi="Trebuchet MS"/>
                <w:sz w:val="20"/>
                <w:szCs w:val="20"/>
              </w:rPr>
            </w:pPr>
            <w:r w:rsidRPr="000E50C5">
              <w:rPr>
                <w:rFonts w:ascii="Trebuchet MS" w:hAnsi="Trebuchet MS"/>
                <w:sz w:val="20"/>
                <w:szCs w:val="20"/>
              </w:rPr>
              <w:t>Lucrări Publice Infrastructură Investiții</w:t>
            </w:r>
          </w:p>
        </w:tc>
        <w:tc>
          <w:tcPr>
            <w:tcW w:w="1202" w:type="dxa"/>
            <w:tcBorders>
              <w:top w:val="single" w:sz="4" w:space="0" w:color="auto"/>
              <w:left w:val="single" w:sz="4" w:space="0" w:color="auto"/>
              <w:bottom w:val="single" w:sz="4" w:space="0" w:color="auto"/>
              <w:right w:val="single" w:sz="4" w:space="0" w:color="auto"/>
            </w:tcBorders>
            <w:shd w:val="clear" w:color="auto" w:fill="auto"/>
            <w:vAlign w:val="center"/>
          </w:tcPr>
          <w:p w:rsidR="007F2BD0" w:rsidRPr="000E50C5" w:rsidRDefault="007F2BD0" w:rsidP="007F2BD0">
            <w:pPr>
              <w:rPr>
                <w:rFonts w:ascii="Trebuchet MS" w:hAnsi="Trebuchet MS"/>
                <w:sz w:val="20"/>
                <w:szCs w:val="20"/>
              </w:rPr>
            </w:pPr>
            <w:r w:rsidRPr="000E50C5">
              <w:rPr>
                <w:rFonts w:ascii="Trebuchet MS" w:hAnsi="Trebuchet MS"/>
                <w:sz w:val="20"/>
                <w:szCs w:val="20"/>
              </w:rPr>
              <w:t>19.03.2019</w:t>
            </w:r>
          </w:p>
        </w:tc>
        <w:tc>
          <w:tcPr>
            <w:tcW w:w="1320" w:type="dxa"/>
            <w:tcBorders>
              <w:top w:val="single" w:sz="4" w:space="0" w:color="auto"/>
              <w:left w:val="single" w:sz="4" w:space="0" w:color="auto"/>
              <w:bottom w:val="single" w:sz="4" w:space="0" w:color="auto"/>
              <w:right w:val="single" w:sz="4" w:space="0" w:color="auto"/>
            </w:tcBorders>
            <w:shd w:val="clear" w:color="auto" w:fill="auto"/>
            <w:vAlign w:val="center"/>
          </w:tcPr>
          <w:p w:rsidR="007F2BD0" w:rsidRPr="000E50C5" w:rsidRDefault="007F2BD0" w:rsidP="007F2BD0">
            <w:pPr>
              <w:rPr>
                <w:rFonts w:ascii="Trebuchet MS" w:hAnsi="Trebuchet MS"/>
                <w:sz w:val="20"/>
                <w:szCs w:val="20"/>
              </w:rPr>
            </w:pPr>
          </w:p>
        </w:tc>
      </w:tr>
      <w:tr w:rsidR="007F2BD0" w:rsidRPr="000E50C5" w:rsidTr="007F2BD0">
        <w:trPr>
          <w:jc w:val="center"/>
        </w:trPr>
        <w:tc>
          <w:tcPr>
            <w:tcW w:w="643" w:type="dxa"/>
            <w:vMerge/>
            <w:tcBorders>
              <w:left w:val="single" w:sz="4" w:space="0" w:color="auto"/>
              <w:right w:val="single" w:sz="4" w:space="0" w:color="auto"/>
            </w:tcBorders>
            <w:shd w:val="clear" w:color="auto" w:fill="auto"/>
            <w:vAlign w:val="center"/>
          </w:tcPr>
          <w:p w:rsidR="007F2BD0" w:rsidRPr="000E50C5" w:rsidRDefault="007F2BD0" w:rsidP="007F2BD0">
            <w:pPr>
              <w:rPr>
                <w:rFonts w:ascii="Trebuchet MS" w:hAnsi="Trebuchet MS"/>
                <w:sz w:val="20"/>
                <w:szCs w:val="20"/>
              </w:rPr>
            </w:pPr>
          </w:p>
        </w:tc>
        <w:tc>
          <w:tcPr>
            <w:tcW w:w="1188" w:type="dxa"/>
            <w:vMerge/>
            <w:tcBorders>
              <w:left w:val="single" w:sz="4" w:space="0" w:color="auto"/>
              <w:right w:val="single" w:sz="4" w:space="0" w:color="auto"/>
            </w:tcBorders>
            <w:shd w:val="clear" w:color="auto" w:fill="auto"/>
            <w:vAlign w:val="center"/>
          </w:tcPr>
          <w:p w:rsidR="007F2BD0" w:rsidRPr="000E50C5" w:rsidRDefault="007F2BD0" w:rsidP="007F2BD0">
            <w:pPr>
              <w:rPr>
                <w:rFonts w:ascii="Trebuchet MS" w:hAnsi="Trebuchet MS"/>
                <w:sz w:val="20"/>
                <w:szCs w:val="20"/>
              </w:rPr>
            </w:pP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rsidR="007F2BD0" w:rsidRPr="000E50C5" w:rsidRDefault="007F2BD0" w:rsidP="007F2BD0">
            <w:pPr>
              <w:pStyle w:val="NoSpacing"/>
              <w:jc w:val="center"/>
              <w:rPr>
                <w:rFonts w:ascii="Trebuchet MS" w:hAnsi="Trebuchet MS"/>
                <w:color w:val="000000"/>
                <w:sz w:val="20"/>
                <w:szCs w:val="20"/>
              </w:rPr>
            </w:pPr>
            <w:r w:rsidRPr="000E50C5">
              <w:rPr>
                <w:rFonts w:ascii="Trebuchet MS" w:hAnsi="Trebuchet MS"/>
                <w:color w:val="000000"/>
                <w:sz w:val="20"/>
                <w:szCs w:val="20"/>
              </w:rPr>
              <w:t>Rodica Dumitrescu</w:t>
            </w:r>
          </w:p>
        </w:tc>
        <w:tc>
          <w:tcPr>
            <w:tcW w:w="1687" w:type="dxa"/>
            <w:tcBorders>
              <w:top w:val="single" w:sz="4" w:space="0" w:color="auto"/>
              <w:left w:val="single" w:sz="4" w:space="0" w:color="auto"/>
              <w:bottom w:val="single" w:sz="4" w:space="0" w:color="auto"/>
              <w:right w:val="single" w:sz="4" w:space="0" w:color="auto"/>
            </w:tcBorders>
            <w:vAlign w:val="center"/>
          </w:tcPr>
          <w:p w:rsidR="007F2BD0" w:rsidRPr="000E50C5" w:rsidRDefault="007F2BD0" w:rsidP="007F2BD0">
            <w:pPr>
              <w:jc w:val="center"/>
              <w:rPr>
                <w:rFonts w:ascii="Trebuchet MS" w:hAnsi="Trebuchet MS"/>
                <w:sz w:val="20"/>
                <w:szCs w:val="20"/>
              </w:rPr>
            </w:pPr>
            <w:r w:rsidRPr="000E50C5">
              <w:rPr>
                <w:rFonts w:ascii="Trebuchet MS" w:hAnsi="Trebuchet MS"/>
                <w:sz w:val="20"/>
                <w:szCs w:val="20"/>
              </w:rPr>
              <w:t>Sef Serviciu</w:t>
            </w:r>
          </w:p>
        </w:tc>
        <w:tc>
          <w:tcPr>
            <w:tcW w:w="1860" w:type="dxa"/>
            <w:tcBorders>
              <w:top w:val="single" w:sz="4" w:space="0" w:color="auto"/>
              <w:left w:val="single" w:sz="4" w:space="0" w:color="auto"/>
              <w:bottom w:val="single" w:sz="4" w:space="0" w:color="auto"/>
              <w:right w:val="single" w:sz="4" w:space="0" w:color="auto"/>
            </w:tcBorders>
            <w:vAlign w:val="center"/>
          </w:tcPr>
          <w:p w:rsidR="007F2BD0" w:rsidRPr="000E50C5" w:rsidRDefault="007F2BD0" w:rsidP="007F2BD0">
            <w:pPr>
              <w:jc w:val="center"/>
              <w:rPr>
                <w:rFonts w:ascii="Trebuchet MS" w:hAnsi="Trebuchet MS"/>
                <w:sz w:val="20"/>
                <w:szCs w:val="20"/>
              </w:rPr>
            </w:pPr>
            <w:r w:rsidRPr="000E50C5">
              <w:rPr>
                <w:rFonts w:ascii="Trebuchet MS" w:hAnsi="Trebuchet MS"/>
                <w:sz w:val="20"/>
                <w:szCs w:val="20"/>
              </w:rPr>
              <w:t xml:space="preserve">Serviciu Evidenta Adninistrare Patrimoniu si Devize </w:t>
            </w:r>
          </w:p>
        </w:tc>
        <w:tc>
          <w:tcPr>
            <w:tcW w:w="1202" w:type="dxa"/>
            <w:tcBorders>
              <w:top w:val="single" w:sz="4" w:space="0" w:color="auto"/>
              <w:left w:val="single" w:sz="4" w:space="0" w:color="auto"/>
              <w:bottom w:val="single" w:sz="4" w:space="0" w:color="auto"/>
              <w:right w:val="single" w:sz="4" w:space="0" w:color="auto"/>
            </w:tcBorders>
            <w:shd w:val="clear" w:color="auto" w:fill="auto"/>
            <w:vAlign w:val="center"/>
          </w:tcPr>
          <w:p w:rsidR="007F2BD0" w:rsidRPr="000E50C5" w:rsidRDefault="007F2BD0" w:rsidP="007F2BD0">
            <w:pPr>
              <w:rPr>
                <w:rFonts w:ascii="Trebuchet MS" w:hAnsi="Trebuchet MS"/>
                <w:sz w:val="20"/>
                <w:szCs w:val="20"/>
              </w:rPr>
            </w:pPr>
            <w:r w:rsidRPr="000E50C5">
              <w:rPr>
                <w:rFonts w:ascii="Trebuchet MS" w:hAnsi="Trebuchet MS"/>
                <w:sz w:val="20"/>
                <w:szCs w:val="20"/>
              </w:rPr>
              <w:t>19.03.2019</w:t>
            </w:r>
          </w:p>
        </w:tc>
        <w:tc>
          <w:tcPr>
            <w:tcW w:w="1320" w:type="dxa"/>
            <w:tcBorders>
              <w:top w:val="single" w:sz="4" w:space="0" w:color="auto"/>
              <w:left w:val="single" w:sz="4" w:space="0" w:color="auto"/>
              <w:bottom w:val="single" w:sz="4" w:space="0" w:color="auto"/>
              <w:right w:val="single" w:sz="4" w:space="0" w:color="auto"/>
            </w:tcBorders>
            <w:shd w:val="clear" w:color="auto" w:fill="auto"/>
            <w:vAlign w:val="center"/>
          </w:tcPr>
          <w:p w:rsidR="007F2BD0" w:rsidRPr="000E50C5" w:rsidRDefault="007F2BD0" w:rsidP="007F2BD0">
            <w:pPr>
              <w:rPr>
                <w:rFonts w:ascii="Trebuchet MS" w:hAnsi="Trebuchet MS"/>
                <w:sz w:val="20"/>
                <w:szCs w:val="20"/>
              </w:rPr>
            </w:pPr>
          </w:p>
        </w:tc>
      </w:tr>
      <w:tr w:rsidR="007F2BD0" w:rsidRPr="000E50C5" w:rsidTr="000E50C5">
        <w:trPr>
          <w:trHeight w:val="1236"/>
          <w:jc w:val="center"/>
        </w:trPr>
        <w:tc>
          <w:tcPr>
            <w:tcW w:w="643" w:type="dxa"/>
            <w:vMerge/>
            <w:tcBorders>
              <w:left w:val="single" w:sz="4" w:space="0" w:color="auto"/>
              <w:right w:val="single" w:sz="4" w:space="0" w:color="auto"/>
            </w:tcBorders>
            <w:shd w:val="clear" w:color="auto" w:fill="auto"/>
            <w:vAlign w:val="center"/>
          </w:tcPr>
          <w:p w:rsidR="007F2BD0" w:rsidRPr="000E50C5" w:rsidRDefault="007F2BD0" w:rsidP="007F2BD0">
            <w:pPr>
              <w:rPr>
                <w:rFonts w:ascii="Trebuchet MS" w:hAnsi="Trebuchet MS"/>
                <w:sz w:val="20"/>
                <w:szCs w:val="20"/>
              </w:rPr>
            </w:pPr>
          </w:p>
        </w:tc>
        <w:tc>
          <w:tcPr>
            <w:tcW w:w="1188" w:type="dxa"/>
            <w:vMerge/>
            <w:tcBorders>
              <w:left w:val="single" w:sz="4" w:space="0" w:color="auto"/>
              <w:right w:val="single" w:sz="4" w:space="0" w:color="auto"/>
            </w:tcBorders>
            <w:shd w:val="clear" w:color="auto" w:fill="auto"/>
            <w:vAlign w:val="center"/>
          </w:tcPr>
          <w:p w:rsidR="007F2BD0" w:rsidRPr="000E50C5" w:rsidRDefault="007F2BD0" w:rsidP="007F2BD0">
            <w:pPr>
              <w:rPr>
                <w:rFonts w:ascii="Trebuchet MS" w:hAnsi="Trebuchet MS"/>
                <w:sz w:val="20"/>
                <w:szCs w:val="20"/>
              </w:rPr>
            </w:pP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rsidR="007F2BD0" w:rsidRPr="000E50C5" w:rsidRDefault="007F2BD0" w:rsidP="007F2BD0">
            <w:pPr>
              <w:pStyle w:val="NoSpacing"/>
              <w:jc w:val="center"/>
              <w:rPr>
                <w:rFonts w:ascii="Trebuchet MS" w:hAnsi="Trebuchet MS"/>
                <w:color w:val="000000"/>
                <w:sz w:val="20"/>
                <w:szCs w:val="20"/>
              </w:rPr>
            </w:pPr>
            <w:r w:rsidRPr="000E50C5">
              <w:rPr>
                <w:rFonts w:ascii="Trebuchet MS" w:hAnsi="Trebuchet MS"/>
                <w:color w:val="000000"/>
                <w:sz w:val="20"/>
                <w:szCs w:val="20"/>
              </w:rPr>
              <w:t xml:space="preserve">Larisa </w:t>
            </w:r>
          </w:p>
          <w:p w:rsidR="007F2BD0" w:rsidRPr="000E50C5" w:rsidRDefault="007F2BD0" w:rsidP="007F2BD0">
            <w:pPr>
              <w:pStyle w:val="NoSpacing"/>
              <w:jc w:val="center"/>
              <w:rPr>
                <w:rFonts w:ascii="Trebuchet MS" w:hAnsi="Trebuchet MS"/>
                <w:color w:val="000000"/>
                <w:sz w:val="20"/>
                <w:szCs w:val="20"/>
              </w:rPr>
            </w:pPr>
            <w:r w:rsidRPr="000E50C5">
              <w:rPr>
                <w:rFonts w:ascii="Trebuchet MS" w:hAnsi="Trebuchet MS"/>
                <w:color w:val="000000"/>
                <w:sz w:val="20"/>
                <w:szCs w:val="20"/>
              </w:rPr>
              <w:t>zamfir</w:t>
            </w:r>
          </w:p>
        </w:tc>
        <w:tc>
          <w:tcPr>
            <w:tcW w:w="1687" w:type="dxa"/>
            <w:tcBorders>
              <w:top w:val="single" w:sz="4" w:space="0" w:color="auto"/>
              <w:left w:val="single" w:sz="4" w:space="0" w:color="auto"/>
              <w:bottom w:val="single" w:sz="4" w:space="0" w:color="auto"/>
              <w:right w:val="single" w:sz="4" w:space="0" w:color="auto"/>
            </w:tcBorders>
            <w:vAlign w:val="center"/>
          </w:tcPr>
          <w:p w:rsidR="007F2BD0" w:rsidRPr="000E50C5" w:rsidRDefault="007F2BD0" w:rsidP="007F2BD0">
            <w:pPr>
              <w:jc w:val="center"/>
              <w:rPr>
                <w:rFonts w:ascii="Trebuchet MS" w:hAnsi="Trebuchet MS"/>
                <w:sz w:val="20"/>
                <w:szCs w:val="20"/>
              </w:rPr>
            </w:pPr>
            <w:r w:rsidRPr="000E50C5">
              <w:rPr>
                <w:rFonts w:ascii="Trebuchet MS" w:hAnsi="Trebuchet MS"/>
                <w:sz w:val="20"/>
                <w:szCs w:val="20"/>
              </w:rPr>
              <w:t xml:space="preserve">Șef Serviciu </w:t>
            </w:r>
          </w:p>
        </w:tc>
        <w:tc>
          <w:tcPr>
            <w:tcW w:w="1860" w:type="dxa"/>
            <w:tcBorders>
              <w:top w:val="single" w:sz="4" w:space="0" w:color="auto"/>
              <w:left w:val="single" w:sz="4" w:space="0" w:color="auto"/>
              <w:bottom w:val="single" w:sz="4" w:space="0" w:color="auto"/>
              <w:right w:val="single" w:sz="4" w:space="0" w:color="auto"/>
            </w:tcBorders>
            <w:vAlign w:val="center"/>
          </w:tcPr>
          <w:p w:rsidR="007F2BD0" w:rsidRPr="000E50C5" w:rsidRDefault="007F2BD0" w:rsidP="007F2BD0">
            <w:pPr>
              <w:jc w:val="center"/>
              <w:rPr>
                <w:rFonts w:ascii="Trebuchet MS" w:hAnsi="Trebuchet MS"/>
                <w:sz w:val="20"/>
                <w:szCs w:val="20"/>
              </w:rPr>
            </w:pPr>
            <w:r w:rsidRPr="000E50C5">
              <w:rPr>
                <w:rFonts w:ascii="Trebuchet MS" w:hAnsi="Trebuchet MS"/>
                <w:sz w:val="20"/>
                <w:szCs w:val="20"/>
              </w:rPr>
              <w:t xml:space="preserve">Serviciul </w:t>
            </w:r>
          </w:p>
          <w:p w:rsidR="007F2BD0" w:rsidRPr="000E50C5" w:rsidRDefault="007F2BD0" w:rsidP="007F2BD0">
            <w:pPr>
              <w:jc w:val="center"/>
              <w:rPr>
                <w:rFonts w:ascii="Trebuchet MS" w:hAnsi="Trebuchet MS"/>
                <w:sz w:val="20"/>
                <w:szCs w:val="20"/>
              </w:rPr>
            </w:pPr>
            <w:r w:rsidRPr="000E50C5">
              <w:rPr>
                <w:rFonts w:ascii="Trebuchet MS" w:hAnsi="Trebuchet MS"/>
                <w:sz w:val="20"/>
                <w:szCs w:val="20"/>
              </w:rPr>
              <w:t xml:space="preserve">Buget Taxe </w:t>
            </w:r>
          </w:p>
          <w:p w:rsidR="007F2BD0" w:rsidRPr="000E50C5" w:rsidRDefault="007F2BD0" w:rsidP="007F2BD0">
            <w:pPr>
              <w:jc w:val="center"/>
              <w:rPr>
                <w:rFonts w:ascii="Trebuchet MS" w:hAnsi="Trebuchet MS"/>
                <w:sz w:val="20"/>
                <w:szCs w:val="20"/>
              </w:rPr>
            </w:pPr>
            <w:r w:rsidRPr="000E50C5">
              <w:rPr>
                <w:rFonts w:ascii="Trebuchet MS" w:hAnsi="Trebuchet MS"/>
                <w:sz w:val="20"/>
                <w:szCs w:val="20"/>
              </w:rPr>
              <w:t>şi Venituri</w:t>
            </w:r>
          </w:p>
        </w:tc>
        <w:tc>
          <w:tcPr>
            <w:tcW w:w="1202" w:type="dxa"/>
            <w:tcBorders>
              <w:top w:val="single" w:sz="4" w:space="0" w:color="auto"/>
              <w:left w:val="single" w:sz="4" w:space="0" w:color="auto"/>
              <w:bottom w:val="single" w:sz="4" w:space="0" w:color="auto"/>
              <w:right w:val="single" w:sz="4" w:space="0" w:color="auto"/>
            </w:tcBorders>
            <w:shd w:val="clear" w:color="auto" w:fill="auto"/>
            <w:vAlign w:val="center"/>
          </w:tcPr>
          <w:p w:rsidR="007F2BD0" w:rsidRPr="000E50C5" w:rsidRDefault="007F2BD0" w:rsidP="007F2BD0">
            <w:pPr>
              <w:rPr>
                <w:rFonts w:ascii="Trebuchet MS" w:hAnsi="Trebuchet MS"/>
                <w:sz w:val="20"/>
                <w:szCs w:val="20"/>
              </w:rPr>
            </w:pPr>
            <w:r w:rsidRPr="000E50C5">
              <w:rPr>
                <w:rFonts w:ascii="Trebuchet MS" w:hAnsi="Trebuchet MS"/>
                <w:sz w:val="20"/>
                <w:szCs w:val="20"/>
              </w:rPr>
              <w:t>19.03.2019</w:t>
            </w:r>
          </w:p>
        </w:tc>
        <w:tc>
          <w:tcPr>
            <w:tcW w:w="1320" w:type="dxa"/>
            <w:tcBorders>
              <w:top w:val="single" w:sz="4" w:space="0" w:color="auto"/>
              <w:left w:val="single" w:sz="4" w:space="0" w:color="auto"/>
              <w:bottom w:val="single" w:sz="4" w:space="0" w:color="auto"/>
              <w:right w:val="single" w:sz="4" w:space="0" w:color="auto"/>
            </w:tcBorders>
            <w:shd w:val="clear" w:color="auto" w:fill="auto"/>
            <w:vAlign w:val="center"/>
          </w:tcPr>
          <w:p w:rsidR="007F2BD0" w:rsidRPr="000E50C5" w:rsidRDefault="007F2BD0" w:rsidP="007F2BD0">
            <w:pPr>
              <w:rPr>
                <w:rFonts w:ascii="Trebuchet MS" w:hAnsi="Trebuchet MS"/>
                <w:sz w:val="20"/>
                <w:szCs w:val="20"/>
              </w:rPr>
            </w:pPr>
          </w:p>
        </w:tc>
      </w:tr>
      <w:tr w:rsidR="007F2BD0" w:rsidRPr="000E50C5" w:rsidTr="007F2BD0">
        <w:trPr>
          <w:jc w:val="center"/>
        </w:trPr>
        <w:tc>
          <w:tcPr>
            <w:tcW w:w="643" w:type="dxa"/>
            <w:vMerge/>
            <w:tcBorders>
              <w:left w:val="single" w:sz="4" w:space="0" w:color="auto"/>
              <w:right w:val="single" w:sz="4" w:space="0" w:color="auto"/>
            </w:tcBorders>
            <w:shd w:val="clear" w:color="auto" w:fill="auto"/>
            <w:vAlign w:val="center"/>
          </w:tcPr>
          <w:p w:rsidR="007F2BD0" w:rsidRPr="000E50C5" w:rsidRDefault="007F2BD0" w:rsidP="007F2BD0">
            <w:pPr>
              <w:rPr>
                <w:rFonts w:ascii="Trebuchet MS" w:hAnsi="Trebuchet MS"/>
                <w:sz w:val="20"/>
                <w:szCs w:val="20"/>
              </w:rPr>
            </w:pPr>
          </w:p>
        </w:tc>
        <w:tc>
          <w:tcPr>
            <w:tcW w:w="1188" w:type="dxa"/>
            <w:vMerge/>
            <w:tcBorders>
              <w:left w:val="single" w:sz="4" w:space="0" w:color="auto"/>
              <w:right w:val="single" w:sz="4" w:space="0" w:color="auto"/>
            </w:tcBorders>
            <w:shd w:val="clear" w:color="auto" w:fill="auto"/>
            <w:vAlign w:val="center"/>
          </w:tcPr>
          <w:p w:rsidR="007F2BD0" w:rsidRPr="000E50C5" w:rsidRDefault="007F2BD0" w:rsidP="007F2BD0">
            <w:pPr>
              <w:rPr>
                <w:rFonts w:ascii="Trebuchet MS" w:hAnsi="Trebuchet MS"/>
                <w:sz w:val="20"/>
                <w:szCs w:val="20"/>
              </w:rPr>
            </w:pP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rsidR="007F2BD0" w:rsidRPr="000E50C5" w:rsidRDefault="007F2BD0" w:rsidP="007F2BD0">
            <w:pPr>
              <w:pStyle w:val="NoSpacing"/>
              <w:jc w:val="center"/>
              <w:rPr>
                <w:rFonts w:ascii="Trebuchet MS" w:hAnsi="Trebuchet MS"/>
                <w:color w:val="000000"/>
                <w:sz w:val="20"/>
                <w:szCs w:val="20"/>
              </w:rPr>
            </w:pPr>
            <w:r w:rsidRPr="000E50C5">
              <w:rPr>
                <w:rFonts w:ascii="Trebuchet MS" w:hAnsi="Trebuchet MS"/>
                <w:color w:val="000000"/>
                <w:sz w:val="20"/>
                <w:szCs w:val="20"/>
              </w:rPr>
              <w:t>Mădălina Ghidoiu</w:t>
            </w:r>
          </w:p>
        </w:tc>
        <w:tc>
          <w:tcPr>
            <w:tcW w:w="1687" w:type="dxa"/>
            <w:tcBorders>
              <w:top w:val="single" w:sz="4" w:space="0" w:color="auto"/>
              <w:left w:val="single" w:sz="4" w:space="0" w:color="auto"/>
              <w:bottom w:val="single" w:sz="4" w:space="0" w:color="auto"/>
              <w:right w:val="single" w:sz="4" w:space="0" w:color="auto"/>
            </w:tcBorders>
            <w:vAlign w:val="center"/>
          </w:tcPr>
          <w:p w:rsidR="007F2BD0" w:rsidRPr="000E50C5" w:rsidRDefault="007F2BD0" w:rsidP="007F2BD0">
            <w:pPr>
              <w:jc w:val="center"/>
              <w:rPr>
                <w:rFonts w:ascii="Trebuchet MS" w:hAnsi="Trebuchet MS"/>
                <w:sz w:val="20"/>
                <w:szCs w:val="20"/>
              </w:rPr>
            </w:pPr>
            <w:r w:rsidRPr="000E50C5">
              <w:rPr>
                <w:rFonts w:ascii="Trebuchet MS" w:hAnsi="Trebuchet MS"/>
                <w:sz w:val="20"/>
                <w:szCs w:val="20"/>
              </w:rPr>
              <w:t xml:space="preserve">Șef Serviciu </w:t>
            </w:r>
          </w:p>
        </w:tc>
        <w:tc>
          <w:tcPr>
            <w:tcW w:w="1860" w:type="dxa"/>
            <w:tcBorders>
              <w:top w:val="single" w:sz="4" w:space="0" w:color="auto"/>
              <w:left w:val="single" w:sz="4" w:space="0" w:color="auto"/>
              <w:bottom w:val="single" w:sz="4" w:space="0" w:color="auto"/>
              <w:right w:val="single" w:sz="4" w:space="0" w:color="auto"/>
            </w:tcBorders>
            <w:vAlign w:val="center"/>
          </w:tcPr>
          <w:p w:rsidR="007F2BD0" w:rsidRDefault="007F2BD0" w:rsidP="007F2BD0">
            <w:pPr>
              <w:jc w:val="center"/>
              <w:rPr>
                <w:rFonts w:ascii="Trebuchet MS" w:hAnsi="Trebuchet MS"/>
                <w:sz w:val="20"/>
                <w:szCs w:val="20"/>
              </w:rPr>
            </w:pPr>
            <w:r w:rsidRPr="000E50C5">
              <w:rPr>
                <w:rFonts w:ascii="Trebuchet MS" w:hAnsi="Trebuchet MS"/>
                <w:sz w:val="20"/>
                <w:szCs w:val="20"/>
              </w:rPr>
              <w:t>Serviciul Financiar Contabilitat</w:t>
            </w:r>
            <w:r w:rsidR="000E50C5">
              <w:rPr>
                <w:rFonts w:ascii="Trebuchet MS" w:hAnsi="Trebuchet MS"/>
                <w:sz w:val="20"/>
                <w:szCs w:val="20"/>
              </w:rPr>
              <w:t>e</w:t>
            </w:r>
          </w:p>
          <w:p w:rsidR="000E50C5" w:rsidRPr="000E50C5" w:rsidRDefault="000E50C5" w:rsidP="007F2BD0">
            <w:pPr>
              <w:jc w:val="center"/>
              <w:rPr>
                <w:rFonts w:ascii="Trebuchet MS" w:hAnsi="Trebuchet MS"/>
                <w:sz w:val="20"/>
                <w:szCs w:val="20"/>
              </w:rPr>
            </w:pPr>
          </w:p>
        </w:tc>
        <w:tc>
          <w:tcPr>
            <w:tcW w:w="1202" w:type="dxa"/>
            <w:tcBorders>
              <w:top w:val="single" w:sz="4" w:space="0" w:color="auto"/>
              <w:left w:val="single" w:sz="4" w:space="0" w:color="auto"/>
              <w:bottom w:val="single" w:sz="4" w:space="0" w:color="auto"/>
              <w:right w:val="single" w:sz="4" w:space="0" w:color="auto"/>
            </w:tcBorders>
            <w:shd w:val="clear" w:color="auto" w:fill="auto"/>
            <w:vAlign w:val="center"/>
          </w:tcPr>
          <w:p w:rsidR="007F2BD0" w:rsidRPr="000E50C5" w:rsidRDefault="007F2BD0" w:rsidP="007F2BD0">
            <w:pPr>
              <w:rPr>
                <w:rFonts w:ascii="Trebuchet MS" w:hAnsi="Trebuchet MS"/>
                <w:sz w:val="20"/>
                <w:szCs w:val="20"/>
              </w:rPr>
            </w:pPr>
            <w:r w:rsidRPr="000E50C5">
              <w:rPr>
                <w:rFonts w:ascii="Trebuchet MS" w:hAnsi="Trebuchet MS"/>
                <w:sz w:val="20"/>
                <w:szCs w:val="20"/>
              </w:rPr>
              <w:lastRenderedPageBreak/>
              <w:t>19.03.2019</w:t>
            </w:r>
          </w:p>
        </w:tc>
        <w:tc>
          <w:tcPr>
            <w:tcW w:w="1320" w:type="dxa"/>
            <w:tcBorders>
              <w:top w:val="single" w:sz="4" w:space="0" w:color="auto"/>
              <w:left w:val="single" w:sz="4" w:space="0" w:color="auto"/>
              <w:bottom w:val="single" w:sz="4" w:space="0" w:color="auto"/>
              <w:right w:val="single" w:sz="4" w:space="0" w:color="auto"/>
            </w:tcBorders>
            <w:shd w:val="clear" w:color="auto" w:fill="auto"/>
            <w:vAlign w:val="center"/>
          </w:tcPr>
          <w:p w:rsidR="007F2BD0" w:rsidRPr="000E50C5" w:rsidRDefault="007F2BD0" w:rsidP="007F2BD0">
            <w:pPr>
              <w:rPr>
                <w:rFonts w:ascii="Trebuchet MS" w:hAnsi="Trebuchet MS"/>
                <w:sz w:val="20"/>
                <w:szCs w:val="20"/>
              </w:rPr>
            </w:pPr>
          </w:p>
        </w:tc>
      </w:tr>
      <w:tr w:rsidR="007F2BD0" w:rsidRPr="000E50C5" w:rsidTr="007F2BD0">
        <w:trPr>
          <w:jc w:val="center"/>
        </w:trPr>
        <w:tc>
          <w:tcPr>
            <w:tcW w:w="643" w:type="dxa"/>
            <w:vMerge/>
            <w:tcBorders>
              <w:left w:val="single" w:sz="4" w:space="0" w:color="auto"/>
              <w:right w:val="single" w:sz="4" w:space="0" w:color="auto"/>
            </w:tcBorders>
            <w:shd w:val="clear" w:color="auto" w:fill="auto"/>
            <w:vAlign w:val="center"/>
          </w:tcPr>
          <w:p w:rsidR="007F2BD0" w:rsidRPr="000E50C5" w:rsidRDefault="007F2BD0" w:rsidP="007F2BD0">
            <w:pPr>
              <w:rPr>
                <w:rFonts w:ascii="Trebuchet MS" w:hAnsi="Trebuchet MS"/>
                <w:sz w:val="20"/>
                <w:szCs w:val="20"/>
              </w:rPr>
            </w:pPr>
          </w:p>
        </w:tc>
        <w:tc>
          <w:tcPr>
            <w:tcW w:w="1188" w:type="dxa"/>
            <w:vMerge/>
            <w:tcBorders>
              <w:left w:val="single" w:sz="4" w:space="0" w:color="auto"/>
              <w:right w:val="single" w:sz="4" w:space="0" w:color="auto"/>
            </w:tcBorders>
            <w:shd w:val="clear" w:color="auto" w:fill="auto"/>
            <w:vAlign w:val="center"/>
          </w:tcPr>
          <w:p w:rsidR="007F2BD0" w:rsidRPr="000E50C5" w:rsidRDefault="007F2BD0" w:rsidP="007F2BD0">
            <w:pPr>
              <w:rPr>
                <w:rFonts w:ascii="Trebuchet MS" w:hAnsi="Trebuchet MS"/>
                <w:sz w:val="20"/>
                <w:szCs w:val="20"/>
              </w:rPr>
            </w:pP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rsidR="007F2BD0" w:rsidRPr="000E50C5" w:rsidRDefault="007F2BD0" w:rsidP="007F2BD0">
            <w:pPr>
              <w:pStyle w:val="NoSpacing"/>
              <w:jc w:val="center"/>
              <w:rPr>
                <w:rFonts w:ascii="Trebuchet MS" w:hAnsi="Trebuchet MS"/>
                <w:color w:val="000000"/>
                <w:sz w:val="20"/>
                <w:szCs w:val="20"/>
              </w:rPr>
            </w:pPr>
            <w:r w:rsidRPr="000E50C5">
              <w:rPr>
                <w:rFonts w:ascii="Trebuchet MS" w:hAnsi="Trebuchet MS"/>
                <w:color w:val="000000"/>
                <w:sz w:val="20"/>
                <w:szCs w:val="20"/>
              </w:rPr>
              <w:t>Eliza Radulescu</w:t>
            </w:r>
          </w:p>
        </w:tc>
        <w:tc>
          <w:tcPr>
            <w:tcW w:w="1687" w:type="dxa"/>
            <w:tcBorders>
              <w:top w:val="single" w:sz="4" w:space="0" w:color="auto"/>
              <w:left w:val="single" w:sz="4" w:space="0" w:color="auto"/>
              <w:bottom w:val="single" w:sz="4" w:space="0" w:color="auto"/>
              <w:right w:val="single" w:sz="4" w:space="0" w:color="auto"/>
            </w:tcBorders>
            <w:vAlign w:val="center"/>
          </w:tcPr>
          <w:p w:rsidR="007F2BD0" w:rsidRPr="000E50C5" w:rsidRDefault="007F2BD0" w:rsidP="007F2BD0">
            <w:pPr>
              <w:jc w:val="center"/>
              <w:rPr>
                <w:rFonts w:ascii="Trebuchet MS" w:hAnsi="Trebuchet MS"/>
                <w:sz w:val="20"/>
                <w:szCs w:val="20"/>
              </w:rPr>
            </w:pPr>
            <w:r w:rsidRPr="000E50C5">
              <w:rPr>
                <w:rFonts w:ascii="Trebuchet MS" w:hAnsi="Trebuchet MS"/>
                <w:sz w:val="20"/>
                <w:szCs w:val="20"/>
              </w:rPr>
              <w:t xml:space="preserve">Șef Serviciu </w:t>
            </w:r>
          </w:p>
        </w:tc>
        <w:tc>
          <w:tcPr>
            <w:tcW w:w="1860" w:type="dxa"/>
            <w:tcBorders>
              <w:top w:val="single" w:sz="4" w:space="0" w:color="auto"/>
              <w:left w:val="single" w:sz="4" w:space="0" w:color="auto"/>
              <w:bottom w:val="single" w:sz="4" w:space="0" w:color="auto"/>
              <w:right w:val="single" w:sz="4" w:space="0" w:color="auto"/>
            </w:tcBorders>
            <w:vAlign w:val="center"/>
          </w:tcPr>
          <w:p w:rsidR="007F2BD0" w:rsidRPr="000E50C5" w:rsidRDefault="007F2BD0" w:rsidP="007F2BD0">
            <w:pPr>
              <w:jc w:val="center"/>
              <w:rPr>
                <w:rFonts w:ascii="Trebuchet MS" w:hAnsi="Trebuchet MS"/>
                <w:sz w:val="20"/>
                <w:szCs w:val="20"/>
              </w:rPr>
            </w:pPr>
            <w:r w:rsidRPr="000E50C5">
              <w:rPr>
                <w:rFonts w:ascii="Trebuchet MS" w:hAnsi="Trebuchet MS"/>
                <w:sz w:val="20"/>
                <w:szCs w:val="20"/>
              </w:rPr>
              <w:t xml:space="preserve">Serviciul </w:t>
            </w:r>
          </w:p>
          <w:p w:rsidR="007F2BD0" w:rsidRPr="000E50C5" w:rsidRDefault="007F2BD0" w:rsidP="007F2BD0">
            <w:pPr>
              <w:jc w:val="center"/>
              <w:rPr>
                <w:rFonts w:ascii="Trebuchet MS" w:hAnsi="Trebuchet MS"/>
                <w:sz w:val="20"/>
                <w:szCs w:val="20"/>
              </w:rPr>
            </w:pPr>
            <w:r w:rsidRPr="000E50C5">
              <w:rPr>
                <w:rFonts w:ascii="Trebuchet MS" w:hAnsi="Trebuchet MS"/>
                <w:sz w:val="20"/>
                <w:szCs w:val="20"/>
              </w:rPr>
              <w:t>Resurse Umane</w:t>
            </w:r>
          </w:p>
        </w:tc>
        <w:tc>
          <w:tcPr>
            <w:tcW w:w="1202" w:type="dxa"/>
            <w:tcBorders>
              <w:top w:val="single" w:sz="4" w:space="0" w:color="auto"/>
              <w:left w:val="single" w:sz="4" w:space="0" w:color="auto"/>
              <w:bottom w:val="single" w:sz="4" w:space="0" w:color="auto"/>
              <w:right w:val="single" w:sz="4" w:space="0" w:color="auto"/>
            </w:tcBorders>
            <w:shd w:val="clear" w:color="auto" w:fill="auto"/>
            <w:vAlign w:val="center"/>
          </w:tcPr>
          <w:p w:rsidR="007F2BD0" w:rsidRPr="000E50C5" w:rsidRDefault="007F2BD0" w:rsidP="007F2BD0">
            <w:pPr>
              <w:rPr>
                <w:rFonts w:ascii="Trebuchet MS" w:hAnsi="Trebuchet MS"/>
                <w:sz w:val="20"/>
                <w:szCs w:val="20"/>
              </w:rPr>
            </w:pPr>
            <w:r w:rsidRPr="000E50C5">
              <w:rPr>
                <w:rFonts w:ascii="Trebuchet MS" w:hAnsi="Trebuchet MS"/>
                <w:sz w:val="20"/>
                <w:szCs w:val="20"/>
              </w:rPr>
              <w:t>19.03.2019</w:t>
            </w:r>
          </w:p>
        </w:tc>
        <w:tc>
          <w:tcPr>
            <w:tcW w:w="1320" w:type="dxa"/>
            <w:tcBorders>
              <w:top w:val="single" w:sz="4" w:space="0" w:color="auto"/>
              <w:left w:val="single" w:sz="4" w:space="0" w:color="auto"/>
              <w:bottom w:val="single" w:sz="4" w:space="0" w:color="auto"/>
              <w:right w:val="single" w:sz="4" w:space="0" w:color="auto"/>
            </w:tcBorders>
            <w:shd w:val="clear" w:color="auto" w:fill="auto"/>
            <w:vAlign w:val="center"/>
          </w:tcPr>
          <w:p w:rsidR="007F2BD0" w:rsidRPr="000E50C5" w:rsidRDefault="007F2BD0" w:rsidP="007F2BD0">
            <w:pPr>
              <w:rPr>
                <w:rFonts w:ascii="Trebuchet MS" w:hAnsi="Trebuchet MS"/>
                <w:sz w:val="20"/>
                <w:szCs w:val="20"/>
              </w:rPr>
            </w:pPr>
          </w:p>
        </w:tc>
      </w:tr>
      <w:tr w:rsidR="007F2BD0" w:rsidRPr="000E50C5" w:rsidTr="007F2BD0">
        <w:trPr>
          <w:jc w:val="center"/>
        </w:trPr>
        <w:tc>
          <w:tcPr>
            <w:tcW w:w="643" w:type="dxa"/>
            <w:vMerge/>
            <w:tcBorders>
              <w:left w:val="single" w:sz="4" w:space="0" w:color="auto"/>
              <w:right w:val="single" w:sz="4" w:space="0" w:color="auto"/>
            </w:tcBorders>
            <w:shd w:val="clear" w:color="auto" w:fill="auto"/>
            <w:vAlign w:val="center"/>
          </w:tcPr>
          <w:p w:rsidR="007F2BD0" w:rsidRPr="000E50C5" w:rsidRDefault="007F2BD0" w:rsidP="007F2BD0">
            <w:pPr>
              <w:rPr>
                <w:rFonts w:ascii="Trebuchet MS" w:hAnsi="Trebuchet MS"/>
                <w:sz w:val="20"/>
                <w:szCs w:val="20"/>
              </w:rPr>
            </w:pPr>
          </w:p>
        </w:tc>
        <w:tc>
          <w:tcPr>
            <w:tcW w:w="1188" w:type="dxa"/>
            <w:vMerge/>
            <w:tcBorders>
              <w:left w:val="single" w:sz="4" w:space="0" w:color="auto"/>
              <w:right w:val="single" w:sz="4" w:space="0" w:color="auto"/>
            </w:tcBorders>
            <w:shd w:val="clear" w:color="auto" w:fill="auto"/>
            <w:vAlign w:val="center"/>
          </w:tcPr>
          <w:p w:rsidR="007F2BD0" w:rsidRPr="000E50C5" w:rsidRDefault="007F2BD0" w:rsidP="007F2BD0">
            <w:pPr>
              <w:rPr>
                <w:rFonts w:ascii="Trebuchet MS" w:hAnsi="Trebuchet MS"/>
                <w:sz w:val="20"/>
                <w:szCs w:val="20"/>
              </w:rPr>
            </w:pP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rsidR="007F2BD0" w:rsidRPr="000E50C5" w:rsidRDefault="007F2BD0" w:rsidP="007F2BD0">
            <w:pPr>
              <w:pStyle w:val="NoSpacing"/>
              <w:jc w:val="center"/>
              <w:rPr>
                <w:rFonts w:ascii="Trebuchet MS" w:hAnsi="Trebuchet MS"/>
                <w:color w:val="000000"/>
                <w:sz w:val="20"/>
                <w:szCs w:val="20"/>
              </w:rPr>
            </w:pPr>
            <w:r w:rsidRPr="000E50C5">
              <w:rPr>
                <w:rFonts w:ascii="Trebuchet MS" w:hAnsi="Trebuchet MS"/>
                <w:color w:val="000000"/>
                <w:sz w:val="20"/>
                <w:szCs w:val="20"/>
              </w:rPr>
              <w:t xml:space="preserve">Ana </w:t>
            </w:r>
          </w:p>
          <w:p w:rsidR="007F2BD0" w:rsidRPr="000E50C5" w:rsidRDefault="007F2BD0" w:rsidP="007F2BD0">
            <w:pPr>
              <w:pStyle w:val="NoSpacing"/>
              <w:jc w:val="center"/>
              <w:rPr>
                <w:rFonts w:ascii="Trebuchet MS" w:hAnsi="Trebuchet MS"/>
                <w:color w:val="000000"/>
                <w:sz w:val="20"/>
                <w:szCs w:val="20"/>
              </w:rPr>
            </w:pPr>
            <w:r w:rsidRPr="000E50C5">
              <w:rPr>
                <w:rFonts w:ascii="Trebuchet MS" w:hAnsi="Trebuchet MS"/>
                <w:color w:val="000000"/>
                <w:sz w:val="20"/>
                <w:szCs w:val="20"/>
              </w:rPr>
              <w:t>Mincă</w:t>
            </w:r>
          </w:p>
        </w:tc>
        <w:tc>
          <w:tcPr>
            <w:tcW w:w="1687" w:type="dxa"/>
            <w:tcBorders>
              <w:top w:val="single" w:sz="4" w:space="0" w:color="auto"/>
              <w:left w:val="single" w:sz="4" w:space="0" w:color="auto"/>
              <w:bottom w:val="single" w:sz="4" w:space="0" w:color="auto"/>
              <w:right w:val="single" w:sz="4" w:space="0" w:color="auto"/>
            </w:tcBorders>
            <w:vAlign w:val="center"/>
          </w:tcPr>
          <w:p w:rsidR="007F2BD0" w:rsidRPr="000E50C5" w:rsidRDefault="007F2BD0" w:rsidP="007F2BD0">
            <w:pPr>
              <w:jc w:val="center"/>
              <w:rPr>
                <w:rFonts w:ascii="Trebuchet MS" w:hAnsi="Trebuchet MS"/>
                <w:sz w:val="20"/>
                <w:szCs w:val="20"/>
              </w:rPr>
            </w:pPr>
            <w:r w:rsidRPr="000E50C5">
              <w:rPr>
                <w:rFonts w:ascii="Trebuchet MS" w:hAnsi="Trebuchet MS"/>
                <w:sz w:val="20"/>
                <w:szCs w:val="20"/>
              </w:rPr>
              <w:t xml:space="preserve">Șef Serviciu </w:t>
            </w:r>
          </w:p>
        </w:tc>
        <w:tc>
          <w:tcPr>
            <w:tcW w:w="1860" w:type="dxa"/>
            <w:tcBorders>
              <w:top w:val="single" w:sz="4" w:space="0" w:color="auto"/>
              <w:left w:val="single" w:sz="4" w:space="0" w:color="auto"/>
              <w:bottom w:val="single" w:sz="4" w:space="0" w:color="auto"/>
              <w:right w:val="single" w:sz="4" w:space="0" w:color="auto"/>
            </w:tcBorders>
            <w:vAlign w:val="center"/>
          </w:tcPr>
          <w:p w:rsidR="007F2BD0" w:rsidRPr="000E50C5" w:rsidRDefault="007F2BD0" w:rsidP="007F2BD0">
            <w:pPr>
              <w:jc w:val="center"/>
              <w:rPr>
                <w:rFonts w:ascii="Trebuchet MS" w:hAnsi="Trebuchet MS"/>
                <w:sz w:val="20"/>
                <w:szCs w:val="20"/>
              </w:rPr>
            </w:pPr>
            <w:r w:rsidRPr="000E50C5">
              <w:rPr>
                <w:rFonts w:ascii="Trebuchet MS" w:hAnsi="Trebuchet MS"/>
                <w:sz w:val="20"/>
                <w:szCs w:val="20"/>
              </w:rPr>
              <w:t>Serviciul</w:t>
            </w:r>
          </w:p>
          <w:p w:rsidR="007F2BD0" w:rsidRPr="000E50C5" w:rsidRDefault="007F2BD0" w:rsidP="007F2BD0">
            <w:pPr>
              <w:jc w:val="center"/>
              <w:rPr>
                <w:rFonts w:ascii="Trebuchet MS" w:hAnsi="Trebuchet MS"/>
                <w:sz w:val="20"/>
                <w:szCs w:val="20"/>
              </w:rPr>
            </w:pPr>
            <w:r w:rsidRPr="000E50C5">
              <w:rPr>
                <w:rFonts w:ascii="Trebuchet MS" w:hAnsi="Trebuchet MS"/>
                <w:sz w:val="20"/>
                <w:szCs w:val="20"/>
              </w:rPr>
              <w:t>Asistentă Medicală</w:t>
            </w:r>
          </w:p>
        </w:tc>
        <w:tc>
          <w:tcPr>
            <w:tcW w:w="1202" w:type="dxa"/>
            <w:tcBorders>
              <w:top w:val="single" w:sz="4" w:space="0" w:color="auto"/>
              <w:left w:val="single" w:sz="4" w:space="0" w:color="auto"/>
              <w:bottom w:val="single" w:sz="4" w:space="0" w:color="auto"/>
              <w:right w:val="single" w:sz="4" w:space="0" w:color="auto"/>
            </w:tcBorders>
            <w:shd w:val="clear" w:color="auto" w:fill="auto"/>
            <w:vAlign w:val="center"/>
          </w:tcPr>
          <w:p w:rsidR="007F2BD0" w:rsidRPr="000E50C5" w:rsidRDefault="007F2BD0" w:rsidP="007F2BD0">
            <w:pPr>
              <w:rPr>
                <w:rFonts w:ascii="Trebuchet MS" w:hAnsi="Trebuchet MS"/>
                <w:sz w:val="20"/>
                <w:szCs w:val="20"/>
              </w:rPr>
            </w:pPr>
            <w:r w:rsidRPr="000E50C5">
              <w:rPr>
                <w:rFonts w:ascii="Trebuchet MS" w:hAnsi="Trebuchet MS"/>
                <w:sz w:val="20"/>
                <w:szCs w:val="20"/>
              </w:rPr>
              <w:t>19.03.2019</w:t>
            </w:r>
          </w:p>
        </w:tc>
        <w:tc>
          <w:tcPr>
            <w:tcW w:w="1320" w:type="dxa"/>
            <w:tcBorders>
              <w:top w:val="single" w:sz="4" w:space="0" w:color="auto"/>
              <w:left w:val="single" w:sz="4" w:space="0" w:color="auto"/>
              <w:bottom w:val="single" w:sz="4" w:space="0" w:color="auto"/>
              <w:right w:val="single" w:sz="4" w:space="0" w:color="auto"/>
            </w:tcBorders>
            <w:shd w:val="clear" w:color="auto" w:fill="auto"/>
            <w:vAlign w:val="center"/>
          </w:tcPr>
          <w:p w:rsidR="007F2BD0" w:rsidRPr="000E50C5" w:rsidRDefault="007F2BD0" w:rsidP="007F2BD0">
            <w:pPr>
              <w:rPr>
                <w:rFonts w:ascii="Trebuchet MS" w:hAnsi="Trebuchet MS"/>
                <w:sz w:val="20"/>
                <w:szCs w:val="20"/>
              </w:rPr>
            </w:pPr>
          </w:p>
        </w:tc>
      </w:tr>
      <w:tr w:rsidR="007F2BD0" w:rsidRPr="000E50C5" w:rsidTr="007F2BD0">
        <w:trPr>
          <w:jc w:val="center"/>
        </w:trPr>
        <w:tc>
          <w:tcPr>
            <w:tcW w:w="643" w:type="dxa"/>
            <w:vMerge/>
            <w:tcBorders>
              <w:left w:val="single" w:sz="4" w:space="0" w:color="auto"/>
              <w:right w:val="single" w:sz="4" w:space="0" w:color="auto"/>
            </w:tcBorders>
            <w:shd w:val="clear" w:color="auto" w:fill="auto"/>
            <w:vAlign w:val="center"/>
          </w:tcPr>
          <w:p w:rsidR="007F2BD0" w:rsidRPr="000E50C5" w:rsidRDefault="007F2BD0" w:rsidP="007F2BD0">
            <w:pPr>
              <w:rPr>
                <w:rFonts w:ascii="Trebuchet MS" w:hAnsi="Trebuchet MS"/>
                <w:sz w:val="20"/>
                <w:szCs w:val="20"/>
              </w:rPr>
            </w:pPr>
          </w:p>
        </w:tc>
        <w:tc>
          <w:tcPr>
            <w:tcW w:w="1188" w:type="dxa"/>
            <w:vMerge/>
            <w:tcBorders>
              <w:left w:val="single" w:sz="4" w:space="0" w:color="auto"/>
              <w:right w:val="single" w:sz="4" w:space="0" w:color="auto"/>
            </w:tcBorders>
            <w:shd w:val="clear" w:color="auto" w:fill="auto"/>
            <w:vAlign w:val="center"/>
          </w:tcPr>
          <w:p w:rsidR="007F2BD0" w:rsidRPr="000E50C5" w:rsidRDefault="007F2BD0" w:rsidP="007F2BD0">
            <w:pPr>
              <w:rPr>
                <w:rFonts w:ascii="Trebuchet MS" w:hAnsi="Trebuchet MS"/>
                <w:sz w:val="20"/>
                <w:szCs w:val="20"/>
              </w:rPr>
            </w:pP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rsidR="007F2BD0" w:rsidRPr="000E50C5" w:rsidRDefault="007F2BD0" w:rsidP="007F2BD0">
            <w:pPr>
              <w:pStyle w:val="NoSpacing"/>
              <w:jc w:val="center"/>
              <w:rPr>
                <w:rFonts w:ascii="Trebuchet MS" w:hAnsi="Trebuchet MS"/>
                <w:color w:val="000000"/>
                <w:sz w:val="20"/>
                <w:szCs w:val="20"/>
              </w:rPr>
            </w:pPr>
            <w:r w:rsidRPr="000E50C5">
              <w:rPr>
                <w:rFonts w:ascii="Trebuchet MS" w:hAnsi="Trebuchet MS"/>
                <w:color w:val="000000"/>
                <w:sz w:val="20"/>
                <w:szCs w:val="20"/>
              </w:rPr>
              <w:t>Cătălina Predescu</w:t>
            </w:r>
          </w:p>
        </w:tc>
        <w:tc>
          <w:tcPr>
            <w:tcW w:w="1687" w:type="dxa"/>
            <w:tcBorders>
              <w:top w:val="single" w:sz="4" w:space="0" w:color="auto"/>
              <w:left w:val="single" w:sz="4" w:space="0" w:color="auto"/>
              <w:bottom w:val="single" w:sz="4" w:space="0" w:color="auto"/>
              <w:right w:val="single" w:sz="4" w:space="0" w:color="auto"/>
            </w:tcBorders>
            <w:vAlign w:val="center"/>
          </w:tcPr>
          <w:p w:rsidR="007F2BD0" w:rsidRPr="000E50C5" w:rsidRDefault="007F2BD0" w:rsidP="007F2BD0">
            <w:pPr>
              <w:jc w:val="center"/>
              <w:rPr>
                <w:rFonts w:ascii="Trebuchet MS" w:hAnsi="Trebuchet MS"/>
                <w:sz w:val="20"/>
                <w:szCs w:val="20"/>
              </w:rPr>
            </w:pPr>
            <w:r w:rsidRPr="000E50C5">
              <w:rPr>
                <w:rFonts w:ascii="Trebuchet MS" w:hAnsi="Trebuchet MS"/>
                <w:sz w:val="20"/>
                <w:szCs w:val="20"/>
              </w:rPr>
              <w:t xml:space="preserve">Șef Serviciu </w:t>
            </w:r>
          </w:p>
        </w:tc>
        <w:tc>
          <w:tcPr>
            <w:tcW w:w="1860" w:type="dxa"/>
            <w:tcBorders>
              <w:top w:val="single" w:sz="4" w:space="0" w:color="auto"/>
              <w:left w:val="single" w:sz="4" w:space="0" w:color="auto"/>
              <w:bottom w:val="single" w:sz="4" w:space="0" w:color="auto"/>
              <w:right w:val="single" w:sz="4" w:space="0" w:color="auto"/>
            </w:tcBorders>
            <w:vAlign w:val="center"/>
          </w:tcPr>
          <w:p w:rsidR="007F2BD0" w:rsidRPr="000E50C5" w:rsidRDefault="007F2BD0" w:rsidP="007F2BD0">
            <w:pPr>
              <w:jc w:val="center"/>
              <w:rPr>
                <w:rFonts w:ascii="Trebuchet MS" w:hAnsi="Trebuchet MS"/>
                <w:sz w:val="20"/>
                <w:szCs w:val="20"/>
              </w:rPr>
            </w:pPr>
            <w:r w:rsidRPr="000E50C5">
              <w:rPr>
                <w:rFonts w:ascii="Trebuchet MS" w:hAnsi="Trebuchet MS"/>
                <w:sz w:val="20"/>
                <w:szCs w:val="20"/>
              </w:rPr>
              <w:t>Serviciul Legislativ si Transparență Decizională</w:t>
            </w:r>
          </w:p>
        </w:tc>
        <w:tc>
          <w:tcPr>
            <w:tcW w:w="1202" w:type="dxa"/>
            <w:tcBorders>
              <w:top w:val="single" w:sz="4" w:space="0" w:color="auto"/>
              <w:left w:val="single" w:sz="4" w:space="0" w:color="auto"/>
              <w:bottom w:val="single" w:sz="4" w:space="0" w:color="auto"/>
              <w:right w:val="single" w:sz="4" w:space="0" w:color="auto"/>
            </w:tcBorders>
            <w:shd w:val="clear" w:color="auto" w:fill="auto"/>
            <w:vAlign w:val="center"/>
          </w:tcPr>
          <w:p w:rsidR="007F2BD0" w:rsidRPr="000E50C5" w:rsidRDefault="007F2BD0" w:rsidP="007F2BD0">
            <w:pPr>
              <w:rPr>
                <w:rFonts w:ascii="Trebuchet MS" w:hAnsi="Trebuchet MS"/>
                <w:sz w:val="20"/>
                <w:szCs w:val="20"/>
              </w:rPr>
            </w:pPr>
            <w:r w:rsidRPr="000E50C5">
              <w:rPr>
                <w:rFonts w:ascii="Trebuchet MS" w:hAnsi="Trebuchet MS"/>
                <w:sz w:val="20"/>
                <w:szCs w:val="20"/>
              </w:rPr>
              <w:t>19.03.2019</w:t>
            </w:r>
          </w:p>
        </w:tc>
        <w:tc>
          <w:tcPr>
            <w:tcW w:w="1320" w:type="dxa"/>
            <w:tcBorders>
              <w:top w:val="single" w:sz="4" w:space="0" w:color="auto"/>
              <w:left w:val="single" w:sz="4" w:space="0" w:color="auto"/>
              <w:bottom w:val="single" w:sz="4" w:space="0" w:color="auto"/>
              <w:right w:val="single" w:sz="4" w:space="0" w:color="auto"/>
            </w:tcBorders>
            <w:shd w:val="clear" w:color="auto" w:fill="auto"/>
            <w:vAlign w:val="center"/>
          </w:tcPr>
          <w:p w:rsidR="007F2BD0" w:rsidRPr="000E50C5" w:rsidRDefault="007F2BD0" w:rsidP="007F2BD0">
            <w:pPr>
              <w:rPr>
                <w:rFonts w:ascii="Trebuchet MS" w:hAnsi="Trebuchet MS"/>
                <w:sz w:val="20"/>
                <w:szCs w:val="20"/>
              </w:rPr>
            </w:pPr>
          </w:p>
        </w:tc>
      </w:tr>
      <w:tr w:rsidR="007F2BD0" w:rsidRPr="000E50C5" w:rsidTr="007F2BD0">
        <w:trPr>
          <w:jc w:val="center"/>
        </w:trPr>
        <w:tc>
          <w:tcPr>
            <w:tcW w:w="643" w:type="dxa"/>
            <w:vMerge/>
            <w:tcBorders>
              <w:left w:val="single" w:sz="4" w:space="0" w:color="auto"/>
              <w:right w:val="single" w:sz="4" w:space="0" w:color="auto"/>
            </w:tcBorders>
            <w:shd w:val="clear" w:color="auto" w:fill="auto"/>
            <w:vAlign w:val="center"/>
          </w:tcPr>
          <w:p w:rsidR="007F2BD0" w:rsidRPr="000E50C5" w:rsidRDefault="007F2BD0" w:rsidP="007F2BD0">
            <w:pPr>
              <w:rPr>
                <w:rFonts w:ascii="Trebuchet MS" w:hAnsi="Trebuchet MS"/>
                <w:sz w:val="20"/>
                <w:szCs w:val="20"/>
              </w:rPr>
            </w:pPr>
          </w:p>
        </w:tc>
        <w:tc>
          <w:tcPr>
            <w:tcW w:w="1188" w:type="dxa"/>
            <w:vMerge/>
            <w:tcBorders>
              <w:left w:val="single" w:sz="4" w:space="0" w:color="auto"/>
              <w:right w:val="single" w:sz="4" w:space="0" w:color="auto"/>
            </w:tcBorders>
            <w:shd w:val="clear" w:color="auto" w:fill="auto"/>
            <w:vAlign w:val="center"/>
          </w:tcPr>
          <w:p w:rsidR="007F2BD0" w:rsidRPr="000E50C5" w:rsidRDefault="007F2BD0" w:rsidP="007F2BD0">
            <w:pPr>
              <w:rPr>
                <w:rFonts w:ascii="Trebuchet MS" w:hAnsi="Trebuchet MS"/>
                <w:sz w:val="20"/>
                <w:szCs w:val="20"/>
              </w:rPr>
            </w:pP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rsidR="007F2BD0" w:rsidRPr="000E50C5" w:rsidRDefault="007F2BD0" w:rsidP="007F2BD0">
            <w:pPr>
              <w:pStyle w:val="NoSpacing"/>
              <w:jc w:val="center"/>
              <w:rPr>
                <w:rFonts w:ascii="Trebuchet MS" w:hAnsi="Trebuchet MS"/>
                <w:color w:val="000000"/>
                <w:sz w:val="20"/>
                <w:szCs w:val="20"/>
              </w:rPr>
            </w:pPr>
            <w:r w:rsidRPr="000E50C5">
              <w:rPr>
                <w:rFonts w:ascii="Trebuchet MS" w:hAnsi="Trebuchet MS"/>
                <w:color w:val="000000"/>
                <w:sz w:val="20"/>
                <w:szCs w:val="20"/>
              </w:rPr>
              <w:t>Veronica Stroe</w:t>
            </w:r>
          </w:p>
        </w:tc>
        <w:tc>
          <w:tcPr>
            <w:tcW w:w="1687" w:type="dxa"/>
            <w:tcBorders>
              <w:top w:val="single" w:sz="4" w:space="0" w:color="auto"/>
              <w:left w:val="single" w:sz="4" w:space="0" w:color="auto"/>
              <w:bottom w:val="single" w:sz="4" w:space="0" w:color="auto"/>
              <w:right w:val="single" w:sz="4" w:space="0" w:color="auto"/>
            </w:tcBorders>
            <w:vAlign w:val="center"/>
          </w:tcPr>
          <w:p w:rsidR="007F2BD0" w:rsidRPr="000E50C5" w:rsidRDefault="007F2BD0" w:rsidP="007F2BD0">
            <w:pPr>
              <w:jc w:val="center"/>
              <w:rPr>
                <w:rFonts w:ascii="Trebuchet MS" w:hAnsi="Trebuchet MS"/>
                <w:sz w:val="20"/>
                <w:szCs w:val="20"/>
              </w:rPr>
            </w:pPr>
            <w:r w:rsidRPr="000E50C5">
              <w:rPr>
                <w:rFonts w:ascii="Trebuchet MS" w:hAnsi="Trebuchet MS"/>
                <w:sz w:val="20"/>
                <w:szCs w:val="20"/>
              </w:rPr>
              <w:t>Sef Serviciu</w:t>
            </w:r>
          </w:p>
        </w:tc>
        <w:tc>
          <w:tcPr>
            <w:tcW w:w="1860" w:type="dxa"/>
            <w:tcBorders>
              <w:top w:val="single" w:sz="4" w:space="0" w:color="auto"/>
              <w:left w:val="single" w:sz="4" w:space="0" w:color="auto"/>
              <w:bottom w:val="single" w:sz="4" w:space="0" w:color="auto"/>
              <w:right w:val="single" w:sz="4" w:space="0" w:color="auto"/>
            </w:tcBorders>
            <w:vAlign w:val="center"/>
          </w:tcPr>
          <w:p w:rsidR="007F2BD0" w:rsidRPr="000E50C5" w:rsidRDefault="007F2BD0" w:rsidP="007F2BD0">
            <w:pPr>
              <w:jc w:val="center"/>
              <w:rPr>
                <w:rFonts w:ascii="Trebuchet MS" w:hAnsi="Trebuchet MS"/>
                <w:sz w:val="20"/>
                <w:szCs w:val="20"/>
              </w:rPr>
            </w:pPr>
            <w:r w:rsidRPr="000E50C5">
              <w:rPr>
                <w:rFonts w:ascii="Trebuchet MS" w:hAnsi="Trebuchet MS"/>
                <w:sz w:val="20"/>
                <w:szCs w:val="20"/>
              </w:rPr>
              <w:t>Serviciul Juridic Contencios</w:t>
            </w:r>
          </w:p>
        </w:tc>
        <w:tc>
          <w:tcPr>
            <w:tcW w:w="1202" w:type="dxa"/>
            <w:tcBorders>
              <w:top w:val="single" w:sz="4" w:space="0" w:color="auto"/>
              <w:left w:val="single" w:sz="4" w:space="0" w:color="auto"/>
              <w:bottom w:val="single" w:sz="4" w:space="0" w:color="auto"/>
              <w:right w:val="single" w:sz="4" w:space="0" w:color="auto"/>
            </w:tcBorders>
            <w:shd w:val="clear" w:color="auto" w:fill="auto"/>
            <w:vAlign w:val="center"/>
          </w:tcPr>
          <w:p w:rsidR="007F2BD0" w:rsidRPr="000E50C5" w:rsidRDefault="007F2BD0" w:rsidP="007F2BD0">
            <w:pPr>
              <w:rPr>
                <w:rFonts w:ascii="Trebuchet MS" w:hAnsi="Trebuchet MS"/>
                <w:sz w:val="20"/>
                <w:szCs w:val="20"/>
              </w:rPr>
            </w:pPr>
            <w:r w:rsidRPr="000E50C5">
              <w:rPr>
                <w:rFonts w:ascii="Trebuchet MS" w:hAnsi="Trebuchet MS"/>
                <w:sz w:val="20"/>
                <w:szCs w:val="20"/>
              </w:rPr>
              <w:t>19.03.2019</w:t>
            </w:r>
          </w:p>
        </w:tc>
        <w:tc>
          <w:tcPr>
            <w:tcW w:w="1320" w:type="dxa"/>
            <w:tcBorders>
              <w:top w:val="single" w:sz="4" w:space="0" w:color="auto"/>
              <w:left w:val="single" w:sz="4" w:space="0" w:color="auto"/>
              <w:bottom w:val="single" w:sz="4" w:space="0" w:color="auto"/>
              <w:right w:val="single" w:sz="4" w:space="0" w:color="auto"/>
            </w:tcBorders>
            <w:shd w:val="clear" w:color="auto" w:fill="auto"/>
            <w:vAlign w:val="center"/>
          </w:tcPr>
          <w:p w:rsidR="007F2BD0" w:rsidRPr="000E50C5" w:rsidRDefault="007F2BD0" w:rsidP="007F2BD0">
            <w:pPr>
              <w:rPr>
                <w:rFonts w:ascii="Trebuchet MS" w:hAnsi="Trebuchet MS"/>
                <w:sz w:val="20"/>
                <w:szCs w:val="20"/>
              </w:rPr>
            </w:pPr>
          </w:p>
        </w:tc>
      </w:tr>
      <w:tr w:rsidR="007F2BD0" w:rsidRPr="000E50C5" w:rsidTr="007F2BD0">
        <w:trPr>
          <w:jc w:val="center"/>
        </w:trPr>
        <w:tc>
          <w:tcPr>
            <w:tcW w:w="643" w:type="dxa"/>
            <w:vMerge/>
            <w:tcBorders>
              <w:left w:val="single" w:sz="4" w:space="0" w:color="auto"/>
              <w:right w:val="single" w:sz="4" w:space="0" w:color="auto"/>
            </w:tcBorders>
            <w:shd w:val="clear" w:color="auto" w:fill="auto"/>
            <w:vAlign w:val="center"/>
          </w:tcPr>
          <w:p w:rsidR="007F2BD0" w:rsidRPr="000E50C5" w:rsidRDefault="007F2BD0" w:rsidP="007F2BD0">
            <w:pPr>
              <w:rPr>
                <w:rFonts w:ascii="Trebuchet MS" w:hAnsi="Trebuchet MS"/>
                <w:sz w:val="20"/>
                <w:szCs w:val="20"/>
              </w:rPr>
            </w:pPr>
          </w:p>
        </w:tc>
        <w:tc>
          <w:tcPr>
            <w:tcW w:w="1188" w:type="dxa"/>
            <w:vMerge/>
            <w:tcBorders>
              <w:left w:val="single" w:sz="4" w:space="0" w:color="auto"/>
              <w:right w:val="single" w:sz="4" w:space="0" w:color="auto"/>
            </w:tcBorders>
            <w:shd w:val="clear" w:color="auto" w:fill="auto"/>
            <w:vAlign w:val="center"/>
          </w:tcPr>
          <w:p w:rsidR="007F2BD0" w:rsidRPr="000E50C5" w:rsidRDefault="007F2BD0" w:rsidP="007F2BD0">
            <w:pPr>
              <w:rPr>
                <w:rFonts w:ascii="Trebuchet MS" w:hAnsi="Trebuchet MS"/>
                <w:sz w:val="20"/>
                <w:szCs w:val="20"/>
              </w:rPr>
            </w:pP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rsidR="007F2BD0" w:rsidRPr="000E50C5" w:rsidRDefault="007F2BD0" w:rsidP="007F2BD0">
            <w:pPr>
              <w:pStyle w:val="NoSpacing"/>
              <w:jc w:val="center"/>
              <w:rPr>
                <w:rFonts w:ascii="Trebuchet MS" w:hAnsi="Trebuchet MS"/>
                <w:color w:val="000000"/>
                <w:sz w:val="20"/>
                <w:szCs w:val="20"/>
              </w:rPr>
            </w:pPr>
            <w:r w:rsidRPr="000E50C5">
              <w:rPr>
                <w:rFonts w:ascii="Trebuchet MS" w:hAnsi="Trebuchet MS"/>
                <w:color w:val="000000"/>
                <w:sz w:val="20"/>
                <w:szCs w:val="20"/>
              </w:rPr>
              <w:t>Roxana Stoenescu</w:t>
            </w:r>
          </w:p>
        </w:tc>
        <w:tc>
          <w:tcPr>
            <w:tcW w:w="1687" w:type="dxa"/>
            <w:tcBorders>
              <w:top w:val="single" w:sz="4" w:space="0" w:color="auto"/>
              <w:left w:val="single" w:sz="4" w:space="0" w:color="auto"/>
              <w:bottom w:val="single" w:sz="4" w:space="0" w:color="auto"/>
              <w:right w:val="single" w:sz="4" w:space="0" w:color="auto"/>
            </w:tcBorders>
            <w:vAlign w:val="center"/>
          </w:tcPr>
          <w:p w:rsidR="007F2BD0" w:rsidRPr="000E50C5" w:rsidRDefault="007F2BD0" w:rsidP="007F2BD0">
            <w:pPr>
              <w:jc w:val="center"/>
              <w:rPr>
                <w:rFonts w:ascii="Trebuchet MS" w:hAnsi="Trebuchet MS"/>
                <w:sz w:val="20"/>
                <w:szCs w:val="20"/>
              </w:rPr>
            </w:pPr>
            <w:r w:rsidRPr="000E50C5">
              <w:rPr>
                <w:rFonts w:ascii="Trebuchet MS" w:hAnsi="Trebuchet MS"/>
                <w:sz w:val="20"/>
                <w:szCs w:val="20"/>
              </w:rPr>
              <w:t>Șef Serviciu</w:t>
            </w:r>
          </w:p>
        </w:tc>
        <w:tc>
          <w:tcPr>
            <w:tcW w:w="1860" w:type="dxa"/>
            <w:tcBorders>
              <w:top w:val="single" w:sz="4" w:space="0" w:color="auto"/>
              <w:left w:val="single" w:sz="4" w:space="0" w:color="auto"/>
              <w:bottom w:val="single" w:sz="4" w:space="0" w:color="auto"/>
              <w:right w:val="single" w:sz="4" w:space="0" w:color="auto"/>
            </w:tcBorders>
            <w:vAlign w:val="center"/>
          </w:tcPr>
          <w:p w:rsidR="007F2BD0" w:rsidRPr="000E50C5" w:rsidRDefault="007F2BD0" w:rsidP="007F2BD0">
            <w:pPr>
              <w:jc w:val="center"/>
              <w:rPr>
                <w:rFonts w:ascii="Trebuchet MS" w:hAnsi="Trebuchet MS"/>
                <w:sz w:val="20"/>
                <w:szCs w:val="20"/>
              </w:rPr>
            </w:pPr>
            <w:r w:rsidRPr="000E50C5">
              <w:rPr>
                <w:rFonts w:ascii="Trebuchet MS" w:hAnsi="Trebuchet MS"/>
                <w:sz w:val="20"/>
                <w:szCs w:val="20"/>
              </w:rPr>
              <w:t xml:space="preserve">Serviciul </w:t>
            </w:r>
          </w:p>
          <w:p w:rsidR="007F2BD0" w:rsidRPr="000E50C5" w:rsidRDefault="007F2BD0" w:rsidP="007F2BD0">
            <w:pPr>
              <w:jc w:val="center"/>
              <w:rPr>
                <w:rFonts w:ascii="Trebuchet MS" w:hAnsi="Trebuchet MS"/>
                <w:sz w:val="20"/>
                <w:szCs w:val="20"/>
              </w:rPr>
            </w:pPr>
            <w:r w:rsidRPr="000E50C5">
              <w:rPr>
                <w:rFonts w:ascii="Trebuchet MS" w:hAnsi="Trebuchet MS"/>
                <w:sz w:val="20"/>
                <w:szCs w:val="20"/>
              </w:rPr>
              <w:t>Relații Internaționale Cultură Învățământ</w:t>
            </w:r>
          </w:p>
        </w:tc>
        <w:tc>
          <w:tcPr>
            <w:tcW w:w="1202" w:type="dxa"/>
            <w:tcBorders>
              <w:top w:val="single" w:sz="4" w:space="0" w:color="auto"/>
              <w:left w:val="single" w:sz="4" w:space="0" w:color="auto"/>
              <w:bottom w:val="single" w:sz="4" w:space="0" w:color="auto"/>
              <w:right w:val="single" w:sz="4" w:space="0" w:color="auto"/>
            </w:tcBorders>
            <w:shd w:val="clear" w:color="auto" w:fill="auto"/>
            <w:vAlign w:val="center"/>
          </w:tcPr>
          <w:p w:rsidR="007F2BD0" w:rsidRPr="000E50C5" w:rsidRDefault="007F2BD0" w:rsidP="007F2BD0">
            <w:pPr>
              <w:rPr>
                <w:rFonts w:ascii="Trebuchet MS" w:hAnsi="Trebuchet MS"/>
                <w:sz w:val="20"/>
                <w:szCs w:val="20"/>
              </w:rPr>
            </w:pPr>
            <w:r w:rsidRPr="000E50C5">
              <w:rPr>
                <w:rFonts w:ascii="Trebuchet MS" w:hAnsi="Trebuchet MS"/>
                <w:sz w:val="20"/>
                <w:szCs w:val="20"/>
              </w:rPr>
              <w:t>19.03.2019</w:t>
            </w:r>
          </w:p>
        </w:tc>
        <w:tc>
          <w:tcPr>
            <w:tcW w:w="1320" w:type="dxa"/>
            <w:tcBorders>
              <w:top w:val="single" w:sz="4" w:space="0" w:color="auto"/>
              <w:left w:val="single" w:sz="4" w:space="0" w:color="auto"/>
              <w:bottom w:val="single" w:sz="4" w:space="0" w:color="auto"/>
              <w:right w:val="single" w:sz="4" w:space="0" w:color="auto"/>
            </w:tcBorders>
            <w:shd w:val="clear" w:color="auto" w:fill="auto"/>
            <w:vAlign w:val="center"/>
          </w:tcPr>
          <w:p w:rsidR="007F2BD0" w:rsidRPr="000E50C5" w:rsidRDefault="007F2BD0" w:rsidP="007F2BD0">
            <w:pPr>
              <w:rPr>
                <w:rFonts w:ascii="Trebuchet MS" w:hAnsi="Trebuchet MS"/>
                <w:sz w:val="20"/>
                <w:szCs w:val="20"/>
              </w:rPr>
            </w:pPr>
          </w:p>
        </w:tc>
      </w:tr>
      <w:tr w:rsidR="007F2BD0" w:rsidRPr="000E50C5" w:rsidTr="007F2BD0">
        <w:trPr>
          <w:jc w:val="center"/>
        </w:trPr>
        <w:tc>
          <w:tcPr>
            <w:tcW w:w="643" w:type="dxa"/>
            <w:vMerge/>
            <w:tcBorders>
              <w:left w:val="single" w:sz="4" w:space="0" w:color="auto"/>
              <w:right w:val="single" w:sz="4" w:space="0" w:color="auto"/>
            </w:tcBorders>
            <w:shd w:val="clear" w:color="auto" w:fill="auto"/>
            <w:vAlign w:val="center"/>
          </w:tcPr>
          <w:p w:rsidR="007F2BD0" w:rsidRPr="000E50C5" w:rsidRDefault="007F2BD0" w:rsidP="007F2BD0">
            <w:pPr>
              <w:rPr>
                <w:rFonts w:ascii="Trebuchet MS" w:hAnsi="Trebuchet MS"/>
                <w:sz w:val="20"/>
                <w:szCs w:val="20"/>
              </w:rPr>
            </w:pPr>
          </w:p>
        </w:tc>
        <w:tc>
          <w:tcPr>
            <w:tcW w:w="1188" w:type="dxa"/>
            <w:vMerge/>
            <w:tcBorders>
              <w:left w:val="single" w:sz="4" w:space="0" w:color="auto"/>
              <w:right w:val="single" w:sz="4" w:space="0" w:color="auto"/>
            </w:tcBorders>
            <w:shd w:val="clear" w:color="auto" w:fill="auto"/>
            <w:vAlign w:val="center"/>
          </w:tcPr>
          <w:p w:rsidR="007F2BD0" w:rsidRPr="000E50C5" w:rsidRDefault="007F2BD0" w:rsidP="007F2BD0">
            <w:pPr>
              <w:rPr>
                <w:rFonts w:ascii="Trebuchet MS" w:hAnsi="Trebuchet MS"/>
                <w:sz w:val="20"/>
                <w:szCs w:val="20"/>
              </w:rPr>
            </w:pP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rsidR="007F2BD0" w:rsidRPr="000E50C5" w:rsidRDefault="007F2BD0" w:rsidP="007F2BD0">
            <w:pPr>
              <w:pStyle w:val="NoSpacing"/>
              <w:jc w:val="center"/>
              <w:rPr>
                <w:rFonts w:ascii="Trebuchet MS" w:hAnsi="Trebuchet MS"/>
                <w:color w:val="000000"/>
                <w:sz w:val="20"/>
                <w:szCs w:val="20"/>
              </w:rPr>
            </w:pPr>
            <w:r w:rsidRPr="000E50C5">
              <w:rPr>
                <w:rFonts w:ascii="Trebuchet MS" w:hAnsi="Trebuchet MS"/>
                <w:color w:val="000000"/>
                <w:sz w:val="20"/>
                <w:szCs w:val="20"/>
              </w:rPr>
              <w:t>Cristina Voicu</w:t>
            </w:r>
          </w:p>
          <w:p w:rsidR="007F2BD0" w:rsidRPr="000E50C5" w:rsidRDefault="007F2BD0" w:rsidP="007F2BD0">
            <w:pPr>
              <w:pStyle w:val="NoSpacing"/>
              <w:jc w:val="center"/>
              <w:rPr>
                <w:rFonts w:ascii="Trebuchet MS" w:hAnsi="Trebuchet MS"/>
                <w:color w:val="000000"/>
                <w:sz w:val="20"/>
                <w:szCs w:val="20"/>
              </w:rPr>
            </w:pPr>
            <w:r w:rsidRPr="000E50C5">
              <w:rPr>
                <w:rFonts w:ascii="Trebuchet MS" w:hAnsi="Trebuchet MS"/>
                <w:color w:val="000000"/>
                <w:sz w:val="20"/>
                <w:szCs w:val="20"/>
              </w:rPr>
              <w:t>Olteanu</w:t>
            </w:r>
          </w:p>
        </w:tc>
        <w:tc>
          <w:tcPr>
            <w:tcW w:w="1687" w:type="dxa"/>
            <w:tcBorders>
              <w:top w:val="single" w:sz="4" w:space="0" w:color="auto"/>
              <w:left w:val="single" w:sz="4" w:space="0" w:color="auto"/>
              <w:bottom w:val="single" w:sz="4" w:space="0" w:color="auto"/>
              <w:right w:val="single" w:sz="4" w:space="0" w:color="auto"/>
            </w:tcBorders>
            <w:vAlign w:val="center"/>
          </w:tcPr>
          <w:p w:rsidR="007F2BD0" w:rsidRPr="000E50C5" w:rsidRDefault="007F2BD0" w:rsidP="007F2BD0">
            <w:pPr>
              <w:jc w:val="center"/>
              <w:rPr>
                <w:rFonts w:ascii="Trebuchet MS" w:hAnsi="Trebuchet MS"/>
                <w:sz w:val="20"/>
                <w:szCs w:val="20"/>
              </w:rPr>
            </w:pPr>
            <w:r w:rsidRPr="000E50C5">
              <w:rPr>
                <w:rFonts w:ascii="Trebuchet MS" w:hAnsi="Trebuchet MS"/>
                <w:sz w:val="20"/>
                <w:szCs w:val="20"/>
              </w:rPr>
              <w:t xml:space="preserve">Sef Serviciu </w:t>
            </w:r>
          </w:p>
        </w:tc>
        <w:tc>
          <w:tcPr>
            <w:tcW w:w="1860" w:type="dxa"/>
            <w:tcBorders>
              <w:top w:val="single" w:sz="4" w:space="0" w:color="auto"/>
              <w:left w:val="single" w:sz="4" w:space="0" w:color="auto"/>
              <w:bottom w:val="single" w:sz="4" w:space="0" w:color="auto"/>
              <w:right w:val="single" w:sz="4" w:space="0" w:color="auto"/>
            </w:tcBorders>
            <w:vAlign w:val="center"/>
          </w:tcPr>
          <w:p w:rsidR="007F2BD0" w:rsidRPr="000E50C5" w:rsidRDefault="007F2BD0" w:rsidP="007F2BD0">
            <w:pPr>
              <w:jc w:val="center"/>
              <w:rPr>
                <w:rFonts w:ascii="Trebuchet MS" w:hAnsi="Trebuchet MS"/>
                <w:sz w:val="20"/>
                <w:szCs w:val="20"/>
              </w:rPr>
            </w:pPr>
            <w:r w:rsidRPr="000E50C5">
              <w:rPr>
                <w:rFonts w:ascii="Trebuchet MS" w:hAnsi="Trebuchet MS"/>
                <w:sz w:val="20"/>
                <w:szCs w:val="20"/>
              </w:rPr>
              <w:t>Serviciu Derulare Proiecte de Investitii cu Finantare Internationala</w:t>
            </w:r>
          </w:p>
        </w:tc>
        <w:tc>
          <w:tcPr>
            <w:tcW w:w="1202" w:type="dxa"/>
            <w:tcBorders>
              <w:top w:val="single" w:sz="4" w:space="0" w:color="auto"/>
              <w:left w:val="single" w:sz="4" w:space="0" w:color="auto"/>
              <w:bottom w:val="single" w:sz="4" w:space="0" w:color="auto"/>
              <w:right w:val="single" w:sz="4" w:space="0" w:color="auto"/>
            </w:tcBorders>
            <w:shd w:val="clear" w:color="auto" w:fill="auto"/>
            <w:vAlign w:val="center"/>
          </w:tcPr>
          <w:p w:rsidR="007F2BD0" w:rsidRPr="000E50C5" w:rsidRDefault="007F2BD0" w:rsidP="007F2BD0">
            <w:pPr>
              <w:rPr>
                <w:rFonts w:ascii="Trebuchet MS" w:hAnsi="Trebuchet MS"/>
                <w:sz w:val="20"/>
                <w:szCs w:val="20"/>
              </w:rPr>
            </w:pPr>
            <w:r w:rsidRPr="000E50C5">
              <w:rPr>
                <w:rFonts w:ascii="Trebuchet MS" w:hAnsi="Trebuchet MS"/>
                <w:sz w:val="20"/>
                <w:szCs w:val="20"/>
              </w:rPr>
              <w:t>19.03.2019</w:t>
            </w:r>
          </w:p>
        </w:tc>
        <w:tc>
          <w:tcPr>
            <w:tcW w:w="1320" w:type="dxa"/>
            <w:tcBorders>
              <w:top w:val="single" w:sz="4" w:space="0" w:color="auto"/>
              <w:left w:val="single" w:sz="4" w:space="0" w:color="auto"/>
              <w:bottom w:val="single" w:sz="4" w:space="0" w:color="auto"/>
              <w:right w:val="single" w:sz="4" w:space="0" w:color="auto"/>
            </w:tcBorders>
            <w:shd w:val="clear" w:color="auto" w:fill="auto"/>
            <w:vAlign w:val="center"/>
          </w:tcPr>
          <w:p w:rsidR="007F2BD0" w:rsidRPr="000E50C5" w:rsidRDefault="007F2BD0" w:rsidP="007F2BD0">
            <w:pPr>
              <w:rPr>
                <w:rFonts w:ascii="Trebuchet MS" w:hAnsi="Trebuchet MS"/>
                <w:sz w:val="20"/>
                <w:szCs w:val="20"/>
              </w:rPr>
            </w:pPr>
          </w:p>
        </w:tc>
      </w:tr>
      <w:tr w:rsidR="007F2BD0" w:rsidRPr="000E50C5" w:rsidTr="007F2BD0">
        <w:trPr>
          <w:jc w:val="center"/>
        </w:trPr>
        <w:tc>
          <w:tcPr>
            <w:tcW w:w="643" w:type="dxa"/>
            <w:vMerge/>
            <w:tcBorders>
              <w:left w:val="single" w:sz="4" w:space="0" w:color="auto"/>
              <w:right w:val="single" w:sz="4" w:space="0" w:color="auto"/>
            </w:tcBorders>
            <w:shd w:val="clear" w:color="auto" w:fill="auto"/>
            <w:vAlign w:val="center"/>
          </w:tcPr>
          <w:p w:rsidR="007F2BD0" w:rsidRPr="000E50C5" w:rsidRDefault="007F2BD0" w:rsidP="007F2BD0">
            <w:pPr>
              <w:rPr>
                <w:rFonts w:ascii="Trebuchet MS" w:hAnsi="Trebuchet MS"/>
                <w:sz w:val="20"/>
                <w:szCs w:val="20"/>
              </w:rPr>
            </w:pPr>
          </w:p>
        </w:tc>
        <w:tc>
          <w:tcPr>
            <w:tcW w:w="1188" w:type="dxa"/>
            <w:vMerge/>
            <w:tcBorders>
              <w:left w:val="single" w:sz="4" w:space="0" w:color="auto"/>
              <w:right w:val="single" w:sz="4" w:space="0" w:color="auto"/>
            </w:tcBorders>
            <w:shd w:val="clear" w:color="auto" w:fill="auto"/>
            <w:vAlign w:val="center"/>
          </w:tcPr>
          <w:p w:rsidR="007F2BD0" w:rsidRPr="000E50C5" w:rsidRDefault="007F2BD0" w:rsidP="007F2BD0">
            <w:pPr>
              <w:rPr>
                <w:rFonts w:ascii="Trebuchet MS" w:hAnsi="Trebuchet MS"/>
                <w:sz w:val="20"/>
                <w:szCs w:val="20"/>
              </w:rPr>
            </w:pP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rsidR="007F2BD0" w:rsidRPr="000E50C5" w:rsidRDefault="007F2BD0" w:rsidP="007F2BD0">
            <w:pPr>
              <w:pStyle w:val="NoSpacing"/>
              <w:jc w:val="center"/>
              <w:rPr>
                <w:rFonts w:ascii="Trebuchet MS" w:hAnsi="Trebuchet MS"/>
                <w:color w:val="000000"/>
                <w:sz w:val="20"/>
                <w:szCs w:val="20"/>
              </w:rPr>
            </w:pPr>
            <w:r w:rsidRPr="000E50C5">
              <w:rPr>
                <w:rFonts w:ascii="Trebuchet MS" w:hAnsi="Trebuchet MS"/>
                <w:color w:val="000000"/>
                <w:sz w:val="20"/>
                <w:szCs w:val="20"/>
              </w:rPr>
              <w:t>Codruț Mara</w:t>
            </w:r>
          </w:p>
        </w:tc>
        <w:tc>
          <w:tcPr>
            <w:tcW w:w="1687" w:type="dxa"/>
            <w:tcBorders>
              <w:top w:val="single" w:sz="4" w:space="0" w:color="auto"/>
              <w:left w:val="single" w:sz="4" w:space="0" w:color="auto"/>
              <w:bottom w:val="single" w:sz="4" w:space="0" w:color="auto"/>
              <w:right w:val="single" w:sz="4" w:space="0" w:color="auto"/>
            </w:tcBorders>
            <w:vAlign w:val="center"/>
          </w:tcPr>
          <w:p w:rsidR="007F2BD0" w:rsidRPr="000E50C5" w:rsidRDefault="007F2BD0" w:rsidP="007F2BD0">
            <w:pPr>
              <w:jc w:val="center"/>
              <w:rPr>
                <w:rFonts w:ascii="Trebuchet MS" w:hAnsi="Trebuchet MS"/>
                <w:sz w:val="20"/>
                <w:szCs w:val="20"/>
              </w:rPr>
            </w:pPr>
            <w:r w:rsidRPr="000E50C5">
              <w:rPr>
                <w:rFonts w:ascii="Trebuchet MS" w:hAnsi="Trebuchet MS"/>
                <w:sz w:val="20"/>
                <w:szCs w:val="20"/>
              </w:rPr>
              <w:t>Șef Serviciu</w:t>
            </w:r>
          </w:p>
        </w:tc>
        <w:tc>
          <w:tcPr>
            <w:tcW w:w="1860" w:type="dxa"/>
            <w:tcBorders>
              <w:top w:val="single" w:sz="4" w:space="0" w:color="auto"/>
              <w:left w:val="single" w:sz="4" w:space="0" w:color="auto"/>
              <w:bottom w:val="single" w:sz="4" w:space="0" w:color="auto"/>
              <w:right w:val="single" w:sz="4" w:space="0" w:color="auto"/>
            </w:tcBorders>
            <w:vAlign w:val="center"/>
          </w:tcPr>
          <w:p w:rsidR="007F2BD0" w:rsidRPr="000E50C5" w:rsidRDefault="007F2BD0" w:rsidP="007F2BD0">
            <w:pPr>
              <w:jc w:val="center"/>
              <w:rPr>
                <w:rFonts w:ascii="Trebuchet MS" w:hAnsi="Trebuchet MS"/>
                <w:sz w:val="20"/>
                <w:szCs w:val="20"/>
              </w:rPr>
            </w:pPr>
            <w:r w:rsidRPr="000E50C5">
              <w:rPr>
                <w:rFonts w:ascii="Trebuchet MS" w:hAnsi="Trebuchet MS"/>
                <w:sz w:val="20"/>
                <w:szCs w:val="20"/>
              </w:rPr>
              <w:t xml:space="preserve">Serciciul Achizitii </w:t>
            </w:r>
          </w:p>
          <w:p w:rsidR="007F2BD0" w:rsidRPr="000E50C5" w:rsidRDefault="007F2BD0" w:rsidP="007F2BD0">
            <w:pPr>
              <w:jc w:val="center"/>
              <w:rPr>
                <w:rFonts w:ascii="Trebuchet MS" w:hAnsi="Trebuchet MS"/>
                <w:sz w:val="20"/>
                <w:szCs w:val="20"/>
              </w:rPr>
            </w:pPr>
            <w:r w:rsidRPr="000E50C5">
              <w:rPr>
                <w:rFonts w:ascii="Trebuchet MS" w:hAnsi="Trebuchet MS"/>
                <w:sz w:val="20"/>
                <w:szCs w:val="20"/>
              </w:rPr>
              <w:t xml:space="preserve">Publice </w:t>
            </w:r>
          </w:p>
        </w:tc>
        <w:tc>
          <w:tcPr>
            <w:tcW w:w="1202" w:type="dxa"/>
            <w:tcBorders>
              <w:top w:val="single" w:sz="4" w:space="0" w:color="auto"/>
              <w:left w:val="single" w:sz="4" w:space="0" w:color="auto"/>
              <w:bottom w:val="single" w:sz="4" w:space="0" w:color="auto"/>
              <w:right w:val="single" w:sz="4" w:space="0" w:color="auto"/>
            </w:tcBorders>
            <w:shd w:val="clear" w:color="auto" w:fill="auto"/>
            <w:vAlign w:val="center"/>
          </w:tcPr>
          <w:p w:rsidR="007F2BD0" w:rsidRPr="000E50C5" w:rsidRDefault="007F2BD0" w:rsidP="007F2BD0">
            <w:pPr>
              <w:rPr>
                <w:rFonts w:ascii="Trebuchet MS" w:hAnsi="Trebuchet MS"/>
                <w:sz w:val="20"/>
                <w:szCs w:val="20"/>
              </w:rPr>
            </w:pPr>
            <w:r w:rsidRPr="000E50C5">
              <w:rPr>
                <w:rFonts w:ascii="Trebuchet MS" w:hAnsi="Trebuchet MS"/>
                <w:sz w:val="20"/>
                <w:szCs w:val="20"/>
              </w:rPr>
              <w:t>19.03.2019</w:t>
            </w:r>
          </w:p>
        </w:tc>
        <w:tc>
          <w:tcPr>
            <w:tcW w:w="1320" w:type="dxa"/>
            <w:tcBorders>
              <w:top w:val="single" w:sz="4" w:space="0" w:color="auto"/>
              <w:left w:val="single" w:sz="4" w:space="0" w:color="auto"/>
              <w:bottom w:val="single" w:sz="4" w:space="0" w:color="auto"/>
              <w:right w:val="single" w:sz="4" w:space="0" w:color="auto"/>
            </w:tcBorders>
            <w:shd w:val="clear" w:color="auto" w:fill="auto"/>
            <w:vAlign w:val="center"/>
          </w:tcPr>
          <w:p w:rsidR="007F2BD0" w:rsidRPr="000E50C5" w:rsidRDefault="007F2BD0" w:rsidP="007F2BD0">
            <w:pPr>
              <w:rPr>
                <w:rFonts w:ascii="Trebuchet MS" w:hAnsi="Trebuchet MS"/>
                <w:sz w:val="20"/>
                <w:szCs w:val="20"/>
              </w:rPr>
            </w:pPr>
          </w:p>
        </w:tc>
      </w:tr>
      <w:tr w:rsidR="007F2BD0" w:rsidRPr="000E50C5" w:rsidTr="007F2BD0">
        <w:trPr>
          <w:jc w:val="center"/>
        </w:trPr>
        <w:tc>
          <w:tcPr>
            <w:tcW w:w="643" w:type="dxa"/>
            <w:vMerge/>
            <w:tcBorders>
              <w:left w:val="single" w:sz="4" w:space="0" w:color="auto"/>
              <w:right w:val="single" w:sz="4" w:space="0" w:color="auto"/>
            </w:tcBorders>
            <w:shd w:val="clear" w:color="auto" w:fill="auto"/>
            <w:vAlign w:val="center"/>
          </w:tcPr>
          <w:p w:rsidR="007F2BD0" w:rsidRPr="000E50C5" w:rsidRDefault="007F2BD0" w:rsidP="007F2BD0">
            <w:pPr>
              <w:rPr>
                <w:rFonts w:ascii="Trebuchet MS" w:hAnsi="Trebuchet MS"/>
                <w:sz w:val="20"/>
                <w:szCs w:val="20"/>
              </w:rPr>
            </w:pPr>
          </w:p>
        </w:tc>
        <w:tc>
          <w:tcPr>
            <w:tcW w:w="1188" w:type="dxa"/>
            <w:vMerge/>
            <w:tcBorders>
              <w:left w:val="single" w:sz="4" w:space="0" w:color="auto"/>
              <w:right w:val="single" w:sz="4" w:space="0" w:color="auto"/>
            </w:tcBorders>
            <w:shd w:val="clear" w:color="auto" w:fill="auto"/>
            <w:vAlign w:val="center"/>
          </w:tcPr>
          <w:p w:rsidR="007F2BD0" w:rsidRPr="000E50C5" w:rsidRDefault="007F2BD0" w:rsidP="007F2BD0">
            <w:pPr>
              <w:rPr>
                <w:rFonts w:ascii="Trebuchet MS" w:hAnsi="Trebuchet MS"/>
                <w:sz w:val="20"/>
                <w:szCs w:val="20"/>
              </w:rPr>
            </w:pP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rsidR="007F2BD0" w:rsidRPr="000E50C5" w:rsidRDefault="007F2BD0" w:rsidP="007F2BD0">
            <w:pPr>
              <w:pStyle w:val="NoSpacing"/>
              <w:jc w:val="center"/>
              <w:rPr>
                <w:rFonts w:ascii="Trebuchet MS" w:hAnsi="Trebuchet MS"/>
                <w:color w:val="000000"/>
                <w:sz w:val="20"/>
                <w:szCs w:val="20"/>
              </w:rPr>
            </w:pPr>
            <w:r w:rsidRPr="000E50C5">
              <w:rPr>
                <w:rFonts w:ascii="Trebuchet MS" w:hAnsi="Trebuchet MS"/>
                <w:color w:val="000000"/>
                <w:sz w:val="20"/>
                <w:szCs w:val="20"/>
              </w:rPr>
              <w:t>Romus Ungureanu</w:t>
            </w:r>
          </w:p>
        </w:tc>
        <w:tc>
          <w:tcPr>
            <w:tcW w:w="1687" w:type="dxa"/>
            <w:tcBorders>
              <w:top w:val="single" w:sz="4" w:space="0" w:color="auto"/>
              <w:left w:val="single" w:sz="4" w:space="0" w:color="auto"/>
              <w:bottom w:val="single" w:sz="4" w:space="0" w:color="auto"/>
              <w:right w:val="single" w:sz="4" w:space="0" w:color="auto"/>
            </w:tcBorders>
            <w:vAlign w:val="center"/>
          </w:tcPr>
          <w:p w:rsidR="007F2BD0" w:rsidRPr="000E50C5" w:rsidRDefault="007F2BD0" w:rsidP="007F2BD0">
            <w:pPr>
              <w:jc w:val="center"/>
              <w:rPr>
                <w:rFonts w:ascii="Trebuchet MS" w:hAnsi="Trebuchet MS"/>
                <w:sz w:val="20"/>
                <w:szCs w:val="20"/>
              </w:rPr>
            </w:pPr>
            <w:r w:rsidRPr="000E50C5">
              <w:rPr>
                <w:rFonts w:ascii="Trebuchet MS" w:hAnsi="Trebuchet MS"/>
                <w:sz w:val="20"/>
                <w:szCs w:val="20"/>
              </w:rPr>
              <w:t xml:space="preserve">Șef Birou </w:t>
            </w:r>
          </w:p>
        </w:tc>
        <w:tc>
          <w:tcPr>
            <w:tcW w:w="1860" w:type="dxa"/>
            <w:tcBorders>
              <w:top w:val="single" w:sz="4" w:space="0" w:color="auto"/>
              <w:left w:val="single" w:sz="4" w:space="0" w:color="auto"/>
              <w:bottom w:val="single" w:sz="4" w:space="0" w:color="auto"/>
              <w:right w:val="single" w:sz="4" w:space="0" w:color="auto"/>
            </w:tcBorders>
            <w:vAlign w:val="center"/>
          </w:tcPr>
          <w:p w:rsidR="007F2BD0" w:rsidRPr="000E50C5" w:rsidRDefault="007F2BD0" w:rsidP="007F2BD0">
            <w:pPr>
              <w:jc w:val="center"/>
              <w:rPr>
                <w:rFonts w:ascii="Trebuchet MS" w:hAnsi="Trebuchet MS"/>
                <w:sz w:val="20"/>
                <w:szCs w:val="20"/>
              </w:rPr>
            </w:pPr>
            <w:r w:rsidRPr="000E50C5">
              <w:rPr>
                <w:rFonts w:ascii="Trebuchet MS" w:hAnsi="Trebuchet MS"/>
                <w:sz w:val="20"/>
                <w:szCs w:val="20"/>
              </w:rPr>
              <w:t>Biroul Autoritatea Judeteana de Transport</w:t>
            </w:r>
          </w:p>
        </w:tc>
        <w:tc>
          <w:tcPr>
            <w:tcW w:w="1202" w:type="dxa"/>
            <w:tcBorders>
              <w:top w:val="single" w:sz="4" w:space="0" w:color="auto"/>
              <w:left w:val="single" w:sz="4" w:space="0" w:color="auto"/>
              <w:bottom w:val="single" w:sz="4" w:space="0" w:color="auto"/>
              <w:right w:val="single" w:sz="4" w:space="0" w:color="auto"/>
            </w:tcBorders>
            <w:shd w:val="clear" w:color="auto" w:fill="auto"/>
            <w:vAlign w:val="center"/>
          </w:tcPr>
          <w:p w:rsidR="007F2BD0" w:rsidRPr="000E50C5" w:rsidRDefault="007F2BD0" w:rsidP="007F2BD0">
            <w:pPr>
              <w:rPr>
                <w:rFonts w:ascii="Trebuchet MS" w:hAnsi="Trebuchet MS"/>
                <w:sz w:val="20"/>
                <w:szCs w:val="20"/>
              </w:rPr>
            </w:pPr>
            <w:r w:rsidRPr="000E50C5">
              <w:rPr>
                <w:rFonts w:ascii="Trebuchet MS" w:hAnsi="Trebuchet MS"/>
                <w:sz w:val="20"/>
                <w:szCs w:val="20"/>
              </w:rPr>
              <w:t>19.03.2019</w:t>
            </w:r>
          </w:p>
        </w:tc>
        <w:tc>
          <w:tcPr>
            <w:tcW w:w="1320" w:type="dxa"/>
            <w:tcBorders>
              <w:top w:val="single" w:sz="4" w:space="0" w:color="auto"/>
              <w:left w:val="single" w:sz="4" w:space="0" w:color="auto"/>
              <w:bottom w:val="single" w:sz="4" w:space="0" w:color="auto"/>
              <w:right w:val="single" w:sz="4" w:space="0" w:color="auto"/>
            </w:tcBorders>
            <w:shd w:val="clear" w:color="auto" w:fill="auto"/>
            <w:vAlign w:val="center"/>
          </w:tcPr>
          <w:p w:rsidR="007F2BD0" w:rsidRPr="000E50C5" w:rsidRDefault="007F2BD0" w:rsidP="007F2BD0">
            <w:pPr>
              <w:rPr>
                <w:rFonts w:ascii="Trebuchet MS" w:hAnsi="Trebuchet MS"/>
                <w:sz w:val="20"/>
                <w:szCs w:val="20"/>
              </w:rPr>
            </w:pPr>
          </w:p>
        </w:tc>
      </w:tr>
      <w:tr w:rsidR="007F2BD0" w:rsidRPr="000E50C5" w:rsidTr="007F2BD0">
        <w:trPr>
          <w:jc w:val="center"/>
        </w:trPr>
        <w:tc>
          <w:tcPr>
            <w:tcW w:w="643" w:type="dxa"/>
            <w:vMerge/>
            <w:tcBorders>
              <w:left w:val="single" w:sz="4" w:space="0" w:color="auto"/>
              <w:right w:val="single" w:sz="4" w:space="0" w:color="auto"/>
            </w:tcBorders>
            <w:shd w:val="clear" w:color="auto" w:fill="auto"/>
            <w:vAlign w:val="center"/>
          </w:tcPr>
          <w:p w:rsidR="007F2BD0" w:rsidRPr="000E50C5" w:rsidRDefault="007F2BD0" w:rsidP="007F2BD0">
            <w:pPr>
              <w:rPr>
                <w:rFonts w:ascii="Trebuchet MS" w:hAnsi="Trebuchet MS"/>
                <w:sz w:val="20"/>
                <w:szCs w:val="20"/>
              </w:rPr>
            </w:pPr>
          </w:p>
        </w:tc>
        <w:tc>
          <w:tcPr>
            <w:tcW w:w="1188" w:type="dxa"/>
            <w:vMerge/>
            <w:tcBorders>
              <w:left w:val="single" w:sz="4" w:space="0" w:color="auto"/>
              <w:right w:val="single" w:sz="4" w:space="0" w:color="auto"/>
            </w:tcBorders>
            <w:shd w:val="clear" w:color="auto" w:fill="auto"/>
            <w:vAlign w:val="center"/>
          </w:tcPr>
          <w:p w:rsidR="007F2BD0" w:rsidRPr="000E50C5" w:rsidRDefault="007F2BD0" w:rsidP="007F2BD0">
            <w:pPr>
              <w:rPr>
                <w:rFonts w:ascii="Trebuchet MS" w:hAnsi="Trebuchet MS"/>
                <w:sz w:val="20"/>
                <w:szCs w:val="20"/>
              </w:rPr>
            </w:pP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rsidR="007F2BD0" w:rsidRPr="000E50C5" w:rsidRDefault="007F2BD0" w:rsidP="007F2BD0">
            <w:pPr>
              <w:pStyle w:val="NoSpacing"/>
              <w:jc w:val="center"/>
              <w:rPr>
                <w:rFonts w:ascii="Trebuchet MS" w:hAnsi="Trebuchet MS"/>
                <w:color w:val="000000"/>
                <w:sz w:val="20"/>
                <w:szCs w:val="20"/>
              </w:rPr>
            </w:pPr>
            <w:r w:rsidRPr="000E50C5">
              <w:rPr>
                <w:rFonts w:ascii="Trebuchet MS" w:hAnsi="Trebuchet MS"/>
                <w:color w:val="000000"/>
                <w:sz w:val="20"/>
                <w:szCs w:val="20"/>
              </w:rPr>
              <w:t xml:space="preserve">Nicușor Dumitru </w:t>
            </w:r>
          </w:p>
        </w:tc>
        <w:tc>
          <w:tcPr>
            <w:tcW w:w="1687" w:type="dxa"/>
            <w:tcBorders>
              <w:top w:val="single" w:sz="4" w:space="0" w:color="auto"/>
              <w:left w:val="single" w:sz="4" w:space="0" w:color="auto"/>
              <w:bottom w:val="single" w:sz="4" w:space="0" w:color="auto"/>
              <w:right w:val="single" w:sz="4" w:space="0" w:color="auto"/>
            </w:tcBorders>
            <w:vAlign w:val="center"/>
          </w:tcPr>
          <w:p w:rsidR="007F2BD0" w:rsidRPr="000E50C5" w:rsidRDefault="007F2BD0" w:rsidP="007F2BD0">
            <w:pPr>
              <w:jc w:val="center"/>
              <w:rPr>
                <w:rFonts w:ascii="Trebuchet MS" w:hAnsi="Trebuchet MS"/>
                <w:sz w:val="20"/>
                <w:szCs w:val="20"/>
              </w:rPr>
            </w:pPr>
            <w:r w:rsidRPr="000E50C5">
              <w:rPr>
                <w:rFonts w:ascii="Trebuchet MS" w:hAnsi="Trebuchet MS"/>
                <w:sz w:val="20"/>
                <w:szCs w:val="20"/>
              </w:rPr>
              <w:t xml:space="preserve">Șef Birou </w:t>
            </w:r>
          </w:p>
        </w:tc>
        <w:tc>
          <w:tcPr>
            <w:tcW w:w="1860" w:type="dxa"/>
            <w:tcBorders>
              <w:top w:val="single" w:sz="4" w:space="0" w:color="auto"/>
              <w:left w:val="single" w:sz="4" w:space="0" w:color="auto"/>
              <w:bottom w:val="single" w:sz="4" w:space="0" w:color="auto"/>
              <w:right w:val="single" w:sz="4" w:space="0" w:color="auto"/>
            </w:tcBorders>
            <w:vAlign w:val="center"/>
          </w:tcPr>
          <w:p w:rsidR="007F2BD0" w:rsidRPr="000E50C5" w:rsidRDefault="007F2BD0" w:rsidP="007F2BD0">
            <w:pPr>
              <w:jc w:val="center"/>
              <w:rPr>
                <w:rFonts w:ascii="Trebuchet MS" w:hAnsi="Trebuchet MS"/>
                <w:sz w:val="20"/>
                <w:szCs w:val="20"/>
              </w:rPr>
            </w:pPr>
            <w:r w:rsidRPr="000E50C5">
              <w:rPr>
                <w:rFonts w:ascii="Trebuchet MS" w:hAnsi="Trebuchet MS"/>
                <w:sz w:val="20"/>
                <w:szCs w:val="20"/>
              </w:rPr>
              <w:t>Biroul</w:t>
            </w:r>
          </w:p>
          <w:p w:rsidR="007F2BD0" w:rsidRPr="000E50C5" w:rsidRDefault="007F2BD0" w:rsidP="007F2BD0">
            <w:pPr>
              <w:jc w:val="center"/>
              <w:rPr>
                <w:rFonts w:ascii="Trebuchet MS" w:hAnsi="Trebuchet MS"/>
                <w:sz w:val="20"/>
                <w:szCs w:val="20"/>
              </w:rPr>
            </w:pPr>
            <w:r w:rsidRPr="000E50C5">
              <w:rPr>
                <w:rFonts w:ascii="Trebuchet MS" w:hAnsi="Trebuchet MS"/>
                <w:sz w:val="20"/>
                <w:szCs w:val="20"/>
              </w:rPr>
              <w:t xml:space="preserve"> Informatic</w:t>
            </w:r>
          </w:p>
        </w:tc>
        <w:tc>
          <w:tcPr>
            <w:tcW w:w="1202" w:type="dxa"/>
            <w:tcBorders>
              <w:top w:val="single" w:sz="4" w:space="0" w:color="auto"/>
              <w:left w:val="single" w:sz="4" w:space="0" w:color="auto"/>
              <w:bottom w:val="single" w:sz="4" w:space="0" w:color="auto"/>
              <w:right w:val="single" w:sz="4" w:space="0" w:color="auto"/>
            </w:tcBorders>
            <w:shd w:val="clear" w:color="auto" w:fill="auto"/>
            <w:vAlign w:val="center"/>
          </w:tcPr>
          <w:p w:rsidR="007F2BD0" w:rsidRPr="000E50C5" w:rsidRDefault="007F2BD0" w:rsidP="007F2BD0">
            <w:pPr>
              <w:rPr>
                <w:rFonts w:ascii="Trebuchet MS" w:hAnsi="Trebuchet MS"/>
                <w:sz w:val="20"/>
                <w:szCs w:val="20"/>
              </w:rPr>
            </w:pPr>
            <w:r w:rsidRPr="000E50C5">
              <w:rPr>
                <w:rFonts w:ascii="Trebuchet MS" w:hAnsi="Trebuchet MS"/>
                <w:sz w:val="20"/>
                <w:szCs w:val="20"/>
              </w:rPr>
              <w:t>19.03.2019</w:t>
            </w:r>
          </w:p>
        </w:tc>
        <w:tc>
          <w:tcPr>
            <w:tcW w:w="1320" w:type="dxa"/>
            <w:tcBorders>
              <w:top w:val="single" w:sz="4" w:space="0" w:color="auto"/>
              <w:left w:val="single" w:sz="4" w:space="0" w:color="auto"/>
              <w:bottom w:val="single" w:sz="4" w:space="0" w:color="auto"/>
              <w:right w:val="single" w:sz="4" w:space="0" w:color="auto"/>
            </w:tcBorders>
            <w:shd w:val="clear" w:color="auto" w:fill="auto"/>
            <w:vAlign w:val="center"/>
          </w:tcPr>
          <w:p w:rsidR="007F2BD0" w:rsidRPr="000E50C5" w:rsidRDefault="007F2BD0" w:rsidP="007F2BD0">
            <w:pPr>
              <w:rPr>
                <w:rFonts w:ascii="Trebuchet MS" w:hAnsi="Trebuchet MS"/>
                <w:sz w:val="20"/>
                <w:szCs w:val="20"/>
              </w:rPr>
            </w:pPr>
          </w:p>
        </w:tc>
      </w:tr>
      <w:tr w:rsidR="007F2BD0" w:rsidRPr="000E50C5" w:rsidTr="007F2BD0">
        <w:trPr>
          <w:jc w:val="center"/>
        </w:trPr>
        <w:tc>
          <w:tcPr>
            <w:tcW w:w="643" w:type="dxa"/>
            <w:vMerge/>
            <w:tcBorders>
              <w:left w:val="single" w:sz="4" w:space="0" w:color="auto"/>
              <w:right w:val="single" w:sz="4" w:space="0" w:color="auto"/>
            </w:tcBorders>
            <w:shd w:val="clear" w:color="auto" w:fill="auto"/>
            <w:vAlign w:val="center"/>
          </w:tcPr>
          <w:p w:rsidR="007F2BD0" w:rsidRPr="000E50C5" w:rsidRDefault="007F2BD0" w:rsidP="007F2BD0">
            <w:pPr>
              <w:rPr>
                <w:rFonts w:ascii="Trebuchet MS" w:hAnsi="Trebuchet MS"/>
                <w:sz w:val="20"/>
                <w:szCs w:val="20"/>
              </w:rPr>
            </w:pPr>
          </w:p>
        </w:tc>
        <w:tc>
          <w:tcPr>
            <w:tcW w:w="1188" w:type="dxa"/>
            <w:vMerge/>
            <w:tcBorders>
              <w:left w:val="single" w:sz="4" w:space="0" w:color="auto"/>
              <w:right w:val="single" w:sz="4" w:space="0" w:color="auto"/>
            </w:tcBorders>
            <w:shd w:val="clear" w:color="auto" w:fill="auto"/>
            <w:vAlign w:val="center"/>
          </w:tcPr>
          <w:p w:rsidR="007F2BD0" w:rsidRPr="000E50C5" w:rsidRDefault="007F2BD0" w:rsidP="007F2BD0">
            <w:pPr>
              <w:rPr>
                <w:rFonts w:ascii="Trebuchet MS" w:hAnsi="Trebuchet MS"/>
                <w:sz w:val="20"/>
                <w:szCs w:val="20"/>
              </w:rPr>
            </w:pP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rsidR="007F2BD0" w:rsidRPr="000E50C5" w:rsidRDefault="007F2BD0" w:rsidP="007F2BD0">
            <w:pPr>
              <w:pStyle w:val="NoSpacing"/>
              <w:jc w:val="center"/>
              <w:rPr>
                <w:rFonts w:ascii="Trebuchet MS" w:hAnsi="Trebuchet MS"/>
                <w:color w:val="000000"/>
                <w:sz w:val="20"/>
                <w:szCs w:val="20"/>
              </w:rPr>
            </w:pPr>
            <w:r w:rsidRPr="000E50C5">
              <w:rPr>
                <w:rFonts w:ascii="Trebuchet MS" w:hAnsi="Trebuchet MS"/>
                <w:color w:val="000000"/>
                <w:sz w:val="20"/>
                <w:szCs w:val="20"/>
              </w:rPr>
              <w:t xml:space="preserve">Daniela Pasăre </w:t>
            </w:r>
          </w:p>
          <w:p w:rsidR="007F2BD0" w:rsidRPr="000E50C5" w:rsidRDefault="007F2BD0" w:rsidP="007F2BD0">
            <w:pPr>
              <w:pStyle w:val="NoSpacing"/>
              <w:jc w:val="center"/>
              <w:rPr>
                <w:rFonts w:ascii="Trebuchet MS" w:hAnsi="Trebuchet MS"/>
                <w:color w:val="000000"/>
                <w:sz w:val="20"/>
                <w:szCs w:val="20"/>
              </w:rPr>
            </w:pPr>
          </w:p>
        </w:tc>
        <w:tc>
          <w:tcPr>
            <w:tcW w:w="1687" w:type="dxa"/>
            <w:tcBorders>
              <w:top w:val="single" w:sz="4" w:space="0" w:color="auto"/>
              <w:left w:val="single" w:sz="4" w:space="0" w:color="auto"/>
              <w:bottom w:val="single" w:sz="4" w:space="0" w:color="auto"/>
              <w:right w:val="single" w:sz="4" w:space="0" w:color="auto"/>
            </w:tcBorders>
            <w:vAlign w:val="center"/>
          </w:tcPr>
          <w:p w:rsidR="007F2BD0" w:rsidRPr="000E50C5" w:rsidRDefault="007F2BD0" w:rsidP="007F2BD0">
            <w:pPr>
              <w:jc w:val="center"/>
              <w:rPr>
                <w:rFonts w:ascii="Trebuchet MS" w:hAnsi="Trebuchet MS"/>
                <w:sz w:val="20"/>
                <w:szCs w:val="20"/>
              </w:rPr>
            </w:pPr>
            <w:r w:rsidRPr="000E50C5">
              <w:rPr>
                <w:rFonts w:ascii="Trebuchet MS" w:hAnsi="Trebuchet MS"/>
                <w:sz w:val="20"/>
                <w:szCs w:val="20"/>
              </w:rPr>
              <w:t>Consilier superior</w:t>
            </w:r>
          </w:p>
        </w:tc>
        <w:tc>
          <w:tcPr>
            <w:tcW w:w="1860" w:type="dxa"/>
            <w:tcBorders>
              <w:top w:val="single" w:sz="4" w:space="0" w:color="auto"/>
              <w:left w:val="single" w:sz="4" w:space="0" w:color="auto"/>
              <w:bottom w:val="single" w:sz="4" w:space="0" w:color="auto"/>
              <w:right w:val="single" w:sz="4" w:space="0" w:color="auto"/>
            </w:tcBorders>
            <w:vAlign w:val="center"/>
          </w:tcPr>
          <w:p w:rsidR="007F2BD0" w:rsidRPr="000E50C5" w:rsidRDefault="007F2BD0" w:rsidP="007F2BD0">
            <w:pPr>
              <w:jc w:val="center"/>
              <w:rPr>
                <w:rFonts w:ascii="Trebuchet MS" w:hAnsi="Trebuchet MS"/>
                <w:sz w:val="20"/>
                <w:szCs w:val="20"/>
              </w:rPr>
            </w:pPr>
            <w:r w:rsidRPr="000E50C5">
              <w:rPr>
                <w:rFonts w:ascii="Trebuchet MS" w:hAnsi="Trebuchet MS"/>
                <w:sz w:val="20"/>
                <w:szCs w:val="20"/>
              </w:rPr>
              <w:t xml:space="preserve">Biroul Relatii Publice Comunicare Promovare </w:t>
            </w:r>
          </w:p>
        </w:tc>
        <w:tc>
          <w:tcPr>
            <w:tcW w:w="1202" w:type="dxa"/>
            <w:tcBorders>
              <w:top w:val="single" w:sz="4" w:space="0" w:color="auto"/>
              <w:left w:val="single" w:sz="4" w:space="0" w:color="auto"/>
              <w:bottom w:val="single" w:sz="4" w:space="0" w:color="auto"/>
              <w:right w:val="single" w:sz="4" w:space="0" w:color="auto"/>
            </w:tcBorders>
            <w:shd w:val="clear" w:color="auto" w:fill="auto"/>
            <w:vAlign w:val="center"/>
          </w:tcPr>
          <w:p w:rsidR="007F2BD0" w:rsidRPr="000E50C5" w:rsidRDefault="007F2BD0" w:rsidP="007F2BD0">
            <w:pPr>
              <w:rPr>
                <w:rFonts w:ascii="Trebuchet MS" w:hAnsi="Trebuchet MS"/>
                <w:sz w:val="20"/>
                <w:szCs w:val="20"/>
              </w:rPr>
            </w:pPr>
            <w:r w:rsidRPr="000E50C5">
              <w:rPr>
                <w:rFonts w:ascii="Trebuchet MS" w:hAnsi="Trebuchet MS"/>
                <w:sz w:val="20"/>
                <w:szCs w:val="20"/>
              </w:rPr>
              <w:t>19.03.2019</w:t>
            </w:r>
          </w:p>
        </w:tc>
        <w:tc>
          <w:tcPr>
            <w:tcW w:w="1320" w:type="dxa"/>
            <w:tcBorders>
              <w:top w:val="single" w:sz="4" w:space="0" w:color="auto"/>
              <w:left w:val="single" w:sz="4" w:space="0" w:color="auto"/>
              <w:bottom w:val="single" w:sz="4" w:space="0" w:color="auto"/>
              <w:right w:val="single" w:sz="4" w:space="0" w:color="auto"/>
            </w:tcBorders>
            <w:shd w:val="clear" w:color="auto" w:fill="auto"/>
            <w:vAlign w:val="center"/>
          </w:tcPr>
          <w:p w:rsidR="007F2BD0" w:rsidRPr="000E50C5" w:rsidRDefault="007F2BD0" w:rsidP="007F2BD0">
            <w:pPr>
              <w:rPr>
                <w:rFonts w:ascii="Trebuchet MS" w:hAnsi="Trebuchet MS"/>
                <w:sz w:val="20"/>
                <w:szCs w:val="20"/>
              </w:rPr>
            </w:pPr>
          </w:p>
        </w:tc>
      </w:tr>
      <w:tr w:rsidR="007F2BD0" w:rsidRPr="000E50C5" w:rsidTr="007F2BD0">
        <w:trPr>
          <w:jc w:val="center"/>
        </w:trPr>
        <w:tc>
          <w:tcPr>
            <w:tcW w:w="643" w:type="dxa"/>
            <w:vMerge/>
            <w:tcBorders>
              <w:left w:val="single" w:sz="4" w:space="0" w:color="auto"/>
              <w:right w:val="single" w:sz="4" w:space="0" w:color="auto"/>
            </w:tcBorders>
            <w:shd w:val="clear" w:color="auto" w:fill="auto"/>
            <w:vAlign w:val="center"/>
          </w:tcPr>
          <w:p w:rsidR="007F2BD0" w:rsidRPr="000E50C5" w:rsidRDefault="007F2BD0" w:rsidP="007F2BD0">
            <w:pPr>
              <w:rPr>
                <w:rFonts w:ascii="Trebuchet MS" w:hAnsi="Trebuchet MS"/>
                <w:sz w:val="20"/>
                <w:szCs w:val="20"/>
              </w:rPr>
            </w:pPr>
          </w:p>
        </w:tc>
        <w:tc>
          <w:tcPr>
            <w:tcW w:w="1188" w:type="dxa"/>
            <w:vMerge/>
            <w:tcBorders>
              <w:left w:val="single" w:sz="4" w:space="0" w:color="auto"/>
              <w:right w:val="single" w:sz="4" w:space="0" w:color="auto"/>
            </w:tcBorders>
            <w:shd w:val="clear" w:color="auto" w:fill="auto"/>
            <w:vAlign w:val="center"/>
          </w:tcPr>
          <w:p w:rsidR="007F2BD0" w:rsidRPr="000E50C5" w:rsidRDefault="007F2BD0" w:rsidP="007F2BD0">
            <w:pPr>
              <w:rPr>
                <w:rFonts w:ascii="Trebuchet MS" w:hAnsi="Trebuchet MS"/>
                <w:sz w:val="20"/>
                <w:szCs w:val="20"/>
              </w:rPr>
            </w:pP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rsidR="007F2BD0" w:rsidRPr="000E50C5" w:rsidRDefault="007F2BD0" w:rsidP="007F2BD0">
            <w:pPr>
              <w:pStyle w:val="NoSpacing"/>
              <w:jc w:val="center"/>
              <w:rPr>
                <w:rFonts w:ascii="Trebuchet MS" w:hAnsi="Trebuchet MS"/>
                <w:color w:val="000000"/>
                <w:sz w:val="20"/>
                <w:szCs w:val="20"/>
              </w:rPr>
            </w:pPr>
            <w:r w:rsidRPr="000E50C5">
              <w:rPr>
                <w:rFonts w:ascii="Trebuchet MS" w:hAnsi="Trebuchet MS"/>
                <w:color w:val="000000"/>
                <w:sz w:val="20"/>
                <w:szCs w:val="20"/>
              </w:rPr>
              <w:t xml:space="preserve">Sorin Țurcanu </w:t>
            </w:r>
          </w:p>
        </w:tc>
        <w:tc>
          <w:tcPr>
            <w:tcW w:w="1687" w:type="dxa"/>
            <w:tcBorders>
              <w:top w:val="single" w:sz="4" w:space="0" w:color="auto"/>
              <w:left w:val="single" w:sz="4" w:space="0" w:color="auto"/>
              <w:bottom w:val="single" w:sz="4" w:space="0" w:color="auto"/>
              <w:right w:val="single" w:sz="4" w:space="0" w:color="auto"/>
            </w:tcBorders>
            <w:vAlign w:val="center"/>
          </w:tcPr>
          <w:p w:rsidR="007F2BD0" w:rsidRPr="000E50C5" w:rsidRDefault="007F2BD0" w:rsidP="007F2BD0">
            <w:pPr>
              <w:jc w:val="center"/>
              <w:rPr>
                <w:rFonts w:ascii="Trebuchet MS" w:hAnsi="Trebuchet MS"/>
                <w:sz w:val="20"/>
                <w:szCs w:val="20"/>
              </w:rPr>
            </w:pPr>
            <w:r w:rsidRPr="000E50C5">
              <w:rPr>
                <w:rFonts w:ascii="Trebuchet MS" w:hAnsi="Trebuchet MS"/>
                <w:sz w:val="20"/>
                <w:szCs w:val="20"/>
              </w:rPr>
              <w:t>Șef Serviciu</w:t>
            </w:r>
          </w:p>
        </w:tc>
        <w:tc>
          <w:tcPr>
            <w:tcW w:w="1860" w:type="dxa"/>
            <w:tcBorders>
              <w:top w:val="single" w:sz="4" w:space="0" w:color="auto"/>
              <w:left w:val="single" w:sz="4" w:space="0" w:color="auto"/>
              <w:bottom w:val="single" w:sz="4" w:space="0" w:color="auto"/>
              <w:right w:val="single" w:sz="4" w:space="0" w:color="auto"/>
            </w:tcBorders>
            <w:vAlign w:val="center"/>
          </w:tcPr>
          <w:p w:rsidR="007F2BD0" w:rsidRPr="000E50C5" w:rsidRDefault="007F2BD0" w:rsidP="007F2BD0">
            <w:pPr>
              <w:jc w:val="center"/>
              <w:rPr>
                <w:rFonts w:ascii="Trebuchet MS" w:hAnsi="Trebuchet MS"/>
                <w:sz w:val="20"/>
                <w:szCs w:val="20"/>
              </w:rPr>
            </w:pPr>
            <w:r w:rsidRPr="000E50C5">
              <w:rPr>
                <w:rFonts w:ascii="Trebuchet MS" w:hAnsi="Trebuchet MS"/>
                <w:sz w:val="20"/>
                <w:szCs w:val="20"/>
              </w:rPr>
              <w:t>Serviciul Audit Public Intern</w:t>
            </w:r>
          </w:p>
        </w:tc>
        <w:tc>
          <w:tcPr>
            <w:tcW w:w="1202" w:type="dxa"/>
            <w:tcBorders>
              <w:top w:val="single" w:sz="4" w:space="0" w:color="auto"/>
              <w:left w:val="single" w:sz="4" w:space="0" w:color="auto"/>
              <w:bottom w:val="single" w:sz="4" w:space="0" w:color="auto"/>
              <w:right w:val="single" w:sz="4" w:space="0" w:color="auto"/>
            </w:tcBorders>
            <w:shd w:val="clear" w:color="auto" w:fill="auto"/>
            <w:vAlign w:val="center"/>
          </w:tcPr>
          <w:p w:rsidR="007F2BD0" w:rsidRPr="000E50C5" w:rsidRDefault="007F2BD0" w:rsidP="007F2BD0">
            <w:pPr>
              <w:rPr>
                <w:rFonts w:ascii="Trebuchet MS" w:hAnsi="Trebuchet MS"/>
                <w:sz w:val="20"/>
                <w:szCs w:val="20"/>
              </w:rPr>
            </w:pPr>
            <w:r w:rsidRPr="000E50C5">
              <w:rPr>
                <w:rFonts w:ascii="Trebuchet MS" w:hAnsi="Trebuchet MS"/>
                <w:sz w:val="20"/>
                <w:szCs w:val="20"/>
              </w:rPr>
              <w:t>19.03.2019</w:t>
            </w:r>
          </w:p>
        </w:tc>
        <w:tc>
          <w:tcPr>
            <w:tcW w:w="1320" w:type="dxa"/>
            <w:tcBorders>
              <w:top w:val="single" w:sz="4" w:space="0" w:color="auto"/>
              <w:left w:val="single" w:sz="4" w:space="0" w:color="auto"/>
              <w:bottom w:val="single" w:sz="4" w:space="0" w:color="auto"/>
              <w:right w:val="single" w:sz="4" w:space="0" w:color="auto"/>
            </w:tcBorders>
            <w:shd w:val="clear" w:color="auto" w:fill="auto"/>
            <w:vAlign w:val="center"/>
          </w:tcPr>
          <w:p w:rsidR="007F2BD0" w:rsidRPr="000E50C5" w:rsidRDefault="007F2BD0" w:rsidP="007F2BD0">
            <w:pPr>
              <w:rPr>
                <w:rFonts w:ascii="Trebuchet MS" w:hAnsi="Trebuchet MS"/>
                <w:sz w:val="20"/>
                <w:szCs w:val="20"/>
              </w:rPr>
            </w:pPr>
          </w:p>
        </w:tc>
      </w:tr>
      <w:tr w:rsidR="007F2BD0" w:rsidRPr="000E50C5" w:rsidTr="007F2BD0">
        <w:trPr>
          <w:gridAfter w:val="5"/>
          <w:wAfter w:w="7457" w:type="dxa"/>
          <w:trHeight w:val="494"/>
          <w:jc w:val="center"/>
        </w:trPr>
        <w:tc>
          <w:tcPr>
            <w:tcW w:w="643" w:type="dxa"/>
            <w:vMerge/>
            <w:tcBorders>
              <w:left w:val="single" w:sz="4" w:space="0" w:color="auto"/>
              <w:right w:val="single" w:sz="4" w:space="0" w:color="auto"/>
            </w:tcBorders>
            <w:shd w:val="clear" w:color="auto" w:fill="auto"/>
            <w:vAlign w:val="center"/>
          </w:tcPr>
          <w:p w:rsidR="007F2BD0" w:rsidRPr="000E50C5" w:rsidRDefault="007F2BD0" w:rsidP="007F2BD0">
            <w:pPr>
              <w:rPr>
                <w:rFonts w:ascii="Trebuchet MS" w:hAnsi="Trebuchet MS"/>
                <w:sz w:val="20"/>
                <w:szCs w:val="20"/>
              </w:rPr>
            </w:pPr>
          </w:p>
        </w:tc>
        <w:tc>
          <w:tcPr>
            <w:tcW w:w="1188" w:type="dxa"/>
            <w:vMerge/>
            <w:tcBorders>
              <w:left w:val="single" w:sz="4" w:space="0" w:color="auto"/>
              <w:right w:val="single" w:sz="4" w:space="0" w:color="auto"/>
            </w:tcBorders>
            <w:shd w:val="clear" w:color="auto" w:fill="auto"/>
            <w:vAlign w:val="center"/>
          </w:tcPr>
          <w:p w:rsidR="007F2BD0" w:rsidRPr="000E50C5" w:rsidRDefault="007F2BD0" w:rsidP="007F2BD0">
            <w:pPr>
              <w:rPr>
                <w:rFonts w:ascii="Trebuchet MS" w:hAnsi="Trebuchet MS"/>
                <w:sz w:val="20"/>
                <w:szCs w:val="20"/>
              </w:rPr>
            </w:pPr>
          </w:p>
        </w:tc>
      </w:tr>
      <w:tr w:rsidR="007F2BD0" w:rsidRPr="000E50C5" w:rsidTr="007F2BD0">
        <w:trPr>
          <w:gridAfter w:val="5"/>
          <w:wAfter w:w="7457" w:type="dxa"/>
          <w:trHeight w:val="494"/>
          <w:jc w:val="center"/>
        </w:trPr>
        <w:tc>
          <w:tcPr>
            <w:tcW w:w="643" w:type="dxa"/>
            <w:vMerge/>
            <w:tcBorders>
              <w:left w:val="single" w:sz="4" w:space="0" w:color="auto"/>
              <w:right w:val="single" w:sz="4" w:space="0" w:color="auto"/>
            </w:tcBorders>
            <w:shd w:val="clear" w:color="auto" w:fill="auto"/>
            <w:vAlign w:val="center"/>
          </w:tcPr>
          <w:p w:rsidR="007F2BD0" w:rsidRPr="000E50C5" w:rsidRDefault="007F2BD0" w:rsidP="007F2BD0">
            <w:pPr>
              <w:rPr>
                <w:rFonts w:ascii="Trebuchet MS" w:hAnsi="Trebuchet MS"/>
                <w:sz w:val="20"/>
                <w:szCs w:val="20"/>
              </w:rPr>
            </w:pPr>
          </w:p>
        </w:tc>
        <w:tc>
          <w:tcPr>
            <w:tcW w:w="1188" w:type="dxa"/>
            <w:vMerge/>
            <w:tcBorders>
              <w:left w:val="single" w:sz="4" w:space="0" w:color="auto"/>
              <w:right w:val="single" w:sz="4" w:space="0" w:color="auto"/>
            </w:tcBorders>
            <w:shd w:val="clear" w:color="auto" w:fill="auto"/>
            <w:vAlign w:val="center"/>
          </w:tcPr>
          <w:p w:rsidR="007F2BD0" w:rsidRPr="000E50C5" w:rsidRDefault="007F2BD0" w:rsidP="007F2BD0">
            <w:pPr>
              <w:rPr>
                <w:rFonts w:ascii="Trebuchet MS" w:hAnsi="Trebuchet MS"/>
                <w:sz w:val="20"/>
                <w:szCs w:val="20"/>
              </w:rPr>
            </w:pPr>
          </w:p>
        </w:tc>
      </w:tr>
      <w:tr w:rsidR="007F2BD0" w:rsidRPr="000E50C5" w:rsidTr="007F2BD0">
        <w:trPr>
          <w:gridAfter w:val="5"/>
          <w:wAfter w:w="7457" w:type="dxa"/>
          <w:trHeight w:val="494"/>
          <w:jc w:val="center"/>
        </w:trPr>
        <w:tc>
          <w:tcPr>
            <w:tcW w:w="643" w:type="dxa"/>
            <w:vMerge/>
            <w:tcBorders>
              <w:left w:val="single" w:sz="4" w:space="0" w:color="auto"/>
              <w:right w:val="single" w:sz="4" w:space="0" w:color="auto"/>
            </w:tcBorders>
            <w:shd w:val="clear" w:color="auto" w:fill="auto"/>
            <w:vAlign w:val="center"/>
          </w:tcPr>
          <w:p w:rsidR="007F2BD0" w:rsidRPr="000E50C5" w:rsidRDefault="007F2BD0" w:rsidP="007F2BD0">
            <w:pPr>
              <w:rPr>
                <w:rFonts w:ascii="Trebuchet MS" w:hAnsi="Trebuchet MS"/>
                <w:sz w:val="20"/>
                <w:szCs w:val="20"/>
              </w:rPr>
            </w:pPr>
          </w:p>
        </w:tc>
        <w:tc>
          <w:tcPr>
            <w:tcW w:w="1188" w:type="dxa"/>
            <w:vMerge/>
            <w:tcBorders>
              <w:left w:val="single" w:sz="4" w:space="0" w:color="auto"/>
              <w:right w:val="single" w:sz="4" w:space="0" w:color="auto"/>
            </w:tcBorders>
            <w:shd w:val="clear" w:color="auto" w:fill="auto"/>
            <w:vAlign w:val="center"/>
          </w:tcPr>
          <w:p w:rsidR="007F2BD0" w:rsidRPr="000E50C5" w:rsidRDefault="007F2BD0" w:rsidP="007F2BD0">
            <w:pPr>
              <w:rPr>
                <w:rFonts w:ascii="Trebuchet MS" w:hAnsi="Trebuchet MS"/>
                <w:sz w:val="20"/>
                <w:szCs w:val="20"/>
              </w:rPr>
            </w:pPr>
          </w:p>
        </w:tc>
      </w:tr>
      <w:tr w:rsidR="007F2BD0" w:rsidRPr="000E50C5" w:rsidTr="00EA6D8B">
        <w:trPr>
          <w:gridAfter w:val="5"/>
          <w:wAfter w:w="7457" w:type="dxa"/>
          <w:trHeight w:val="467"/>
          <w:jc w:val="center"/>
        </w:trPr>
        <w:tc>
          <w:tcPr>
            <w:tcW w:w="643" w:type="dxa"/>
            <w:vMerge/>
            <w:tcBorders>
              <w:left w:val="single" w:sz="4" w:space="0" w:color="auto"/>
              <w:right w:val="single" w:sz="4" w:space="0" w:color="auto"/>
            </w:tcBorders>
            <w:shd w:val="clear" w:color="auto" w:fill="auto"/>
            <w:vAlign w:val="center"/>
          </w:tcPr>
          <w:p w:rsidR="007F2BD0" w:rsidRPr="000E50C5" w:rsidRDefault="007F2BD0" w:rsidP="007F2BD0">
            <w:pPr>
              <w:rPr>
                <w:rFonts w:ascii="Trebuchet MS" w:hAnsi="Trebuchet MS"/>
                <w:sz w:val="20"/>
                <w:szCs w:val="20"/>
              </w:rPr>
            </w:pPr>
          </w:p>
        </w:tc>
        <w:tc>
          <w:tcPr>
            <w:tcW w:w="1188" w:type="dxa"/>
            <w:vMerge/>
            <w:tcBorders>
              <w:left w:val="single" w:sz="4" w:space="0" w:color="auto"/>
              <w:right w:val="single" w:sz="4" w:space="0" w:color="auto"/>
            </w:tcBorders>
            <w:shd w:val="clear" w:color="auto" w:fill="auto"/>
            <w:vAlign w:val="center"/>
          </w:tcPr>
          <w:p w:rsidR="007F2BD0" w:rsidRPr="000E50C5" w:rsidRDefault="007F2BD0" w:rsidP="007F2BD0">
            <w:pPr>
              <w:rPr>
                <w:rFonts w:ascii="Trebuchet MS" w:hAnsi="Trebuchet MS"/>
                <w:sz w:val="20"/>
                <w:szCs w:val="20"/>
              </w:rPr>
            </w:pPr>
          </w:p>
        </w:tc>
      </w:tr>
      <w:tr w:rsidR="007F2BD0" w:rsidRPr="000E50C5" w:rsidTr="007F2BD0">
        <w:trPr>
          <w:trHeight w:val="1068"/>
          <w:jc w:val="center"/>
        </w:trPr>
        <w:tc>
          <w:tcPr>
            <w:tcW w:w="643" w:type="dxa"/>
            <w:tcBorders>
              <w:top w:val="single" w:sz="4" w:space="0" w:color="auto"/>
              <w:left w:val="single" w:sz="4" w:space="0" w:color="auto"/>
              <w:bottom w:val="single" w:sz="4" w:space="0" w:color="auto"/>
              <w:right w:val="single" w:sz="4" w:space="0" w:color="auto"/>
            </w:tcBorders>
            <w:shd w:val="clear" w:color="auto" w:fill="auto"/>
            <w:vAlign w:val="center"/>
          </w:tcPr>
          <w:p w:rsidR="007F2BD0" w:rsidRPr="000E50C5" w:rsidRDefault="007F2BD0" w:rsidP="007F2BD0">
            <w:pPr>
              <w:rPr>
                <w:rFonts w:ascii="Trebuchet MS" w:hAnsi="Trebuchet MS"/>
                <w:sz w:val="20"/>
                <w:szCs w:val="20"/>
              </w:rPr>
            </w:pPr>
            <w:r w:rsidRPr="000E50C5">
              <w:rPr>
                <w:rFonts w:ascii="Trebuchet MS" w:hAnsi="Trebuchet MS"/>
                <w:sz w:val="20"/>
                <w:szCs w:val="20"/>
              </w:rPr>
              <w:t>1.54</w:t>
            </w:r>
          </w:p>
        </w:tc>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7F2BD0" w:rsidRPr="000E50C5" w:rsidRDefault="007F2BD0" w:rsidP="007F2BD0">
            <w:pPr>
              <w:rPr>
                <w:rFonts w:ascii="Trebuchet MS" w:hAnsi="Trebuchet MS"/>
                <w:sz w:val="20"/>
                <w:szCs w:val="20"/>
              </w:rPr>
            </w:pPr>
            <w:r w:rsidRPr="000E50C5">
              <w:rPr>
                <w:rFonts w:ascii="Trebuchet MS" w:hAnsi="Trebuchet MS"/>
                <w:sz w:val="20"/>
                <w:szCs w:val="20"/>
              </w:rPr>
              <w:t>Aprobare</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rsidR="007F2BD0" w:rsidRPr="000E50C5" w:rsidRDefault="007F2BD0" w:rsidP="007F2BD0">
            <w:pPr>
              <w:jc w:val="center"/>
              <w:rPr>
                <w:rFonts w:ascii="Trebuchet MS" w:hAnsi="Trebuchet MS"/>
                <w:sz w:val="20"/>
                <w:szCs w:val="20"/>
              </w:rPr>
            </w:pPr>
            <w:r w:rsidRPr="000E50C5">
              <w:rPr>
                <w:rFonts w:ascii="Trebuchet MS" w:hAnsi="Trebuchet MS"/>
                <w:sz w:val="20"/>
                <w:szCs w:val="20"/>
              </w:rPr>
              <w:t xml:space="preserve">Constantin Dan </w:t>
            </w:r>
          </w:p>
          <w:p w:rsidR="007F2BD0" w:rsidRPr="000E50C5" w:rsidRDefault="007F2BD0" w:rsidP="007F2BD0">
            <w:pPr>
              <w:jc w:val="center"/>
              <w:rPr>
                <w:rFonts w:ascii="Trebuchet MS" w:hAnsi="Trebuchet MS"/>
                <w:sz w:val="20"/>
                <w:szCs w:val="20"/>
              </w:rPr>
            </w:pPr>
            <w:r w:rsidRPr="000E50C5">
              <w:rPr>
                <w:rFonts w:ascii="Trebuchet MS" w:hAnsi="Trebuchet MS"/>
                <w:sz w:val="20"/>
                <w:szCs w:val="20"/>
              </w:rPr>
              <w:t>Manu</w:t>
            </w:r>
          </w:p>
          <w:p w:rsidR="007F2BD0" w:rsidRPr="000E50C5" w:rsidRDefault="007F2BD0" w:rsidP="007F2BD0">
            <w:pPr>
              <w:jc w:val="center"/>
              <w:rPr>
                <w:rFonts w:ascii="Trebuchet MS" w:hAnsi="Trebuchet MS"/>
                <w:sz w:val="20"/>
                <w:szCs w:val="20"/>
              </w:rPr>
            </w:pPr>
          </w:p>
        </w:tc>
        <w:tc>
          <w:tcPr>
            <w:tcW w:w="1687" w:type="dxa"/>
            <w:tcBorders>
              <w:top w:val="single" w:sz="4" w:space="0" w:color="auto"/>
              <w:left w:val="single" w:sz="4" w:space="0" w:color="auto"/>
              <w:bottom w:val="single" w:sz="4" w:space="0" w:color="auto"/>
              <w:right w:val="single" w:sz="4" w:space="0" w:color="auto"/>
            </w:tcBorders>
            <w:vAlign w:val="center"/>
          </w:tcPr>
          <w:p w:rsidR="007F2BD0" w:rsidRPr="000E50C5" w:rsidRDefault="007F2BD0" w:rsidP="007F2BD0">
            <w:pPr>
              <w:jc w:val="center"/>
              <w:rPr>
                <w:rFonts w:ascii="Trebuchet MS" w:hAnsi="Trebuchet MS"/>
                <w:sz w:val="20"/>
                <w:szCs w:val="20"/>
              </w:rPr>
            </w:pPr>
            <w:r w:rsidRPr="000E50C5">
              <w:rPr>
                <w:rFonts w:ascii="Trebuchet MS" w:hAnsi="Trebuchet MS"/>
                <w:sz w:val="20"/>
                <w:szCs w:val="20"/>
              </w:rPr>
              <w:t>Președinte</w:t>
            </w:r>
          </w:p>
        </w:tc>
        <w:tc>
          <w:tcPr>
            <w:tcW w:w="1860" w:type="dxa"/>
            <w:tcBorders>
              <w:top w:val="single" w:sz="4" w:space="0" w:color="auto"/>
              <w:left w:val="single" w:sz="4" w:space="0" w:color="auto"/>
              <w:bottom w:val="single" w:sz="4" w:space="0" w:color="auto"/>
              <w:right w:val="single" w:sz="4" w:space="0" w:color="auto"/>
            </w:tcBorders>
            <w:vAlign w:val="center"/>
          </w:tcPr>
          <w:p w:rsidR="007F2BD0" w:rsidRPr="000E50C5" w:rsidRDefault="007F2BD0" w:rsidP="007F2BD0">
            <w:pPr>
              <w:jc w:val="center"/>
              <w:rPr>
                <w:rFonts w:ascii="Trebuchet MS" w:hAnsi="Trebuchet MS"/>
                <w:sz w:val="20"/>
                <w:szCs w:val="20"/>
              </w:rPr>
            </w:pPr>
            <w:r w:rsidRPr="000E50C5">
              <w:rPr>
                <w:rFonts w:ascii="Trebuchet MS" w:hAnsi="Trebuchet MS"/>
                <w:sz w:val="20"/>
                <w:szCs w:val="20"/>
              </w:rPr>
              <w:t>Consiliul Județean Argeș</w:t>
            </w:r>
          </w:p>
        </w:tc>
        <w:tc>
          <w:tcPr>
            <w:tcW w:w="1202" w:type="dxa"/>
            <w:tcBorders>
              <w:top w:val="single" w:sz="4" w:space="0" w:color="auto"/>
              <w:left w:val="single" w:sz="4" w:space="0" w:color="auto"/>
              <w:bottom w:val="single" w:sz="4" w:space="0" w:color="auto"/>
              <w:right w:val="single" w:sz="4" w:space="0" w:color="auto"/>
            </w:tcBorders>
            <w:shd w:val="clear" w:color="auto" w:fill="auto"/>
            <w:vAlign w:val="center"/>
          </w:tcPr>
          <w:p w:rsidR="007F2BD0" w:rsidRPr="000E50C5" w:rsidRDefault="007F2BD0" w:rsidP="007F2BD0">
            <w:pPr>
              <w:rPr>
                <w:rFonts w:ascii="Trebuchet MS" w:hAnsi="Trebuchet MS"/>
                <w:sz w:val="20"/>
                <w:szCs w:val="20"/>
              </w:rPr>
            </w:pPr>
            <w:r w:rsidRPr="000E50C5">
              <w:rPr>
                <w:rFonts w:ascii="Trebuchet MS" w:hAnsi="Trebuchet MS"/>
                <w:sz w:val="20"/>
                <w:szCs w:val="20"/>
              </w:rPr>
              <w:t>19.03.2019</w:t>
            </w:r>
          </w:p>
        </w:tc>
        <w:tc>
          <w:tcPr>
            <w:tcW w:w="1320" w:type="dxa"/>
            <w:tcBorders>
              <w:top w:val="single" w:sz="4" w:space="0" w:color="auto"/>
              <w:left w:val="single" w:sz="4" w:space="0" w:color="auto"/>
              <w:bottom w:val="single" w:sz="4" w:space="0" w:color="auto"/>
              <w:right w:val="single" w:sz="4" w:space="0" w:color="auto"/>
            </w:tcBorders>
            <w:shd w:val="clear" w:color="auto" w:fill="auto"/>
            <w:vAlign w:val="center"/>
          </w:tcPr>
          <w:p w:rsidR="007F2BD0" w:rsidRPr="000E50C5" w:rsidRDefault="007F2BD0" w:rsidP="007F2BD0">
            <w:pPr>
              <w:rPr>
                <w:rFonts w:ascii="Trebuchet MS" w:hAnsi="Trebuchet MS"/>
                <w:sz w:val="20"/>
                <w:szCs w:val="20"/>
              </w:rPr>
            </w:pPr>
          </w:p>
          <w:p w:rsidR="007F2BD0" w:rsidRPr="000E50C5" w:rsidRDefault="007F2BD0" w:rsidP="007F2BD0">
            <w:pPr>
              <w:rPr>
                <w:rFonts w:ascii="Trebuchet MS" w:hAnsi="Trebuchet MS"/>
                <w:sz w:val="20"/>
                <w:szCs w:val="20"/>
              </w:rPr>
            </w:pPr>
          </w:p>
        </w:tc>
      </w:tr>
    </w:tbl>
    <w:p w:rsidR="0043674D" w:rsidRPr="00625D73" w:rsidRDefault="0043674D" w:rsidP="0043674D">
      <w:pPr>
        <w:pStyle w:val="BodyText"/>
        <w:widowControl w:val="0"/>
        <w:rPr>
          <w:rFonts w:ascii="Trebuchet MS" w:hAnsi="Trebuchet MS" w:cs="Arial"/>
          <w:lang w:val="ro-RO"/>
        </w:rPr>
      </w:pPr>
    </w:p>
    <w:p w:rsidR="00474910" w:rsidRDefault="00474910" w:rsidP="0043674D">
      <w:pPr>
        <w:pStyle w:val="BodyText"/>
        <w:widowControl w:val="0"/>
        <w:rPr>
          <w:rFonts w:ascii="Trebuchet MS" w:hAnsi="Trebuchet MS" w:cs="Arial"/>
          <w:lang w:val="ro-RO"/>
        </w:rPr>
      </w:pPr>
    </w:p>
    <w:p w:rsidR="0043674D" w:rsidRDefault="0043674D" w:rsidP="0043674D">
      <w:pPr>
        <w:pStyle w:val="BodyText"/>
        <w:widowControl w:val="0"/>
        <w:numPr>
          <w:ilvl w:val="0"/>
          <w:numId w:val="20"/>
        </w:numPr>
        <w:tabs>
          <w:tab w:val="clear" w:pos="720"/>
        </w:tabs>
        <w:ind w:left="426"/>
        <w:rPr>
          <w:rFonts w:ascii="Trebuchet MS" w:hAnsi="Trebuchet MS" w:cs="Arial"/>
          <w:b/>
          <w:lang w:val="ro-RO"/>
        </w:rPr>
      </w:pPr>
      <w:bookmarkStart w:id="2" w:name="_Hlk2469386"/>
      <w:r>
        <w:rPr>
          <w:rFonts w:ascii="Trebuchet MS" w:hAnsi="Trebuchet MS" w:cs="Arial"/>
          <w:b/>
          <w:lang w:val="ro-RO"/>
        </w:rPr>
        <w:t>SITUAȚIA EDIȚIILOR ȘI A REVIZIILOR</w:t>
      </w:r>
    </w:p>
    <w:p w:rsidR="0043674D" w:rsidRPr="00625D73" w:rsidRDefault="0043674D" w:rsidP="0043674D">
      <w:pPr>
        <w:pStyle w:val="BodyText"/>
        <w:widowControl w:val="0"/>
        <w:ind w:left="426"/>
        <w:rPr>
          <w:rFonts w:ascii="Trebuchet MS" w:hAnsi="Trebuchet MS" w:cs="Arial"/>
          <w:b/>
          <w:lang w:val="ro-RO"/>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90"/>
        <w:gridCol w:w="1117"/>
        <w:gridCol w:w="992"/>
        <w:gridCol w:w="1561"/>
        <w:gridCol w:w="1984"/>
        <w:gridCol w:w="2136"/>
        <w:gridCol w:w="1789"/>
      </w:tblGrid>
      <w:tr w:rsidR="007F2BD0" w:rsidRPr="000E50C5" w:rsidTr="000E50C5">
        <w:trPr>
          <w:trHeight w:val="1380"/>
          <w:jc w:val="center"/>
        </w:trPr>
        <w:tc>
          <w:tcPr>
            <w:tcW w:w="336" w:type="pct"/>
            <w:shd w:val="clear" w:color="auto" w:fill="auto"/>
            <w:vAlign w:val="center"/>
          </w:tcPr>
          <w:bookmarkEnd w:id="2"/>
          <w:p w:rsidR="007F2BD0" w:rsidRPr="000E50C5" w:rsidRDefault="007F2BD0" w:rsidP="007F2BD0">
            <w:pPr>
              <w:rPr>
                <w:rFonts w:ascii="Trebuchet MS" w:hAnsi="Trebuchet MS"/>
                <w:sz w:val="20"/>
                <w:szCs w:val="20"/>
              </w:rPr>
            </w:pPr>
            <w:r w:rsidRPr="000E50C5">
              <w:rPr>
                <w:rFonts w:ascii="Trebuchet MS" w:hAnsi="Trebuchet MS"/>
                <w:sz w:val="20"/>
                <w:szCs w:val="20"/>
              </w:rPr>
              <w:t>Nr.</w:t>
            </w:r>
          </w:p>
          <w:p w:rsidR="007F2BD0" w:rsidRPr="000E50C5" w:rsidRDefault="007F2BD0" w:rsidP="007F2BD0">
            <w:pPr>
              <w:rPr>
                <w:rFonts w:ascii="Trebuchet MS" w:hAnsi="Trebuchet MS"/>
                <w:sz w:val="20"/>
                <w:szCs w:val="20"/>
              </w:rPr>
            </w:pPr>
            <w:r w:rsidRPr="000E50C5">
              <w:rPr>
                <w:rFonts w:ascii="Trebuchet MS" w:hAnsi="Trebuchet MS"/>
                <w:sz w:val="20"/>
                <w:szCs w:val="20"/>
              </w:rPr>
              <w:t>Crt.</w:t>
            </w:r>
          </w:p>
        </w:tc>
        <w:tc>
          <w:tcPr>
            <w:tcW w:w="544" w:type="pct"/>
            <w:shd w:val="clear" w:color="auto" w:fill="auto"/>
            <w:vAlign w:val="center"/>
          </w:tcPr>
          <w:p w:rsidR="007F2BD0" w:rsidRPr="000E50C5" w:rsidRDefault="007F2BD0" w:rsidP="007F2BD0">
            <w:pPr>
              <w:jc w:val="center"/>
              <w:rPr>
                <w:rFonts w:ascii="Trebuchet MS" w:hAnsi="Trebuchet MS"/>
                <w:sz w:val="20"/>
                <w:szCs w:val="20"/>
              </w:rPr>
            </w:pPr>
            <w:r w:rsidRPr="000E50C5">
              <w:rPr>
                <w:rFonts w:ascii="Trebuchet MS" w:hAnsi="Trebuchet MS"/>
                <w:sz w:val="20"/>
                <w:szCs w:val="20"/>
              </w:rPr>
              <w:t>Ediția</w:t>
            </w:r>
          </w:p>
        </w:tc>
        <w:tc>
          <w:tcPr>
            <w:tcW w:w="483" w:type="pct"/>
            <w:shd w:val="clear" w:color="auto" w:fill="auto"/>
            <w:vAlign w:val="center"/>
          </w:tcPr>
          <w:p w:rsidR="007F2BD0" w:rsidRPr="000E50C5" w:rsidRDefault="007F2BD0" w:rsidP="007F2BD0">
            <w:pPr>
              <w:jc w:val="center"/>
              <w:rPr>
                <w:rFonts w:ascii="Trebuchet MS" w:hAnsi="Trebuchet MS"/>
                <w:sz w:val="20"/>
                <w:szCs w:val="20"/>
              </w:rPr>
            </w:pPr>
            <w:r w:rsidRPr="000E50C5">
              <w:rPr>
                <w:rFonts w:ascii="Trebuchet MS" w:hAnsi="Trebuchet MS"/>
                <w:sz w:val="20"/>
                <w:szCs w:val="20"/>
              </w:rPr>
              <w:t>Revizia</w:t>
            </w:r>
          </w:p>
        </w:tc>
        <w:tc>
          <w:tcPr>
            <w:tcW w:w="760" w:type="pct"/>
            <w:shd w:val="clear" w:color="auto" w:fill="auto"/>
            <w:vAlign w:val="center"/>
          </w:tcPr>
          <w:p w:rsidR="007F2BD0" w:rsidRPr="000E50C5" w:rsidRDefault="007F2BD0" w:rsidP="007F2BD0">
            <w:pPr>
              <w:jc w:val="center"/>
              <w:rPr>
                <w:rFonts w:ascii="Trebuchet MS" w:hAnsi="Trebuchet MS"/>
                <w:sz w:val="20"/>
                <w:szCs w:val="20"/>
              </w:rPr>
            </w:pPr>
            <w:r w:rsidRPr="000E50C5">
              <w:rPr>
                <w:rFonts w:ascii="Trebuchet MS" w:hAnsi="Trebuchet MS"/>
                <w:sz w:val="20"/>
                <w:szCs w:val="20"/>
              </w:rPr>
              <w:t>Componenta revizuită</w:t>
            </w:r>
          </w:p>
        </w:tc>
        <w:tc>
          <w:tcPr>
            <w:tcW w:w="966" w:type="pct"/>
            <w:shd w:val="clear" w:color="auto" w:fill="auto"/>
            <w:vAlign w:val="center"/>
          </w:tcPr>
          <w:p w:rsidR="007F2BD0" w:rsidRPr="000E50C5" w:rsidRDefault="007F2BD0" w:rsidP="007F2BD0">
            <w:pPr>
              <w:jc w:val="center"/>
              <w:rPr>
                <w:rFonts w:ascii="Trebuchet MS" w:hAnsi="Trebuchet MS"/>
                <w:sz w:val="20"/>
                <w:szCs w:val="20"/>
              </w:rPr>
            </w:pPr>
            <w:r w:rsidRPr="000E50C5">
              <w:rPr>
                <w:rFonts w:ascii="Trebuchet MS" w:hAnsi="Trebuchet MS"/>
                <w:sz w:val="20"/>
                <w:szCs w:val="20"/>
              </w:rPr>
              <w:t>Modalitate revizie</w:t>
            </w:r>
          </w:p>
        </w:tc>
        <w:tc>
          <w:tcPr>
            <w:tcW w:w="1040" w:type="pct"/>
            <w:shd w:val="clear" w:color="auto" w:fill="auto"/>
            <w:vAlign w:val="center"/>
          </w:tcPr>
          <w:p w:rsidR="007F2BD0" w:rsidRPr="000E50C5" w:rsidRDefault="007F2BD0" w:rsidP="007F2BD0">
            <w:pPr>
              <w:jc w:val="center"/>
              <w:rPr>
                <w:rFonts w:ascii="Trebuchet MS" w:hAnsi="Trebuchet MS"/>
                <w:sz w:val="20"/>
                <w:szCs w:val="20"/>
              </w:rPr>
            </w:pPr>
            <w:r w:rsidRPr="000E50C5">
              <w:rPr>
                <w:rFonts w:ascii="Trebuchet MS" w:hAnsi="Trebuchet MS"/>
                <w:sz w:val="20"/>
                <w:szCs w:val="20"/>
              </w:rPr>
              <w:t>Motiv revizie</w:t>
            </w:r>
          </w:p>
        </w:tc>
        <w:tc>
          <w:tcPr>
            <w:tcW w:w="871" w:type="pct"/>
            <w:shd w:val="clear" w:color="auto" w:fill="auto"/>
            <w:vAlign w:val="center"/>
          </w:tcPr>
          <w:p w:rsidR="007F2BD0" w:rsidRPr="000E50C5" w:rsidRDefault="007F2BD0" w:rsidP="007F2BD0">
            <w:pPr>
              <w:jc w:val="center"/>
              <w:rPr>
                <w:rFonts w:ascii="Trebuchet MS" w:hAnsi="Trebuchet MS"/>
                <w:sz w:val="20"/>
                <w:szCs w:val="20"/>
              </w:rPr>
            </w:pPr>
            <w:r w:rsidRPr="000E50C5">
              <w:rPr>
                <w:rFonts w:ascii="Trebuchet MS" w:hAnsi="Trebuchet MS"/>
                <w:sz w:val="20"/>
                <w:szCs w:val="20"/>
              </w:rPr>
              <w:t>Dată aplicare</w:t>
            </w:r>
          </w:p>
        </w:tc>
      </w:tr>
      <w:tr w:rsidR="007F2BD0" w:rsidRPr="000E50C5" w:rsidTr="000E50C5">
        <w:trPr>
          <w:jc w:val="center"/>
        </w:trPr>
        <w:tc>
          <w:tcPr>
            <w:tcW w:w="336" w:type="pct"/>
            <w:shd w:val="clear" w:color="auto" w:fill="auto"/>
            <w:vAlign w:val="center"/>
          </w:tcPr>
          <w:p w:rsidR="007F2BD0" w:rsidRPr="000E50C5" w:rsidRDefault="007F2BD0" w:rsidP="007F2BD0">
            <w:pPr>
              <w:rPr>
                <w:rFonts w:ascii="Trebuchet MS" w:hAnsi="Trebuchet MS"/>
                <w:sz w:val="20"/>
                <w:szCs w:val="20"/>
              </w:rPr>
            </w:pPr>
            <w:r w:rsidRPr="000E50C5">
              <w:rPr>
                <w:rFonts w:ascii="Trebuchet MS" w:hAnsi="Trebuchet MS"/>
                <w:sz w:val="20"/>
                <w:szCs w:val="20"/>
              </w:rPr>
              <w:t>2.1.</w:t>
            </w:r>
          </w:p>
        </w:tc>
        <w:tc>
          <w:tcPr>
            <w:tcW w:w="544" w:type="pct"/>
            <w:shd w:val="clear" w:color="auto" w:fill="auto"/>
            <w:vAlign w:val="center"/>
          </w:tcPr>
          <w:p w:rsidR="007F2BD0" w:rsidRPr="000E50C5" w:rsidRDefault="007F2BD0" w:rsidP="007F2BD0">
            <w:pPr>
              <w:rPr>
                <w:rFonts w:ascii="Trebuchet MS" w:hAnsi="Trebuchet MS"/>
                <w:sz w:val="20"/>
                <w:szCs w:val="20"/>
              </w:rPr>
            </w:pPr>
            <w:r w:rsidRPr="000E50C5">
              <w:rPr>
                <w:rFonts w:ascii="Trebuchet MS" w:hAnsi="Trebuchet MS"/>
                <w:sz w:val="20"/>
                <w:szCs w:val="20"/>
              </w:rPr>
              <w:t>Ediția 1</w:t>
            </w:r>
          </w:p>
        </w:tc>
        <w:tc>
          <w:tcPr>
            <w:tcW w:w="483" w:type="pct"/>
            <w:shd w:val="clear" w:color="auto" w:fill="auto"/>
            <w:vAlign w:val="center"/>
          </w:tcPr>
          <w:p w:rsidR="007F2BD0" w:rsidRPr="000E50C5" w:rsidRDefault="007F2BD0" w:rsidP="007F2BD0">
            <w:pPr>
              <w:jc w:val="center"/>
              <w:rPr>
                <w:rFonts w:ascii="Trebuchet MS" w:hAnsi="Trebuchet MS"/>
                <w:sz w:val="20"/>
                <w:szCs w:val="20"/>
              </w:rPr>
            </w:pPr>
            <w:r w:rsidRPr="000E50C5">
              <w:rPr>
                <w:rFonts w:ascii="Trebuchet MS" w:hAnsi="Trebuchet MS"/>
                <w:sz w:val="20"/>
                <w:szCs w:val="20"/>
              </w:rPr>
              <w:t>0</w:t>
            </w:r>
          </w:p>
        </w:tc>
        <w:tc>
          <w:tcPr>
            <w:tcW w:w="760" w:type="pct"/>
            <w:vAlign w:val="center"/>
          </w:tcPr>
          <w:p w:rsidR="007F2BD0" w:rsidRPr="000E50C5" w:rsidRDefault="007F2BD0" w:rsidP="007F2BD0">
            <w:pPr>
              <w:jc w:val="center"/>
              <w:rPr>
                <w:rFonts w:ascii="Trebuchet MS" w:hAnsi="Trebuchet MS"/>
                <w:sz w:val="20"/>
                <w:szCs w:val="20"/>
              </w:rPr>
            </w:pPr>
            <w:r w:rsidRPr="000E50C5">
              <w:rPr>
                <w:rFonts w:ascii="Trebuchet MS" w:hAnsi="Trebuchet MS"/>
                <w:sz w:val="20"/>
                <w:szCs w:val="20"/>
              </w:rPr>
              <w:t>-</w:t>
            </w:r>
          </w:p>
        </w:tc>
        <w:tc>
          <w:tcPr>
            <w:tcW w:w="966" w:type="pct"/>
            <w:vAlign w:val="center"/>
          </w:tcPr>
          <w:p w:rsidR="007F2BD0" w:rsidRPr="000E50C5" w:rsidRDefault="007F2BD0" w:rsidP="007F2BD0">
            <w:pPr>
              <w:jc w:val="center"/>
              <w:rPr>
                <w:rFonts w:ascii="Trebuchet MS" w:hAnsi="Trebuchet MS"/>
                <w:sz w:val="20"/>
                <w:szCs w:val="20"/>
              </w:rPr>
            </w:pPr>
            <w:r w:rsidRPr="000E50C5">
              <w:rPr>
                <w:rFonts w:ascii="Trebuchet MS" w:hAnsi="Trebuchet MS"/>
                <w:sz w:val="20"/>
                <w:szCs w:val="20"/>
              </w:rPr>
              <w:t>-</w:t>
            </w:r>
          </w:p>
        </w:tc>
        <w:tc>
          <w:tcPr>
            <w:tcW w:w="1040" w:type="pct"/>
            <w:shd w:val="clear" w:color="auto" w:fill="auto"/>
            <w:vAlign w:val="center"/>
          </w:tcPr>
          <w:p w:rsidR="007F2BD0" w:rsidRPr="000E50C5" w:rsidRDefault="007F2BD0" w:rsidP="007F2BD0">
            <w:pPr>
              <w:jc w:val="center"/>
              <w:rPr>
                <w:rFonts w:ascii="Trebuchet MS" w:hAnsi="Trebuchet MS"/>
                <w:sz w:val="20"/>
                <w:szCs w:val="20"/>
              </w:rPr>
            </w:pPr>
            <w:r w:rsidRPr="000E50C5">
              <w:rPr>
                <w:rFonts w:ascii="Trebuchet MS" w:hAnsi="Trebuchet MS"/>
                <w:sz w:val="20"/>
                <w:szCs w:val="20"/>
              </w:rPr>
              <w:t>-</w:t>
            </w:r>
          </w:p>
        </w:tc>
        <w:tc>
          <w:tcPr>
            <w:tcW w:w="871" w:type="pct"/>
            <w:shd w:val="clear" w:color="auto" w:fill="auto"/>
            <w:vAlign w:val="center"/>
          </w:tcPr>
          <w:p w:rsidR="007F2BD0" w:rsidRPr="000E50C5" w:rsidRDefault="004E0B45" w:rsidP="004E0B45">
            <w:pPr>
              <w:rPr>
                <w:rFonts w:ascii="Trebuchet MS" w:hAnsi="Trebuchet MS"/>
                <w:sz w:val="20"/>
                <w:szCs w:val="20"/>
              </w:rPr>
            </w:pPr>
            <w:r w:rsidRPr="000E50C5">
              <w:rPr>
                <w:rFonts w:ascii="Trebuchet MS" w:hAnsi="Trebuchet MS"/>
                <w:sz w:val="20"/>
                <w:szCs w:val="20"/>
              </w:rPr>
              <w:t xml:space="preserve">    23.11.</w:t>
            </w:r>
            <w:r w:rsidR="007F2BD0" w:rsidRPr="000E50C5">
              <w:rPr>
                <w:rFonts w:ascii="Trebuchet MS" w:hAnsi="Trebuchet MS"/>
                <w:sz w:val="20"/>
                <w:szCs w:val="20"/>
              </w:rPr>
              <w:t>201</w:t>
            </w:r>
            <w:r w:rsidRPr="000E50C5">
              <w:rPr>
                <w:rFonts w:ascii="Trebuchet MS" w:hAnsi="Trebuchet MS"/>
                <w:sz w:val="20"/>
                <w:szCs w:val="20"/>
              </w:rPr>
              <w:t>6</w:t>
            </w:r>
          </w:p>
        </w:tc>
      </w:tr>
      <w:tr w:rsidR="004E0B45" w:rsidRPr="000E50C5" w:rsidTr="000E50C5">
        <w:trPr>
          <w:jc w:val="center"/>
        </w:trPr>
        <w:tc>
          <w:tcPr>
            <w:tcW w:w="336" w:type="pct"/>
            <w:shd w:val="clear" w:color="auto" w:fill="auto"/>
            <w:vAlign w:val="center"/>
          </w:tcPr>
          <w:p w:rsidR="004E0B45" w:rsidRPr="000E50C5" w:rsidRDefault="00EA6D8B" w:rsidP="007F2BD0">
            <w:pPr>
              <w:rPr>
                <w:rFonts w:ascii="Trebuchet MS" w:hAnsi="Trebuchet MS"/>
                <w:sz w:val="20"/>
                <w:szCs w:val="20"/>
              </w:rPr>
            </w:pPr>
            <w:r>
              <w:rPr>
                <w:rFonts w:ascii="Trebuchet MS" w:hAnsi="Trebuchet MS"/>
                <w:sz w:val="20"/>
                <w:szCs w:val="20"/>
              </w:rPr>
              <w:t>2.2</w:t>
            </w:r>
          </w:p>
        </w:tc>
        <w:tc>
          <w:tcPr>
            <w:tcW w:w="544" w:type="pct"/>
            <w:shd w:val="clear" w:color="auto" w:fill="auto"/>
            <w:vAlign w:val="center"/>
          </w:tcPr>
          <w:p w:rsidR="004E0B45" w:rsidRPr="000E50C5" w:rsidRDefault="004E0B45" w:rsidP="007F2BD0">
            <w:pPr>
              <w:rPr>
                <w:rFonts w:ascii="Trebuchet MS" w:hAnsi="Trebuchet MS"/>
                <w:sz w:val="20"/>
                <w:szCs w:val="20"/>
              </w:rPr>
            </w:pPr>
          </w:p>
        </w:tc>
        <w:tc>
          <w:tcPr>
            <w:tcW w:w="483" w:type="pct"/>
            <w:shd w:val="clear" w:color="auto" w:fill="auto"/>
            <w:vAlign w:val="center"/>
          </w:tcPr>
          <w:p w:rsidR="004E0B45" w:rsidRPr="000E50C5" w:rsidRDefault="004E0B45" w:rsidP="007F2BD0">
            <w:pPr>
              <w:jc w:val="center"/>
              <w:rPr>
                <w:rFonts w:ascii="Trebuchet MS" w:hAnsi="Trebuchet MS"/>
                <w:sz w:val="20"/>
                <w:szCs w:val="20"/>
              </w:rPr>
            </w:pPr>
            <w:r w:rsidRPr="000E50C5">
              <w:rPr>
                <w:rFonts w:ascii="Trebuchet MS" w:hAnsi="Trebuchet MS"/>
                <w:sz w:val="20"/>
                <w:szCs w:val="20"/>
              </w:rPr>
              <w:t>1</w:t>
            </w:r>
          </w:p>
        </w:tc>
        <w:tc>
          <w:tcPr>
            <w:tcW w:w="760" w:type="pct"/>
            <w:vAlign w:val="center"/>
          </w:tcPr>
          <w:p w:rsidR="004E0B45" w:rsidRPr="000E50C5" w:rsidRDefault="004E0B45" w:rsidP="007F2BD0">
            <w:pPr>
              <w:jc w:val="center"/>
              <w:rPr>
                <w:rFonts w:ascii="Trebuchet MS" w:hAnsi="Trebuchet MS"/>
                <w:sz w:val="20"/>
                <w:szCs w:val="20"/>
              </w:rPr>
            </w:pPr>
          </w:p>
        </w:tc>
        <w:tc>
          <w:tcPr>
            <w:tcW w:w="966" w:type="pct"/>
            <w:vAlign w:val="center"/>
          </w:tcPr>
          <w:p w:rsidR="004E0B45" w:rsidRPr="000E50C5" w:rsidRDefault="004E0B45" w:rsidP="007F2BD0">
            <w:pPr>
              <w:jc w:val="center"/>
              <w:rPr>
                <w:rFonts w:ascii="Trebuchet MS" w:hAnsi="Trebuchet MS"/>
                <w:sz w:val="20"/>
                <w:szCs w:val="20"/>
              </w:rPr>
            </w:pPr>
          </w:p>
        </w:tc>
        <w:tc>
          <w:tcPr>
            <w:tcW w:w="1040" w:type="pct"/>
            <w:shd w:val="clear" w:color="auto" w:fill="auto"/>
            <w:vAlign w:val="center"/>
          </w:tcPr>
          <w:p w:rsidR="004E0B45" w:rsidRPr="000E50C5" w:rsidRDefault="004E0B45" w:rsidP="007F2BD0">
            <w:pPr>
              <w:jc w:val="center"/>
              <w:rPr>
                <w:rFonts w:ascii="Trebuchet MS" w:hAnsi="Trebuchet MS"/>
                <w:sz w:val="20"/>
                <w:szCs w:val="20"/>
              </w:rPr>
            </w:pPr>
            <w:r w:rsidRPr="000E50C5">
              <w:rPr>
                <w:rFonts w:ascii="Trebuchet MS" w:hAnsi="Trebuchet MS"/>
                <w:sz w:val="20"/>
                <w:szCs w:val="20"/>
              </w:rPr>
              <w:t>Modificare organigrama</w:t>
            </w:r>
          </w:p>
        </w:tc>
        <w:tc>
          <w:tcPr>
            <w:tcW w:w="871" w:type="pct"/>
            <w:shd w:val="clear" w:color="auto" w:fill="auto"/>
            <w:vAlign w:val="center"/>
          </w:tcPr>
          <w:p w:rsidR="004E0B45" w:rsidRPr="000E50C5" w:rsidRDefault="004E0B45" w:rsidP="004E0B45">
            <w:pPr>
              <w:rPr>
                <w:rFonts w:ascii="Trebuchet MS" w:hAnsi="Trebuchet MS"/>
                <w:sz w:val="20"/>
                <w:szCs w:val="20"/>
              </w:rPr>
            </w:pPr>
            <w:r w:rsidRPr="000E50C5">
              <w:rPr>
                <w:rFonts w:ascii="Trebuchet MS" w:hAnsi="Trebuchet MS"/>
                <w:sz w:val="20"/>
                <w:szCs w:val="20"/>
              </w:rPr>
              <w:t xml:space="preserve">    25.08.2017</w:t>
            </w:r>
          </w:p>
        </w:tc>
      </w:tr>
      <w:tr w:rsidR="007F2BD0" w:rsidRPr="000E50C5" w:rsidTr="000E50C5">
        <w:trPr>
          <w:jc w:val="center"/>
        </w:trPr>
        <w:tc>
          <w:tcPr>
            <w:tcW w:w="336" w:type="pct"/>
            <w:shd w:val="clear" w:color="auto" w:fill="auto"/>
            <w:vAlign w:val="center"/>
          </w:tcPr>
          <w:p w:rsidR="007F2BD0" w:rsidRPr="000E50C5" w:rsidRDefault="007F2BD0" w:rsidP="00EA6D8B">
            <w:pPr>
              <w:rPr>
                <w:rFonts w:ascii="Trebuchet MS" w:hAnsi="Trebuchet MS"/>
                <w:sz w:val="20"/>
                <w:szCs w:val="20"/>
              </w:rPr>
            </w:pPr>
            <w:r w:rsidRPr="000E50C5">
              <w:rPr>
                <w:rFonts w:ascii="Trebuchet MS" w:hAnsi="Trebuchet MS"/>
                <w:sz w:val="20"/>
                <w:szCs w:val="20"/>
              </w:rPr>
              <w:t>2.</w:t>
            </w:r>
            <w:r w:rsidR="00EA6D8B">
              <w:rPr>
                <w:rFonts w:ascii="Trebuchet MS" w:hAnsi="Trebuchet MS"/>
                <w:sz w:val="20"/>
                <w:szCs w:val="20"/>
              </w:rPr>
              <w:t>3</w:t>
            </w:r>
          </w:p>
        </w:tc>
        <w:tc>
          <w:tcPr>
            <w:tcW w:w="544" w:type="pct"/>
            <w:shd w:val="clear" w:color="auto" w:fill="auto"/>
            <w:vAlign w:val="center"/>
          </w:tcPr>
          <w:p w:rsidR="007F2BD0" w:rsidRPr="000E50C5" w:rsidRDefault="007F2BD0" w:rsidP="007F2BD0">
            <w:pPr>
              <w:rPr>
                <w:rFonts w:ascii="Trebuchet MS" w:hAnsi="Trebuchet MS"/>
                <w:sz w:val="20"/>
                <w:szCs w:val="20"/>
              </w:rPr>
            </w:pPr>
          </w:p>
        </w:tc>
        <w:tc>
          <w:tcPr>
            <w:tcW w:w="483" w:type="pct"/>
            <w:shd w:val="clear" w:color="auto" w:fill="auto"/>
            <w:vAlign w:val="center"/>
          </w:tcPr>
          <w:p w:rsidR="007F2BD0" w:rsidRPr="000E50C5" w:rsidRDefault="004E0B45" w:rsidP="007F2BD0">
            <w:pPr>
              <w:jc w:val="center"/>
              <w:rPr>
                <w:rFonts w:ascii="Trebuchet MS" w:hAnsi="Trebuchet MS"/>
                <w:sz w:val="20"/>
                <w:szCs w:val="20"/>
              </w:rPr>
            </w:pPr>
            <w:r w:rsidRPr="000E50C5">
              <w:rPr>
                <w:rFonts w:ascii="Trebuchet MS" w:hAnsi="Trebuchet MS"/>
                <w:sz w:val="20"/>
                <w:szCs w:val="20"/>
              </w:rPr>
              <w:t>2</w:t>
            </w:r>
          </w:p>
        </w:tc>
        <w:tc>
          <w:tcPr>
            <w:tcW w:w="760" w:type="pct"/>
            <w:vAlign w:val="center"/>
          </w:tcPr>
          <w:p w:rsidR="007F2BD0" w:rsidRPr="000E50C5" w:rsidRDefault="007F2BD0" w:rsidP="007F2BD0">
            <w:pPr>
              <w:jc w:val="center"/>
              <w:rPr>
                <w:rFonts w:ascii="Trebuchet MS" w:hAnsi="Trebuchet MS"/>
                <w:sz w:val="20"/>
                <w:szCs w:val="20"/>
              </w:rPr>
            </w:pPr>
          </w:p>
        </w:tc>
        <w:tc>
          <w:tcPr>
            <w:tcW w:w="966" w:type="pct"/>
            <w:vAlign w:val="center"/>
          </w:tcPr>
          <w:p w:rsidR="007F2BD0" w:rsidRPr="000E50C5" w:rsidRDefault="007F2BD0" w:rsidP="007F2BD0">
            <w:pPr>
              <w:jc w:val="center"/>
              <w:rPr>
                <w:rFonts w:ascii="Trebuchet MS" w:hAnsi="Trebuchet MS"/>
                <w:sz w:val="20"/>
                <w:szCs w:val="20"/>
              </w:rPr>
            </w:pPr>
            <w:r w:rsidRPr="000E50C5">
              <w:rPr>
                <w:rFonts w:ascii="Trebuchet MS" w:hAnsi="Trebuchet MS"/>
                <w:sz w:val="20"/>
                <w:szCs w:val="20"/>
              </w:rPr>
              <w:t>OSGG 600/2018</w:t>
            </w:r>
          </w:p>
        </w:tc>
        <w:tc>
          <w:tcPr>
            <w:tcW w:w="1040" w:type="pct"/>
            <w:shd w:val="clear" w:color="auto" w:fill="auto"/>
            <w:vAlign w:val="center"/>
          </w:tcPr>
          <w:p w:rsidR="007F2BD0" w:rsidRPr="000E50C5" w:rsidRDefault="004E0B45" w:rsidP="004E0B45">
            <w:pPr>
              <w:jc w:val="both"/>
              <w:rPr>
                <w:rFonts w:ascii="Trebuchet MS" w:hAnsi="Trebuchet MS"/>
                <w:iCs/>
                <w:sz w:val="20"/>
                <w:szCs w:val="20"/>
              </w:rPr>
            </w:pPr>
            <w:r w:rsidRPr="000E50C5">
              <w:rPr>
                <w:rFonts w:ascii="Trebuchet MS" w:hAnsi="Trebuchet MS"/>
                <w:iCs/>
                <w:sz w:val="20"/>
                <w:szCs w:val="20"/>
              </w:rPr>
              <w:t xml:space="preserve">    </w:t>
            </w:r>
            <w:r w:rsidR="007F2BD0" w:rsidRPr="000E50C5">
              <w:rPr>
                <w:rFonts w:ascii="Trebuchet MS" w:hAnsi="Trebuchet MS"/>
                <w:iCs/>
                <w:sz w:val="20"/>
                <w:szCs w:val="20"/>
              </w:rPr>
              <w:t>Respectare Standard de Calitate</w:t>
            </w:r>
            <w:r w:rsidR="00EA6D8B">
              <w:rPr>
                <w:rFonts w:ascii="Trebuchet MS" w:hAnsi="Trebuchet MS"/>
                <w:iCs/>
                <w:sz w:val="20"/>
                <w:szCs w:val="20"/>
              </w:rPr>
              <w:t xml:space="preserve"> </w:t>
            </w:r>
            <w:r w:rsidR="007F2BD0" w:rsidRPr="000E50C5">
              <w:rPr>
                <w:rFonts w:ascii="Trebuchet MS" w:hAnsi="Trebuchet MS"/>
                <w:iCs/>
                <w:sz w:val="20"/>
                <w:szCs w:val="20"/>
              </w:rPr>
              <w:t>SR EN ISO 9001:2015</w:t>
            </w:r>
          </w:p>
        </w:tc>
        <w:tc>
          <w:tcPr>
            <w:tcW w:w="871" w:type="pct"/>
            <w:shd w:val="clear" w:color="auto" w:fill="auto"/>
            <w:vAlign w:val="center"/>
          </w:tcPr>
          <w:p w:rsidR="007F2BD0" w:rsidRPr="000E50C5" w:rsidRDefault="007F2BD0" w:rsidP="007F2BD0">
            <w:pPr>
              <w:jc w:val="center"/>
              <w:rPr>
                <w:rFonts w:ascii="Trebuchet MS" w:hAnsi="Trebuchet MS"/>
                <w:sz w:val="20"/>
                <w:szCs w:val="20"/>
              </w:rPr>
            </w:pPr>
            <w:r w:rsidRPr="000E50C5">
              <w:rPr>
                <w:rFonts w:ascii="Trebuchet MS" w:hAnsi="Trebuchet MS"/>
                <w:sz w:val="20"/>
                <w:szCs w:val="20"/>
              </w:rPr>
              <w:t>19.03.2019</w:t>
            </w:r>
          </w:p>
        </w:tc>
      </w:tr>
    </w:tbl>
    <w:p w:rsidR="0043674D" w:rsidRDefault="0043674D" w:rsidP="0043674D">
      <w:pPr>
        <w:pStyle w:val="BodyText"/>
        <w:widowControl w:val="0"/>
        <w:rPr>
          <w:rFonts w:ascii="Trebuchet MS" w:hAnsi="Trebuchet MS" w:cs="Arial"/>
          <w:lang w:val="ro-RO"/>
        </w:rPr>
      </w:pPr>
    </w:p>
    <w:p w:rsidR="0043674D" w:rsidRDefault="0043674D" w:rsidP="0043674D">
      <w:pPr>
        <w:pStyle w:val="BodyText"/>
        <w:widowControl w:val="0"/>
        <w:rPr>
          <w:rFonts w:ascii="Trebuchet MS" w:hAnsi="Trebuchet MS" w:cs="Arial"/>
          <w:lang w:val="ro-RO"/>
        </w:rPr>
      </w:pPr>
    </w:p>
    <w:p w:rsidR="0043674D" w:rsidRPr="00625D73" w:rsidRDefault="0043674D" w:rsidP="0043674D">
      <w:pPr>
        <w:pStyle w:val="BodyText"/>
        <w:widowControl w:val="0"/>
        <w:numPr>
          <w:ilvl w:val="0"/>
          <w:numId w:val="20"/>
        </w:numPr>
        <w:tabs>
          <w:tab w:val="clear" w:pos="720"/>
        </w:tabs>
        <w:ind w:left="426"/>
        <w:rPr>
          <w:rFonts w:ascii="Trebuchet MS" w:hAnsi="Trebuchet MS" w:cs="Arial"/>
          <w:b/>
          <w:lang w:val="ro-RO"/>
        </w:rPr>
      </w:pPr>
      <w:bookmarkStart w:id="3" w:name="_Hlk2469700"/>
      <w:r>
        <w:rPr>
          <w:rFonts w:ascii="Trebuchet MS" w:hAnsi="Trebuchet MS" w:cs="Arial"/>
          <w:b/>
          <w:lang w:val="ro-RO"/>
        </w:rPr>
        <w:t>LISTA DE DIFUZARE</w:t>
      </w:r>
    </w:p>
    <w:bookmarkEnd w:id="3"/>
    <w:p w:rsidR="0043674D" w:rsidRPr="00384A55" w:rsidRDefault="0043674D" w:rsidP="0043674D">
      <w:pPr>
        <w:pStyle w:val="BodyText"/>
        <w:widowControl w:val="0"/>
        <w:rPr>
          <w:rFonts w:ascii="Trebuchet MS" w:hAnsi="Trebuchet MS" w:cs="Arial"/>
          <w:sz w:val="10"/>
          <w:lang w:val="ro-RO"/>
        </w:rPr>
      </w:pPr>
    </w:p>
    <w:tbl>
      <w:tblPr>
        <w:tblW w:w="4600" w:type="pct"/>
        <w:jc w:val="center"/>
        <w:tblInd w:w="-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94"/>
        <w:gridCol w:w="1098"/>
        <w:gridCol w:w="2546"/>
        <w:gridCol w:w="1693"/>
        <w:gridCol w:w="1835"/>
        <w:gridCol w:w="1381"/>
      </w:tblGrid>
      <w:tr w:rsidR="00D762C7" w:rsidRPr="00625D73" w:rsidTr="00695378">
        <w:trPr>
          <w:trHeight w:val="1147"/>
          <w:jc w:val="center"/>
        </w:trPr>
        <w:tc>
          <w:tcPr>
            <w:tcW w:w="477" w:type="pct"/>
            <w:shd w:val="clear" w:color="auto" w:fill="D9D9D9"/>
            <w:vAlign w:val="center"/>
          </w:tcPr>
          <w:p w:rsidR="00EA6D8B" w:rsidRPr="00625D73" w:rsidRDefault="00EA6D8B" w:rsidP="0078675F">
            <w:pPr>
              <w:rPr>
                <w:rFonts w:ascii="Trebuchet MS" w:hAnsi="Trebuchet MS"/>
                <w:b/>
              </w:rPr>
            </w:pPr>
            <w:bookmarkStart w:id="4" w:name="_Hlk2469738"/>
            <w:r w:rsidRPr="00625D73">
              <w:rPr>
                <w:rFonts w:ascii="Trebuchet MS" w:hAnsi="Trebuchet MS"/>
                <w:b/>
              </w:rPr>
              <w:t>Nr.</w:t>
            </w:r>
          </w:p>
          <w:p w:rsidR="00EA6D8B" w:rsidRPr="00625D73" w:rsidRDefault="00EA6D8B" w:rsidP="0078675F">
            <w:pPr>
              <w:rPr>
                <w:rFonts w:ascii="Trebuchet MS" w:hAnsi="Trebuchet MS"/>
                <w:b/>
              </w:rPr>
            </w:pPr>
            <w:r w:rsidRPr="00625D73">
              <w:rPr>
                <w:rFonts w:ascii="Trebuchet MS" w:hAnsi="Trebuchet MS"/>
                <w:b/>
              </w:rPr>
              <w:t>Crt.</w:t>
            </w:r>
          </w:p>
        </w:tc>
        <w:tc>
          <w:tcPr>
            <w:tcW w:w="563" w:type="pct"/>
            <w:shd w:val="clear" w:color="auto" w:fill="D9D9D9"/>
            <w:vAlign w:val="center"/>
          </w:tcPr>
          <w:p w:rsidR="00EA6D8B" w:rsidRPr="0046519A" w:rsidRDefault="00EA6D8B" w:rsidP="0078675F">
            <w:pPr>
              <w:jc w:val="center"/>
              <w:rPr>
                <w:rFonts w:ascii="Trebuchet MS" w:hAnsi="Trebuchet MS"/>
                <w:b/>
              </w:rPr>
            </w:pPr>
            <w:r>
              <w:rPr>
                <w:rFonts w:ascii="Trebuchet MS" w:hAnsi="Trebuchet MS"/>
                <w:b/>
              </w:rPr>
              <w:t>Scopul difuzării</w:t>
            </w:r>
          </w:p>
        </w:tc>
        <w:tc>
          <w:tcPr>
            <w:tcW w:w="1351" w:type="pct"/>
            <w:shd w:val="clear" w:color="auto" w:fill="D9D9D9"/>
            <w:vAlign w:val="center"/>
          </w:tcPr>
          <w:p w:rsidR="00EA6D8B" w:rsidRPr="00625D73" w:rsidRDefault="00EA6D8B" w:rsidP="0078675F">
            <w:pPr>
              <w:jc w:val="center"/>
              <w:rPr>
                <w:rFonts w:ascii="Trebuchet MS" w:hAnsi="Trebuchet MS"/>
                <w:b/>
              </w:rPr>
            </w:pPr>
            <w:r>
              <w:rPr>
                <w:rFonts w:ascii="Trebuchet MS" w:hAnsi="Trebuchet MS"/>
                <w:b/>
              </w:rPr>
              <w:t>Compartiment</w:t>
            </w:r>
          </w:p>
        </w:tc>
        <w:tc>
          <w:tcPr>
            <w:tcW w:w="900" w:type="pct"/>
            <w:shd w:val="clear" w:color="auto" w:fill="D9D9D9"/>
            <w:vAlign w:val="center"/>
          </w:tcPr>
          <w:p w:rsidR="00EA6D8B" w:rsidRPr="00625D73" w:rsidRDefault="00EA6D8B" w:rsidP="0078675F">
            <w:pPr>
              <w:jc w:val="center"/>
              <w:rPr>
                <w:rFonts w:ascii="Trebuchet MS" w:hAnsi="Trebuchet MS"/>
                <w:b/>
              </w:rPr>
            </w:pPr>
            <w:r>
              <w:rPr>
                <w:rFonts w:ascii="Trebuchet MS" w:hAnsi="Trebuchet MS"/>
                <w:b/>
              </w:rPr>
              <w:t>Nume și prenume</w:t>
            </w:r>
          </w:p>
        </w:tc>
        <w:tc>
          <w:tcPr>
            <w:tcW w:w="975" w:type="pct"/>
            <w:shd w:val="clear" w:color="auto" w:fill="D9D9D9"/>
            <w:vAlign w:val="center"/>
          </w:tcPr>
          <w:p w:rsidR="00EA6D8B" w:rsidRPr="00625D73" w:rsidRDefault="00EA6D8B" w:rsidP="0078675F">
            <w:pPr>
              <w:jc w:val="center"/>
              <w:rPr>
                <w:rFonts w:ascii="Trebuchet MS" w:hAnsi="Trebuchet MS"/>
                <w:b/>
              </w:rPr>
            </w:pPr>
            <w:r>
              <w:rPr>
                <w:rFonts w:ascii="Trebuchet MS" w:hAnsi="Trebuchet MS"/>
                <w:b/>
              </w:rPr>
              <w:t>Funcție</w:t>
            </w:r>
          </w:p>
        </w:tc>
        <w:tc>
          <w:tcPr>
            <w:tcW w:w="734" w:type="pct"/>
            <w:shd w:val="clear" w:color="auto" w:fill="D9D9D9"/>
            <w:vAlign w:val="center"/>
          </w:tcPr>
          <w:p w:rsidR="00EA6D8B" w:rsidRPr="00625D73" w:rsidRDefault="00EA6D8B" w:rsidP="0078675F">
            <w:pPr>
              <w:jc w:val="center"/>
              <w:rPr>
                <w:rFonts w:ascii="Trebuchet MS" w:hAnsi="Trebuchet MS"/>
                <w:b/>
              </w:rPr>
            </w:pPr>
            <w:r>
              <w:rPr>
                <w:rFonts w:ascii="Trebuchet MS" w:hAnsi="Trebuchet MS"/>
                <w:b/>
              </w:rPr>
              <w:t>Semnătură</w:t>
            </w:r>
          </w:p>
        </w:tc>
      </w:tr>
      <w:tr w:rsidR="00D762C7" w:rsidRPr="00625D73" w:rsidTr="00695378">
        <w:trPr>
          <w:trHeight w:val="317"/>
          <w:jc w:val="center"/>
        </w:trPr>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Pr="0046519A" w:rsidRDefault="00EA6D8B" w:rsidP="0078675F">
            <w:pPr>
              <w:rPr>
                <w:rFonts w:ascii="Trebuchet MS" w:hAnsi="Trebuchet MS"/>
                <w:sz w:val="20"/>
              </w:rPr>
            </w:pPr>
            <w:r>
              <w:rPr>
                <w:rFonts w:ascii="Trebuchet MS" w:hAnsi="Trebuchet MS"/>
                <w:sz w:val="20"/>
              </w:rPr>
              <w:t>3.1.</w:t>
            </w:r>
          </w:p>
        </w:tc>
        <w:tc>
          <w:tcPr>
            <w:tcW w:w="563"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Pr="0046519A" w:rsidRDefault="00EA6D8B" w:rsidP="00D762C7">
            <w:pPr>
              <w:rPr>
                <w:rFonts w:ascii="Trebuchet MS" w:hAnsi="Trebuchet MS"/>
                <w:sz w:val="20"/>
              </w:rPr>
            </w:pPr>
            <w:r>
              <w:rPr>
                <w:rFonts w:ascii="Trebuchet MS" w:hAnsi="Trebuchet MS"/>
                <w:sz w:val="20"/>
              </w:rPr>
              <w:t>Informare</w:t>
            </w:r>
          </w:p>
        </w:tc>
        <w:tc>
          <w:tcPr>
            <w:tcW w:w="1351"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Pr="0046519A" w:rsidRDefault="00EA6D8B" w:rsidP="0078675F">
            <w:pPr>
              <w:jc w:val="center"/>
              <w:rPr>
                <w:rFonts w:ascii="Trebuchet MS" w:hAnsi="Trebuchet MS"/>
                <w:sz w:val="20"/>
              </w:rPr>
            </w:pPr>
            <w:r>
              <w:rPr>
                <w:rFonts w:ascii="Trebuchet MS" w:hAnsi="Trebuchet MS"/>
                <w:sz w:val="20"/>
              </w:rPr>
              <w:t>Cabinet Președinte</w:t>
            </w:r>
          </w:p>
        </w:tc>
        <w:tc>
          <w:tcPr>
            <w:tcW w:w="900"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Pr="0046519A" w:rsidRDefault="00EA6D8B" w:rsidP="0078675F">
            <w:pPr>
              <w:jc w:val="center"/>
              <w:rPr>
                <w:rFonts w:ascii="Trebuchet MS" w:hAnsi="Trebuchet MS"/>
                <w:sz w:val="20"/>
              </w:rPr>
            </w:pPr>
            <w:r>
              <w:rPr>
                <w:rFonts w:ascii="Trebuchet MS" w:hAnsi="Trebuchet MS"/>
                <w:sz w:val="20"/>
              </w:rPr>
              <w:t xml:space="preserve">Anci Ionescu </w:t>
            </w:r>
          </w:p>
        </w:tc>
        <w:tc>
          <w:tcPr>
            <w:tcW w:w="975"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Pr="0046519A" w:rsidRDefault="00EA6D8B" w:rsidP="0078675F">
            <w:pPr>
              <w:jc w:val="center"/>
              <w:rPr>
                <w:rFonts w:ascii="Trebuchet MS" w:hAnsi="Trebuchet MS"/>
                <w:sz w:val="20"/>
              </w:rPr>
            </w:pPr>
            <w:r>
              <w:rPr>
                <w:rFonts w:ascii="Trebuchet MS" w:hAnsi="Trebuchet MS"/>
                <w:sz w:val="20"/>
              </w:rPr>
              <w:t>Consilier</w:t>
            </w:r>
          </w:p>
        </w:tc>
        <w:tc>
          <w:tcPr>
            <w:tcW w:w="734"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Pr="0046519A" w:rsidRDefault="00EA6D8B" w:rsidP="0078675F">
            <w:pPr>
              <w:jc w:val="center"/>
              <w:rPr>
                <w:rFonts w:ascii="Trebuchet MS" w:hAnsi="Trebuchet MS"/>
                <w:sz w:val="20"/>
              </w:rPr>
            </w:pPr>
          </w:p>
        </w:tc>
      </w:tr>
      <w:tr w:rsidR="00D762C7" w:rsidRPr="00625D73" w:rsidTr="00695378">
        <w:trPr>
          <w:trHeight w:val="317"/>
          <w:jc w:val="center"/>
        </w:trPr>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Pr="0046519A" w:rsidRDefault="00EA6D8B" w:rsidP="0078675F">
            <w:pPr>
              <w:rPr>
                <w:rFonts w:ascii="Trebuchet MS" w:hAnsi="Trebuchet MS"/>
                <w:sz w:val="20"/>
              </w:rPr>
            </w:pPr>
            <w:r>
              <w:rPr>
                <w:rFonts w:ascii="Trebuchet MS" w:hAnsi="Trebuchet MS"/>
                <w:sz w:val="20"/>
              </w:rPr>
              <w:t>3.2.</w:t>
            </w:r>
          </w:p>
        </w:tc>
        <w:tc>
          <w:tcPr>
            <w:tcW w:w="563"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Pr="0046519A" w:rsidRDefault="00EA6D8B" w:rsidP="00D762C7">
            <w:pPr>
              <w:rPr>
                <w:rFonts w:ascii="Trebuchet MS" w:hAnsi="Trebuchet MS"/>
                <w:sz w:val="20"/>
              </w:rPr>
            </w:pPr>
            <w:r>
              <w:rPr>
                <w:rFonts w:ascii="Trebuchet MS" w:hAnsi="Trebuchet MS"/>
                <w:sz w:val="20"/>
              </w:rPr>
              <w:t>Informare</w:t>
            </w:r>
          </w:p>
        </w:tc>
        <w:tc>
          <w:tcPr>
            <w:tcW w:w="1351"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Pr="0046519A" w:rsidRDefault="00EA6D8B" w:rsidP="0078675F">
            <w:pPr>
              <w:jc w:val="center"/>
              <w:rPr>
                <w:rFonts w:ascii="Trebuchet MS" w:hAnsi="Trebuchet MS"/>
                <w:sz w:val="20"/>
              </w:rPr>
            </w:pPr>
            <w:r>
              <w:rPr>
                <w:rFonts w:ascii="Trebuchet MS" w:hAnsi="Trebuchet MS"/>
                <w:sz w:val="20"/>
              </w:rPr>
              <w:t>-</w:t>
            </w:r>
          </w:p>
        </w:tc>
        <w:tc>
          <w:tcPr>
            <w:tcW w:w="900"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Pr="0046519A" w:rsidRDefault="00EA6D8B" w:rsidP="0078675F">
            <w:pPr>
              <w:jc w:val="center"/>
              <w:rPr>
                <w:rFonts w:ascii="Trebuchet MS" w:hAnsi="Trebuchet MS"/>
                <w:sz w:val="20"/>
              </w:rPr>
            </w:pPr>
            <w:r>
              <w:rPr>
                <w:rFonts w:ascii="Trebuchet MS" w:hAnsi="Trebuchet MS"/>
                <w:sz w:val="20"/>
              </w:rPr>
              <w:t xml:space="preserve">Mariana Dinu </w:t>
            </w:r>
          </w:p>
        </w:tc>
        <w:tc>
          <w:tcPr>
            <w:tcW w:w="975"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Pr="0046519A" w:rsidRDefault="00EA6D8B" w:rsidP="0078675F">
            <w:pPr>
              <w:jc w:val="center"/>
              <w:rPr>
                <w:rFonts w:ascii="Trebuchet MS" w:hAnsi="Trebuchet MS"/>
                <w:sz w:val="20"/>
              </w:rPr>
            </w:pPr>
            <w:r>
              <w:rPr>
                <w:rFonts w:ascii="Trebuchet MS" w:hAnsi="Trebuchet MS"/>
                <w:sz w:val="20"/>
              </w:rPr>
              <w:t>Administrator Public</w:t>
            </w:r>
          </w:p>
        </w:tc>
        <w:tc>
          <w:tcPr>
            <w:tcW w:w="734"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Pr="0046519A" w:rsidRDefault="00EA6D8B" w:rsidP="0078675F">
            <w:pPr>
              <w:jc w:val="center"/>
              <w:rPr>
                <w:rFonts w:ascii="Trebuchet MS" w:hAnsi="Trebuchet MS"/>
                <w:sz w:val="20"/>
              </w:rPr>
            </w:pPr>
          </w:p>
        </w:tc>
      </w:tr>
      <w:tr w:rsidR="00D762C7" w:rsidRPr="00625D73" w:rsidTr="00695378">
        <w:trPr>
          <w:trHeight w:val="317"/>
          <w:jc w:val="center"/>
        </w:trPr>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Pr="0046519A" w:rsidRDefault="00EA6D8B" w:rsidP="0078675F">
            <w:pPr>
              <w:rPr>
                <w:rFonts w:ascii="Trebuchet MS" w:hAnsi="Trebuchet MS"/>
                <w:sz w:val="20"/>
              </w:rPr>
            </w:pPr>
            <w:r>
              <w:rPr>
                <w:rFonts w:ascii="Trebuchet MS" w:hAnsi="Trebuchet MS"/>
                <w:sz w:val="20"/>
              </w:rPr>
              <w:t>3.3.</w:t>
            </w:r>
          </w:p>
        </w:tc>
        <w:tc>
          <w:tcPr>
            <w:tcW w:w="563"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Pr="0046519A" w:rsidRDefault="00EA6D8B" w:rsidP="00D762C7">
            <w:pPr>
              <w:rPr>
                <w:rFonts w:ascii="Trebuchet MS" w:hAnsi="Trebuchet MS"/>
                <w:sz w:val="20"/>
              </w:rPr>
            </w:pPr>
            <w:r>
              <w:rPr>
                <w:rFonts w:ascii="Trebuchet MS" w:hAnsi="Trebuchet MS"/>
                <w:sz w:val="20"/>
              </w:rPr>
              <w:t>Informare</w:t>
            </w:r>
          </w:p>
        </w:tc>
        <w:tc>
          <w:tcPr>
            <w:tcW w:w="1351"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Pr="0046519A" w:rsidRDefault="00EA6D8B" w:rsidP="0078675F">
            <w:pPr>
              <w:jc w:val="center"/>
              <w:rPr>
                <w:rFonts w:ascii="Trebuchet MS" w:hAnsi="Trebuchet MS"/>
                <w:sz w:val="20"/>
              </w:rPr>
            </w:pPr>
            <w:r>
              <w:rPr>
                <w:rFonts w:ascii="Trebuchet MS" w:hAnsi="Trebuchet MS"/>
                <w:sz w:val="20"/>
              </w:rPr>
              <w:t>-</w:t>
            </w:r>
          </w:p>
        </w:tc>
        <w:tc>
          <w:tcPr>
            <w:tcW w:w="900"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Pr="0046519A" w:rsidRDefault="00EA6D8B" w:rsidP="0078675F">
            <w:pPr>
              <w:jc w:val="center"/>
              <w:rPr>
                <w:rFonts w:ascii="Trebuchet MS" w:hAnsi="Trebuchet MS"/>
                <w:sz w:val="20"/>
              </w:rPr>
            </w:pPr>
            <w:r>
              <w:rPr>
                <w:rFonts w:ascii="Trebuchet MS" w:hAnsi="Trebuchet MS"/>
                <w:sz w:val="20"/>
              </w:rPr>
              <w:t xml:space="preserve">Ion Mânzâna </w:t>
            </w:r>
          </w:p>
        </w:tc>
        <w:tc>
          <w:tcPr>
            <w:tcW w:w="975"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Pr="0046519A" w:rsidRDefault="00EA6D8B" w:rsidP="0078675F">
            <w:pPr>
              <w:jc w:val="center"/>
              <w:rPr>
                <w:rFonts w:ascii="Trebuchet MS" w:hAnsi="Trebuchet MS"/>
                <w:sz w:val="20"/>
              </w:rPr>
            </w:pPr>
            <w:r>
              <w:rPr>
                <w:rFonts w:ascii="Trebuchet MS" w:hAnsi="Trebuchet MS"/>
                <w:sz w:val="20"/>
              </w:rPr>
              <w:t>Vicepreședinte</w:t>
            </w:r>
          </w:p>
        </w:tc>
        <w:tc>
          <w:tcPr>
            <w:tcW w:w="734"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Pr="0046519A" w:rsidRDefault="00EA6D8B" w:rsidP="0078675F">
            <w:pPr>
              <w:jc w:val="center"/>
              <w:rPr>
                <w:rFonts w:ascii="Trebuchet MS" w:hAnsi="Trebuchet MS"/>
                <w:sz w:val="20"/>
              </w:rPr>
            </w:pPr>
          </w:p>
        </w:tc>
      </w:tr>
      <w:tr w:rsidR="00D762C7" w:rsidRPr="00625D73" w:rsidTr="00695378">
        <w:trPr>
          <w:trHeight w:val="317"/>
          <w:jc w:val="center"/>
        </w:trPr>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Pr="0046519A" w:rsidRDefault="00EA6D8B" w:rsidP="0078675F">
            <w:pPr>
              <w:rPr>
                <w:rFonts w:ascii="Trebuchet MS" w:hAnsi="Trebuchet MS"/>
                <w:sz w:val="20"/>
              </w:rPr>
            </w:pPr>
            <w:r>
              <w:rPr>
                <w:rFonts w:ascii="Trebuchet MS" w:hAnsi="Trebuchet MS"/>
                <w:sz w:val="20"/>
              </w:rPr>
              <w:t>3.4.</w:t>
            </w:r>
          </w:p>
        </w:tc>
        <w:tc>
          <w:tcPr>
            <w:tcW w:w="563"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Pr="0046519A" w:rsidRDefault="00EA6D8B" w:rsidP="00D762C7">
            <w:pPr>
              <w:rPr>
                <w:rFonts w:ascii="Trebuchet MS" w:hAnsi="Trebuchet MS"/>
                <w:sz w:val="20"/>
              </w:rPr>
            </w:pPr>
            <w:r>
              <w:rPr>
                <w:rFonts w:ascii="Trebuchet MS" w:hAnsi="Trebuchet MS"/>
                <w:sz w:val="20"/>
              </w:rPr>
              <w:t>Informare</w:t>
            </w:r>
          </w:p>
        </w:tc>
        <w:tc>
          <w:tcPr>
            <w:tcW w:w="1351"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Pr="0046519A" w:rsidRDefault="00EA6D8B" w:rsidP="0078675F">
            <w:pPr>
              <w:jc w:val="center"/>
              <w:rPr>
                <w:rFonts w:ascii="Trebuchet MS" w:hAnsi="Trebuchet MS"/>
                <w:sz w:val="20"/>
              </w:rPr>
            </w:pPr>
            <w:r>
              <w:rPr>
                <w:rFonts w:ascii="Trebuchet MS" w:hAnsi="Trebuchet MS"/>
                <w:sz w:val="20"/>
              </w:rPr>
              <w:t>-</w:t>
            </w:r>
          </w:p>
        </w:tc>
        <w:tc>
          <w:tcPr>
            <w:tcW w:w="900"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Pr="0046519A" w:rsidRDefault="00EA6D8B" w:rsidP="0078675F">
            <w:pPr>
              <w:jc w:val="center"/>
              <w:rPr>
                <w:rFonts w:ascii="Trebuchet MS" w:hAnsi="Trebuchet MS"/>
                <w:sz w:val="20"/>
              </w:rPr>
            </w:pPr>
            <w:r>
              <w:rPr>
                <w:rFonts w:ascii="Trebuchet MS" w:hAnsi="Trebuchet MS"/>
                <w:sz w:val="20"/>
              </w:rPr>
              <w:t xml:space="preserve">Simona Brătulescu </w:t>
            </w:r>
          </w:p>
        </w:tc>
        <w:tc>
          <w:tcPr>
            <w:tcW w:w="975"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Pr="0046519A" w:rsidRDefault="00EA6D8B" w:rsidP="0078675F">
            <w:pPr>
              <w:jc w:val="center"/>
              <w:rPr>
                <w:rFonts w:ascii="Trebuchet MS" w:hAnsi="Trebuchet MS"/>
                <w:sz w:val="20"/>
              </w:rPr>
            </w:pPr>
            <w:r>
              <w:rPr>
                <w:rFonts w:ascii="Trebuchet MS" w:hAnsi="Trebuchet MS"/>
                <w:sz w:val="20"/>
              </w:rPr>
              <w:t>Vicepreședinte</w:t>
            </w:r>
          </w:p>
        </w:tc>
        <w:tc>
          <w:tcPr>
            <w:tcW w:w="734"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Pr="0046519A" w:rsidRDefault="00EA6D8B" w:rsidP="0078675F">
            <w:pPr>
              <w:jc w:val="center"/>
              <w:rPr>
                <w:rFonts w:ascii="Trebuchet MS" w:hAnsi="Trebuchet MS"/>
                <w:sz w:val="20"/>
              </w:rPr>
            </w:pPr>
          </w:p>
        </w:tc>
      </w:tr>
      <w:tr w:rsidR="00D762C7" w:rsidRPr="00625D73" w:rsidTr="00695378">
        <w:trPr>
          <w:trHeight w:val="317"/>
          <w:jc w:val="center"/>
        </w:trPr>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Pr="0046519A" w:rsidRDefault="00EA6D8B" w:rsidP="0078675F">
            <w:pPr>
              <w:rPr>
                <w:rFonts w:ascii="Trebuchet MS" w:hAnsi="Trebuchet MS"/>
                <w:sz w:val="20"/>
              </w:rPr>
            </w:pPr>
            <w:r>
              <w:rPr>
                <w:rFonts w:ascii="Trebuchet MS" w:hAnsi="Trebuchet MS"/>
                <w:sz w:val="20"/>
              </w:rPr>
              <w:t>3.5.</w:t>
            </w:r>
          </w:p>
        </w:tc>
        <w:tc>
          <w:tcPr>
            <w:tcW w:w="563"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Pr="0046519A" w:rsidRDefault="00EA6D8B" w:rsidP="00D762C7">
            <w:pPr>
              <w:rPr>
                <w:rFonts w:ascii="Trebuchet MS" w:hAnsi="Trebuchet MS"/>
                <w:sz w:val="20"/>
              </w:rPr>
            </w:pPr>
            <w:r>
              <w:rPr>
                <w:rFonts w:ascii="Trebuchet MS" w:hAnsi="Trebuchet MS"/>
                <w:sz w:val="20"/>
              </w:rPr>
              <w:t>Informare</w:t>
            </w:r>
          </w:p>
        </w:tc>
        <w:tc>
          <w:tcPr>
            <w:tcW w:w="1351"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Pr="0046519A" w:rsidRDefault="00EA6D8B" w:rsidP="0078675F">
            <w:pPr>
              <w:jc w:val="center"/>
              <w:rPr>
                <w:rFonts w:ascii="Trebuchet MS" w:hAnsi="Trebuchet MS"/>
                <w:sz w:val="20"/>
              </w:rPr>
            </w:pPr>
            <w:r>
              <w:rPr>
                <w:rFonts w:ascii="Trebuchet MS" w:hAnsi="Trebuchet MS"/>
                <w:sz w:val="20"/>
              </w:rPr>
              <w:t>-</w:t>
            </w:r>
          </w:p>
        </w:tc>
        <w:tc>
          <w:tcPr>
            <w:tcW w:w="900"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Pr="0046519A" w:rsidRDefault="00EA6D8B" w:rsidP="0078675F">
            <w:pPr>
              <w:jc w:val="center"/>
              <w:rPr>
                <w:rFonts w:ascii="Trebuchet MS" w:hAnsi="Trebuchet MS"/>
                <w:sz w:val="20"/>
              </w:rPr>
            </w:pPr>
            <w:r>
              <w:rPr>
                <w:rFonts w:ascii="Trebuchet MS" w:hAnsi="Trebuchet MS"/>
                <w:sz w:val="20"/>
              </w:rPr>
              <w:t>Ionel Voica</w:t>
            </w:r>
          </w:p>
        </w:tc>
        <w:tc>
          <w:tcPr>
            <w:tcW w:w="975"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Pr="0046519A" w:rsidRDefault="00EA6D8B" w:rsidP="0078675F">
            <w:pPr>
              <w:jc w:val="center"/>
              <w:rPr>
                <w:rFonts w:ascii="Trebuchet MS" w:hAnsi="Trebuchet MS"/>
                <w:sz w:val="20"/>
              </w:rPr>
            </w:pPr>
            <w:r>
              <w:rPr>
                <w:rFonts w:ascii="Trebuchet MS" w:hAnsi="Trebuchet MS"/>
                <w:sz w:val="20"/>
              </w:rPr>
              <w:t>Secretar județ</w:t>
            </w:r>
          </w:p>
        </w:tc>
        <w:tc>
          <w:tcPr>
            <w:tcW w:w="734"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Pr="0046519A" w:rsidRDefault="00EA6D8B" w:rsidP="0078675F">
            <w:pPr>
              <w:jc w:val="center"/>
              <w:rPr>
                <w:rFonts w:ascii="Trebuchet MS" w:hAnsi="Trebuchet MS"/>
                <w:sz w:val="20"/>
              </w:rPr>
            </w:pPr>
          </w:p>
        </w:tc>
      </w:tr>
      <w:tr w:rsidR="00D762C7" w:rsidRPr="00625D73" w:rsidTr="00695378">
        <w:trPr>
          <w:trHeight w:val="317"/>
          <w:jc w:val="center"/>
        </w:trPr>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Pr="0046519A" w:rsidRDefault="00EA6D8B" w:rsidP="0078675F">
            <w:pPr>
              <w:rPr>
                <w:rFonts w:ascii="Trebuchet MS" w:hAnsi="Trebuchet MS"/>
                <w:sz w:val="20"/>
              </w:rPr>
            </w:pPr>
            <w:r>
              <w:rPr>
                <w:rFonts w:ascii="Trebuchet MS" w:hAnsi="Trebuchet MS"/>
                <w:sz w:val="20"/>
              </w:rPr>
              <w:t>3.6.</w:t>
            </w:r>
          </w:p>
        </w:tc>
        <w:tc>
          <w:tcPr>
            <w:tcW w:w="563"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Pr="0046519A" w:rsidRDefault="00695378" w:rsidP="00695378">
            <w:pPr>
              <w:rPr>
                <w:rFonts w:ascii="Trebuchet MS" w:hAnsi="Trebuchet MS"/>
                <w:sz w:val="20"/>
              </w:rPr>
            </w:pPr>
            <w:r>
              <w:rPr>
                <w:rFonts w:ascii="Trebuchet MS" w:hAnsi="Trebuchet MS"/>
                <w:sz w:val="20"/>
              </w:rPr>
              <w:t>Informare</w:t>
            </w:r>
          </w:p>
        </w:tc>
        <w:tc>
          <w:tcPr>
            <w:tcW w:w="1351"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Pr="0046519A" w:rsidRDefault="00EA6D8B" w:rsidP="0078675F">
            <w:pPr>
              <w:jc w:val="center"/>
              <w:rPr>
                <w:rFonts w:ascii="Trebuchet MS" w:hAnsi="Trebuchet MS"/>
                <w:sz w:val="20"/>
              </w:rPr>
            </w:pPr>
            <w:r>
              <w:rPr>
                <w:rFonts w:ascii="Trebuchet MS" w:hAnsi="Trebuchet MS"/>
                <w:sz w:val="20"/>
              </w:rPr>
              <w:t>Direcția Amenajarea Teritoriului și Urbanism</w:t>
            </w:r>
          </w:p>
        </w:tc>
        <w:tc>
          <w:tcPr>
            <w:tcW w:w="900"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Pr="0046519A" w:rsidRDefault="00EA6D8B" w:rsidP="0078675F">
            <w:pPr>
              <w:jc w:val="center"/>
              <w:rPr>
                <w:rFonts w:ascii="Trebuchet MS" w:hAnsi="Trebuchet MS"/>
                <w:sz w:val="20"/>
              </w:rPr>
            </w:pPr>
            <w:r>
              <w:rPr>
                <w:rFonts w:ascii="Trebuchet MS" w:hAnsi="Trebuchet MS"/>
                <w:sz w:val="20"/>
              </w:rPr>
              <w:t>Andreea Tache</w:t>
            </w:r>
          </w:p>
        </w:tc>
        <w:tc>
          <w:tcPr>
            <w:tcW w:w="975"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Pr="0046519A" w:rsidRDefault="00EA6D8B" w:rsidP="0078675F">
            <w:pPr>
              <w:jc w:val="center"/>
              <w:rPr>
                <w:rFonts w:ascii="Trebuchet MS" w:hAnsi="Trebuchet MS"/>
                <w:sz w:val="20"/>
              </w:rPr>
            </w:pPr>
            <w:r>
              <w:rPr>
                <w:rFonts w:ascii="Trebuchet MS" w:hAnsi="Trebuchet MS"/>
                <w:sz w:val="20"/>
              </w:rPr>
              <w:t>Arhitect Șef</w:t>
            </w:r>
          </w:p>
        </w:tc>
        <w:tc>
          <w:tcPr>
            <w:tcW w:w="734"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Pr="0046519A" w:rsidRDefault="00EA6D8B" w:rsidP="0078675F">
            <w:pPr>
              <w:jc w:val="center"/>
              <w:rPr>
                <w:rFonts w:ascii="Trebuchet MS" w:hAnsi="Trebuchet MS"/>
                <w:sz w:val="20"/>
              </w:rPr>
            </w:pPr>
          </w:p>
        </w:tc>
      </w:tr>
      <w:tr w:rsidR="00D762C7" w:rsidRPr="00625D73" w:rsidTr="00695378">
        <w:trPr>
          <w:trHeight w:val="317"/>
          <w:jc w:val="center"/>
        </w:trPr>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Pr="0046519A" w:rsidRDefault="00EA6D8B" w:rsidP="0078675F">
            <w:pPr>
              <w:rPr>
                <w:rFonts w:ascii="Trebuchet MS" w:hAnsi="Trebuchet MS"/>
                <w:sz w:val="20"/>
              </w:rPr>
            </w:pPr>
            <w:r>
              <w:rPr>
                <w:rFonts w:ascii="Trebuchet MS" w:hAnsi="Trebuchet MS"/>
                <w:sz w:val="20"/>
              </w:rPr>
              <w:lastRenderedPageBreak/>
              <w:t>3.7.</w:t>
            </w:r>
          </w:p>
        </w:tc>
        <w:tc>
          <w:tcPr>
            <w:tcW w:w="563"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Pr="0046519A" w:rsidRDefault="00EA6D8B" w:rsidP="00D762C7">
            <w:pPr>
              <w:rPr>
                <w:rFonts w:ascii="Trebuchet MS" w:hAnsi="Trebuchet MS"/>
                <w:sz w:val="20"/>
              </w:rPr>
            </w:pPr>
            <w:r>
              <w:rPr>
                <w:rFonts w:ascii="Trebuchet MS" w:hAnsi="Trebuchet MS"/>
                <w:sz w:val="20"/>
              </w:rPr>
              <w:t>Aplicare</w:t>
            </w:r>
          </w:p>
        </w:tc>
        <w:tc>
          <w:tcPr>
            <w:tcW w:w="1351"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Pr="0046519A" w:rsidRDefault="00EA6D8B" w:rsidP="0078675F">
            <w:pPr>
              <w:jc w:val="center"/>
              <w:rPr>
                <w:rFonts w:ascii="Trebuchet MS" w:hAnsi="Trebuchet MS"/>
                <w:sz w:val="20"/>
              </w:rPr>
            </w:pPr>
            <w:r>
              <w:rPr>
                <w:rFonts w:ascii="Trebuchet MS" w:hAnsi="Trebuchet MS"/>
                <w:sz w:val="20"/>
              </w:rPr>
              <w:t>Direcția Tehnică</w:t>
            </w:r>
          </w:p>
        </w:tc>
        <w:tc>
          <w:tcPr>
            <w:tcW w:w="900"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Pr="0046519A" w:rsidRDefault="00EA6D8B" w:rsidP="0078675F">
            <w:pPr>
              <w:jc w:val="center"/>
              <w:rPr>
                <w:rFonts w:ascii="Trebuchet MS" w:hAnsi="Trebuchet MS"/>
                <w:sz w:val="20"/>
              </w:rPr>
            </w:pPr>
            <w:r>
              <w:rPr>
                <w:rFonts w:ascii="Trebuchet MS" w:hAnsi="Trebuchet MS"/>
                <w:sz w:val="20"/>
              </w:rPr>
              <w:t xml:space="preserve">Alin Stoicea </w:t>
            </w:r>
          </w:p>
        </w:tc>
        <w:tc>
          <w:tcPr>
            <w:tcW w:w="975"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Pr="0046519A" w:rsidRDefault="00EA6D8B" w:rsidP="0078675F">
            <w:pPr>
              <w:jc w:val="center"/>
              <w:rPr>
                <w:rFonts w:ascii="Trebuchet MS" w:hAnsi="Trebuchet MS"/>
                <w:sz w:val="20"/>
              </w:rPr>
            </w:pPr>
            <w:r>
              <w:rPr>
                <w:rFonts w:ascii="Trebuchet MS" w:hAnsi="Trebuchet MS"/>
                <w:sz w:val="20"/>
              </w:rPr>
              <w:t>Director Executiv</w:t>
            </w:r>
          </w:p>
        </w:tc>
        <w:tc>
          <w:tcPr>
            <w:tcW w:w="734"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Pr="0046519A" w:rsidRDefault="00EA6D8B" w:rsidP="0078675F">
            <w:pPr>
              <w:jc w:val="center"/>
              <w:rPr>
                <w:rFonts w:ascii="Trebuchet MS" w:hAnsi="Trebuchet MS"/>
                <w:sz w:val="20"/>
              </w:rPr>
            </w:pPr>
          </w:p>
        </w:tc>
      </w:tr>
      <w:tr w:rsidR="00D762C7" w:rsidRPr="00625D73" w:rsidTr="00695378">
        <w:trPr>
          <w:trHeight w:val="317"/>
          <w:jc w:val="center"/>
        </w:trPr>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Pr="0046519A" w:rsidRDefault="00EA6D8B" w:rsidP="0078675F">
            <w:pPr>
              <w:rPr>
                <w:rFonts w:ascii="Trebuchet MS" w:hAnsi="Trebuchet MS"/>
                <w:sz w:val="20"/>
              </w:rPr>
            </w:pPr>
            <w:r>
              <w:rPr>
                <w:rFonts w:ascii="Trebuchet MS" w:hAnsi="Trebuchet MS"/>
                <w:sz w:val="20"/>
              </w:rPr>
              <w:t>3.8.</w:t>
            </w:r>
          </w:p>
        </w:tc>
        <w:tc>
          <w:tcPr>
            <w:tcW w:w="563"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Pr="0046519A" w:rsidRDefault="00EA6D8B" w:rsidP="00D762C7">
            <w:pPr>
              <w:rPr>
                <w:rFonts w:ascii="Trebuchet MS" w:hAnsi="Trebuchet MS"/>
                <w:sz w:val="20"/>
              </w:rPr>
            </w:pPr>
            <w:r>
              <w:rPr>
                <w:rFonts w:ascii="Trebuchet MS" w:hAnsi="Trebuchet MS"/>
                <w:sz w:val="20"/>
              </w:rPr>
              <w:t>Aplicare</w:t>
            </w:r>
          </w:p>
        </w:tc>
        <w:tc>
          <w:tcPr>
            <w:tcW w:w="1351"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Pr="0046519A" w:rsidRDefault="00EA6D8B" w:rsidP="0078675F">
            <w:pPr>
              <w:jc w:val="center"/>
              <w:rPr>
                <w:rFonts w:ascii="Trebuchet MS" w:hAnsi="Trebuchet MS"/>
                <w:sz w:val="20"/>
              </w:rPr>
            </w:pPr>
            <w:r>
              <w:rPr>
                <w:rFonts w:ascii="Trebuchet MS" w:hAnsi="Trebuchet MS"/>
                <w:sz w:val="20"/>
              </w:rPr>
              <w:t>Direcția Economică</w:t>
            </w:r>
          </w:p>
        </w:tc>
        <w:tc>
          <w:tcPr>
            <w:tcW w:w="900"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Pr="0046519A" w:rsidRDefault="00EA6D8B" w:rsidP="0078675F">
            <w:pPr>
              <w:jc w:val="center"/>
              <w:rPr>
                <w:rFonts w:ascii="Trebuchet MS" w:hAnsi="Trebuchet MS"/>
                <w:sz w:val="20"/>
              </w:rPr>
            </w:pPr>
            <w:r>
              <w:rPr>
                <w:rFonts w:ascii="Trebuchet MS" w:hAnsi="Trebuchet MS"/>
                <w:sz w:val="20"/>
              </w:rPr>
              <w:t>Carmen Mocanu</w:t>
            </w:r>
          </w:p>
        </w:tc>
        <w:tc>
          <w:tcPr>
            <w:tcW w:w="975"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Pr="0046519A" w:rsidRDefault="00EA6D8B" w:rsidP="0078675F">
            <w:pPr>
              <w:jc w:val="center"/>
              <w:rPr>
                <w:rFonts w:ascii="Trebuchet MS" w:hAnsi="Trebuchet MS"/>
                <w:sz w:val="20"/>
              </w:rPr>
            </w:pPr>
            <w:r>
              <w:rPr>
                <w:rFonts w:ascii="Trebuchet MS" w:hAnsi="Trebuchet MS"/>
                <w:sz w:val="20"/>
              </w:rPr>
              <w:t>Director Executiv</w:t>
            </w:r>
          </w:p>
        </w:tc>
        <w:tc>
          <w:tcPr>
            <w:tcW w:w="734"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Pr="0046519A" w:rsidRDefault="00EA6D8B" w:rsidP="0078675F">
            <w:pPr>
              <w:jc w:val="center"/>
              <w:rPr>
                <w:rFonts w:ascii="Trebuchet MS" w:hAnsi="Trebuchet MS"/>
                <w:sz w:val="20"/>
              </w:rPr>
            </w:pPr>
          </w:p>
        </w:tc>
      </w:tr>
      <w:tr w:rsidR="00D762C7" w:rsidRPr="00625D73" w:rsidTr="00695378">
        <w:trPr>
          <w:trHeight w:val="317"/>
          <w:jc w:val="center"/>
        </w:trPr>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Pr="0046519A" w:rsidRDefault="00EA6D8B" w:rsidP="0078675F">
            <w:pPr>
              <w:rPr>
                <w:rFonts w:ascii="Trebuchet MS" w:hAnsi="Trebuchet MS"/>
                <w:sz w:val="20"/>
              </w:rPr>
            </w:pPr>
            <w:r>
              <w:rPr>
                <w:rFonts w:ascii="Trebuchet MS" w:hAnsi="Trebuchet MS"/>
                <w:sz w:val="20"/>
              </w:rPr>
              <w:t>3.9.</w:t>
            </w:r>
          </w:p>
        </w:tc>
        <w:tc>
          <w:tcPr>
            <w:tcW w:w="563"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Pr="0046519A" w:rsidRDefault="00EA6D8B" w:rsidP="00D762C7">
            <w:pPr>
              <w:rPr>
                <w:rFonts w:ascii="Trebuchet MS" w:hAnsi="Trebuchet MS"/>
                <w:sz w:val="20"/>
              </w:rPr>
            </w:pPr>
            <w:r>
              <w:rPr>
                <w:rFonts w:ascii="Trebuchet MS" w:hAnsi="Trebuchet MS"/>
                <w:sz w:val="20"/>
              </w:rPr>
              <w:t>Aplicare</w:t>
            </w:r>
          </w:p>
        </w:tc>
        <w:tc>
          <w:tcPr>
            <w:tcW w:w="1351"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Pr="0046519A" w:rsidRDefault="00EA6D8B" w:rsidP="0078675F">
            <w:pPr>
              <w:jc w:val="center"/>
              <w:rPr>
                <w:rFonts w:ascii="Trebuchet MS" w:hAnsi="Trebuchet MS"/>
                <w:sz w:val="20"/>
              </w:rPr>
            </w:pPr>
            <w:r>
              <w:rPr>
                <w:rFonts w:ascii="Trebuchet MS" w:hAnsi="Trebuchet MS"/>
                <w:sz w:val="20"/>
              </w:rPr>
              <w:t>Direcția Asistență Medicală și Protecție Socială</w:t>
            </w:r>
          </w:p>
        </w:tc>
        <w:tc>
          <w:tcPr>
            <w:tcW w:w="900"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Default="00EA6D8B" w:rsidP="0078675F">
            <w:pPr>
              <w:jc w:val="center"/>
              <w:rPr>
                <w:rFonts w:ascii="Trebuchet MS" w:hAnsi="Trebuchet MS"/>
                <w:sz w:val="20"/>
              </w:rPr>
            </w:pPr>
            <w:r>
              <w:rPr>
                <w:rFonts w:ascii="Trebuchet MS" w:hAnsi="Trebuchet MS"/>
                <w:sz w:val="20"/>
              </w:rPr>
              <w:t xml:space="preserve">Alisa Ciobanu </w:t>
            </w:r>
          </w:p>
          <w:p w:rsidR="00EA6D8B" w:rsidRPr="0046519A" w:rsidRDefault="00EA6D8B" w:rsidP="0078675F">
            <w:pPr>
              <w:jc w:val="center"/>
              <w:rPr>
                <w:rFonts w:ascii="Trebuchet MS" w:hAnsi="Trebuchet MS"/>
                <w:sz w:val="20"/>
              </w:rPr>
            </w:pPr>
            <w:r>
              <w:rPr>
                <w:rFonts w:ascii="Trebuchet MS" w:hAnsi="Trebuchet MS"/>
                <w:sz w:val="20"/>
              </w:rPr>
              <w:t>(delegație)</w:t>
            </w:r>
          </w:p>
        </w:tc>
        <w:tc>
          <w:tcPr>
            <w:tcW w:w="975"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Pr="0046519A" w:rsidRDefault="00EA6D8B" w:rsidP="0078675F">
            <w:pPr>
              <w:jc w:val="center"/>
              <w:rPr>
                <w:rFonts w:ascii="Trebuchet MS" w:hAnsi="Trebuchet MS"/>
                <w:sz w:val="20"/>
              </w:rPr>
            </w:pPr>
            <w:r>
              <w:rPr>
                <w:rFonts w:ascii="Trebuchet MS" w:hAnsi="Trebuchet MS"/>
                <w:sz w:val="20"/>
              </w:rPr>
              <w:t>Director Executiv</w:t>
            </w:r>
          </w:p>
        </w:tc>
        <w:tc>
          <w:tcPr>
            <w:tcW w:w="734"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Pr="0046519A" w:rsidRDefault="00EA6D8B" w:rsidP="0078675F">
            <w:pPr>
              <w:jc w:val="center"/>
              <w:rPr>
                <w:rFonts w:ascii="Trebuchet MS" w:hAnsi="Trebuchet MS"/>
                <w:sz w:val="20"/>
              </w:rPr>
            </w:pPr>
          </w:p>
        </w:tc>
      </w:tr>
      <w:tr w:rsidR="00D762C7" w:rsidRPr="00625D73" w:rsidTr="00695378">
        <w:trPr>
          <w:trHeight w:val="317"/>
          <w:jc w:val="center"/>
        </w:trPr>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Pr="0046519A" w:rsidRDefault="00EA6D8B" w:rsidP="0078675F">
            <w:pPr>
              <w:rPr>
                <w:rFonts w:ascii="Trebuchet MS" w:hAnsi="Trebuchet MS"/>
                <w:sz w:val="20"/>
              </w:rPr>
            </w:pPr>
            <w:r>
              <w:rPr>
                <w:rFonts w:ascii="Trebuchet MS" w:hAnsi="Trebuchet MS"/>
                <w:sz w:val="20"/>
              </w:rPr>
              <w:t>3.10.</w:t>
            </w:r>
          </w:p>
        </w:tc>
        <w:tc>
          <w:tcPr>
            <w:tcW w:w="563"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Pr="0046519A" w:rsidRDefault="00EA6D8B" w:rsidP="00D762C7">
            <w:pPr>
              <w:rPr>
                <w:rFonts w:ascii="Trebuchet MS" w:hAnsi="Trebuchet MS"/>
                <w:sz w:val="20"/>
              </w:rPr>
            </w:pPr>
            <w:r>
              <w:rPr>
                <w:rFonts w:ascii="Trebuchet MS" w:hAnsi="Trebuchet MS"/>
                <w:sz w:val="20"/>
              </w:rPr>
              <w:t>Aplicare</w:t>
            </w:r>
          </w:p>
        </w:tc>
        <w:tc>
          <w:tcPr>
            <w:tcW w:w="1351"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Pr="0046519A" w:rsidRDefault="00EA6D8B" w:rsidP="0078675F">
            <w:pPr>
              <w:jc w:val="center"/>
              <w:rPr>
                <w:rFonts w:ascii="Trebuchet MS" w:hAnsi="Trebuchet MS"/>
                <w:sz w:val="20"/>
              </w:rPr>
            </w:pPr>
            <w:r>
              <w:rPr>
                <w:rFonts w:ascii="Trebuchet MS" w:hAnsi="Trebuchet MS"/>
                <w:sz w:val="20"/>
              </w:rPr>
              <w:t>Direcția Juridică, Administrație Publică Locală</w:t>
            </w:r>
          </w:p>
        </w:tc>
        <w:tc>
          <w:tcPr>
            <w:tcW w:w="900"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Pr="0046519A" w:rsidRDefault="00EA6D8B" w:rsidP="0078675F">
            <w:pPr>
              <w:jc w:val="center"/>
              <w:rPr>
                <w:rFonts w:ascii="Trebuchet MS" w:hAnsi="Trebuchet MS"/>
                <w:sz w:val="20"/>
              </w:rPr>
            </w:pPr>
            <w:r>
              <w:rPr>
                <w:rFonts w:ascii="Trebuchet MS" w:hAnsi="Trebuchet MS"/>
                <w:sz w:val="20"/>
              </w:rPr>
              <w:t>Alisa Ciobanu</w:t>
            </w:r>
          </w:p>
        </w:tc>
        <w:tc>
          <w:tcPr>
            <w:tcW w:w="975"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Pr="0046519A" w:rsidRDefault="00EA6D8B" w:rsidP="0078675F">
            <w:pPr>
              <w:jc w:val="center"/>
              <w:rPr>
                <w:rFonts w:ascii="Trebuchet MS" w:hAnsi="Trebuchet MS"/>
                <w:sz w:val="20"/>
              </w:rPr>
            </w:pPr>
            <w:r>
              <w:rPr>
                <w:rFonts w:ascii="Trebuchet MS" w:hAnsi="Trebuchet MS"/>
                <w:sz w:val="20"/>
              </w:rPr>
              <w:t>Director Executiv</w:t>
            </w:r>
          </w:p>
        </w:tc>
        <w:tc>
          <w:tcPr>
            <w:tcW w:w="734"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Pr="0046519A" w:rsidRDefault="00EA6D8B" w:rsidP="0078675F">
            <w:pPr>
              <w:jc w:val="center"/>
              <w:rPr>
                <w:rFonts w:ascii="Trebuchet MS" w:hAnsi="Trebuchet MS"/>
                <w:sz w:val="20"/>
              </w:rPr>
            </w:pPr>
          </w:p>
        </w:tc>
      </w:tr>
      <w:tr w:rsidR="00D762C7" w:rsidRPr="00625D73" w:rsidTr="00695378">
        <w:trPr>
          <w:trHeight w:val="317"/>
          <w:jc w:val="center"/>
        </w:trPr>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Pr="0046519A" w:rsidRDefault="00EA6D8B" w:rsidP="0078675F">
            <w:pPr>
              <w:rPr>
                <w:rFonts w:ascii="Trebuchet MS" w:hAnsi="Trebuchet MS"/>
                <w:sz w:val="20"/>
              </w:rPr>
            </w:pPr>
            <w:r>
              <w:rPr>
                <w:rFonts w:ascii="Trebuchet MS" w:hAnsi="Trebuchet MS"/>
                <w:sz w:val="20"/>
              </w:rPr>
              <w:t>3.11.</w:t>
            </w:r>
          </w:p>
        </w:tc>
        <w:tc>
          <w:tcPr>
            <w:tcW w:w="563"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Default="00EA6D8B" w:rsidP="00D762C7">
            <w:pPr>
              <w:rPr>
                <w:rFonts w:ascii="Trebuchet MS" w:hAnsi="Trebuchet MS"/>
                <w:sz w:val="20"/>
              </w:rPr>
            </w:pPr>
            <w:r>
              <w:rPr>
                <w:rFonts w:ascii="Trebuchet MS" w:hAnsi="Trebuchet MS"/>
                <w:sz w:val="20"/>
              </w:rPr>
              <w:t>Aplicare</w:t>
            </w:r>
          </w:p>
          <w:p w:rsidR="00EA6D8B" w:rsidRPr="0046519A" w:rsidRDefault="00EA6D8B" w:rsidP="0078675F">
            <w:pPr>
              <w:jc w:val="center"/>
              <w:rPr>
                <w:rFonts w:ascii="Trebuchet MS" w:hAnsi="Trebuchet MS"/>
                <w:sz w:val="20"/>
              </w:rPr>
            </w:pPr>
          </w:p>
        </w:tc>
        <w:tc>
          <w:tcPr>
            <w:tcW w:w="1351"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Pr="0046519A" w:rsidRDefault="00EA6D8B" w:rsidP="0078675F">
            <w:pPr>
              <w:jc w:val="center"/>
              <w:rPr>
                <w:rFonts w:ascii="Trebuchet MS" w:hAnsi="Trebuchet MS"/>
                <w:sz w:val="20"/>
              </w:rPr>
            </w:pPr>
            <w:r>
              <w:rPr>
                <w:rFonts w:ascii="Trebuchet MS" w:hAnsi="Trebuchet MS"/>
                <w:sz w:val="20"/>
              </w:rPr>
              <w:t>Direcția Strategii, Sinteze, Proiect cu Finanțare Internațională</w:t>
            </w:r>
          </w:p>
        </w:tc>
        <w:tc>
          <w:tcPr>
            <w:tcW w:w="900"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Pr="0046519A" w:rsidRDefault="00EA6D8B" w:rsidP="0078675F">
            <w:pPr>
              <w:jc w:val="center"/>
              <w:rPr>
                <w:rFonts w:ascii="Trebuchet MS" w:hAnsi="Trebuchet MS"/>
                <w:sz w:val="20"/>
              </w:rPr>
            </w:pPr>
            <w:r>
              <w:rPr>
                <w:rFonts w:ascii="Trebuchet MS" w:hAnsi="Trebuchet MS"/>
                <w:sz w:val="20"/>
              </w:rPr>
              <w:t>Sorin Ivașcu</w:t>
            </w:r>
          </w:p>
        </w:tc>
        <w:tc>
          <w:tcPr>
            <w:tcW w:w="975"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Pr="0046519A" w:rsidRDefault="00EA6D8B" w:rsidP="0078675F">
            <w:pPr>
              <w:jc w:val="center"/>
              <w:rPr>
                <w:rFonts w:ascii="Trebuchet MS" w:hAnsi="Trebuchet MS"/>
                <w:sz w:val="20"/>
              </w:rPr>
            </w:pPr>
            <w:r>
              <w:rPr>
                <w:rFonts w:ascii="Trebuchet MS" w:hAnsi="Trebuchet MS"/>
                <w:sz w:val="20"/>
              </w:rPr>
              <w:t>Director Executiv</w:t>
            </w:r>
          </w:p>
        </w:tc>
        <w:tc>
          <w:tcPr>
            <w:tcW w:w="734"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Pr="0046519A" w:rsidRDefault="00EA6D8B" w:rsidP="0078675F">
            <w:pPr>
              <w:jc w:val="center"/>
              <w:rPr>
                <w:rFonts w:ascii="Trebuchet MS" w:hAnsi="Trebuchet MS"/>
                <w:sz w:val="20"/>
              </w:rPr>
            </w:pPr>
          </w:p>
        </w:tc>
      </w:tr>
      <w:tr w:rsidR="00D762C7" w:rsidRPr="00625D73" w:rsidTr="00695378">
        <w:trPr>
          <w:trHeight w:val="317"/>
          <w:jc w:val="center"/>
        </w:trPr>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Pr="0046519A" w:rsidRDefault="00EA6D8B" w:rsidP="0078675F">
            <w:pPr>
              <w:rPr>
                <w:rFonts w:ascii="Trebuchet MS" w:hAnsi="Trebuchet MS"/>
                <w:sz w:val="20"/>
              </w:rPr>
            </w:pPr>
            <w:r>
              <w:rPr>
                <w:rFonts w:ascii="Trebuchet MS" w:hAnsi="Trebuchet MS"/>
                <w:sz w:val="20"/>
              </w:rPr>
              <w:t>3.12</w:t>
            </w:r>
          </w:p>
        </w:tc>
        <w:tc>
          <w:tcPr>
            <w:tcW w:w="563"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Default="00EA6D8B" w:rsidP="00695378">
            <w:pPr>
              <w:rPr>
                <w:rFonts w:ascii="Trebuchet MS" w:hAnsi="Trebuchet MS"/>
                <w:sz w:val="20"/>
              </w:rPr>
            </w:pPr>
            <w:r>
              <w:rPr>
                <w:rFonts w:ascii="Trebuchet MS" w:hAnsi="Trebuchet MS"/>
                <w:sz w:val="20"/>
              </w:rPr>
              <w:t>Aplicare</w:t>
            </w:r>
          </w:p>
          <w:p w:rsidR="00EA6D8B" w:rsidRPr="0046519A" w:rsidRDefault="00EA6D8B" w:rsidP="0078675F">
            <w:pPr>
              <w:jc w:val="center"/>
              <w:rPr>
                <w:rFonts w:ascii="Trebuchet MS" w:hAnsi="Trebuchet MS"/>
                <w:sz w:val="20"/>
              </w:rPr>
            </w:pPr>
          </w:p>
        </w:tc>
        <w:tc>
          <w:tcPr>
            <w:tcW w:w="1351"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Pr="0046519A" w:rsidRDefault="00EA6D8B" w:rsidP="0078675F">
            <w:pPr>
              <w:jc w:val="center"/>
              <w:rPr>
                <w:rFonts w:ascii="Trebuchet MS" w:hAnsi="Trebuchet MS"/>
                <w:sz w:val="20"/>
              </w:rPr>
            </w:pPr>
            <w:r>
              <w:rPr>
                <w:rFonts w:ascii="Trebuchet MS" w:hAnsi="Trebuchet MS"/>
                <w:sz w:val="20"/>
              </w:rPr>
              <w:t>Serviciul Monitorizare Lucrări Publice și Guvernanță Corporativă</w:t>
            </w:r>
          </w:p>
        </w:tc>
        <w:tc>
          <w:tcPr>
            <w:tcW w:w="900"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Pr="0046519A" w:rsidRDefault="00EA6D8B" w:rsidP="0078675F">
            <w:pPr>
              <w:jc w:val="center"/>
              <w:rPr>
                <w:rFonts w:ascii="Trebuchet MS" w:hAnsi="Trebuchet MS"/>
                <w:sz w:val="20"/>
              </w:rPr>
            </w:pPr>
            <w:r>
              <w:rPr>
                <w:rFonts w:ascii="Trebuchet MS" w:hAnsi="Trebuchet MS"/>
                <w:sz w:val="20"/>
              </w:rPr>
              <w:t>Catalin Șovar</w:t>
            </w:r>
          </w:p>
        </w:tc>
        <w:tc>
          <w:tcPr>
            <w:tcW w:w="975"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Pr="0046519A" w:rsidRDefault="00EA6D8B" w:rsidP="0078675F">
            <w:pPr>
              <w:jc w:val="center"/>
              <w:rPr>
                <w:rFonts w:ascii="Trebuchet MS" w:hAnsi="Trebuchet MS"/>
                <w:sz w:val="20"/>
              </w:rPr>
            </w:pPr>
            <w:r>
              <w:rPr>
                <w:rFonts w:ascii="Trebuchet MS" w:hAnsi="Trebuchet MS"/>
                <w:sz w:val="20"/>
              </w:rPr>
              <w:t>Șef Serviciu</w:t>
            </w:r>
          </w:p>
        </w:tc>
        <w:tc>
          <w:tcPr>
            <w:tcW w:w="734"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Pr="0046519A" w:rsidRDefault="00EA6D8B" w:rsidP="0078675F">
            <w:pPr>
              <w:jc w:val="center"/>
              <w:rPr>
                <w:rFonts w:ascii="Trebuchet MS" w:hAnsi="Trebuchet MS"/>
                <w:sz w:val="20"/>
              </w:rPr>
            </w:pPr>
          </w:p>
        </w:tc>
      </w:tr>
      <w:tr w:rsidR="00D762C7" w:rsidRPr="00625D73" w:rsidTr="00695378">
        <w:trPr>
          <w:trHeight w:val="317"/>
          <w:jc w:val="center"/>
        </w:trPr>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Default="00EA6D8B" w:rsidP="0078675F">
            <w:pPr>
              <w:rPr>
                <w:rFonts w:ascii="Trebuchet MS" w:hAnsi="Trebuchet MS"/>
                <w:sz w:val="20"/>
              </w:rPr>
            </w:pPr>
            <w:r>
              <w:rPr>
                <w:rFonts w:ascii="Trebuchet MS" w:hAnsi="Trebuchet MS"/>
                <w:sz w:val="20"/>
              </w:rPr>
              <w:t>3.13</w:t>
            </w:r>
          </w:p>
        </w:tc>
        <w:tc>
          <w:tcPr>
            <w:tcW w:w="563"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Default="00EA6D8B" w:rsidP="00D762C7">
            <w:pPr>
              <w:rPr>
                <w:rFonts w:ascii="Trebuchet MS" w:hAnsi="Trebuchet MS"/>
                <w:sz w:val="20"/>
              </w:rPr>
            </w:pPr>
            <w:r>
              <w:rPr>
                <w:rFonts w:ascii="Trebuchet MS" w:hAnsi="Trebuchet MS"/>
                <w:sz w:val="20"/>
              </w:rPr>
              <w:t>Aplicare</w:t>
            </w:r>
          </w:p>
        </w:tc>
        <w:tc>
          <w:tcPr>
            <w:tcW w:w="1351"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Default="00EA6D8B" w:rsidP="00D762C7">
            <w:pPr>
              <w:jc w:val="center"/>
              <w:rPr>
                <w:rFonts w:ascii="Trebuchet MS" w:hAnsi="Trebuchet MS"/>
                <w:sz w:val="20"/>
              </w:rPr>
            </w:pPr>
            <w:r>
              <w:rPr>
                <w:rFonts w:ascii="Trebuchet MS" w:hAnsi="Trebuchet MS"/>
                <w:sz w:val="20"/>
              </w:rPr>
              <w:t>Serviciul Avizare, Autorizare și Control</w:t>
            </w:r>
          </w:p>
        </w:tc>
        <w:tc>
          <w:tcPr>
            <w:tcW w:w="900"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Default="00EA6D8B" w:rsidP="0078675F">
            <w:pPr>
              <w:jc w:val="center"/>
              <w:rPr>
                <w:rFonts w:ascii="Trebuchet MS" w:hAnsi="Trebuchet MS"/>
                <w:sz w:val="20"/>
              </w:rPr>
            </w:pPr>
            <w:r>
              <w:rPr>
                <w:rFonts w:ascii="Trebuchet MS" w:hAnsi="Trebuchet MS"/>
                <w:sz w:val="20"/>
              </w:rPr>
              <w:t>Adela Gheorghița</w:t>
            </w:r>
          </w:p>
        </w:tc>
        <w:tc>
          <w:tcPr>
            <w:tcW w:w="975"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Default="00EA6D8B" w:rsidP="0078675F">
            <w:pPr>
              <w:jc w:val="center"/>
              <w:rPr>
                <w:rFonts w:ascii="Trebuchet MS" w:hAnsi="Trebuchet MS"/>
                <w:sz w:val="20"/>
              </w:rPr>
            </w:pPr>
            <w:r>
              <w:rPr>
                <w:rFonts w:ascii="Trebuchet MS" w:hAnsi="Trebuchet MS"/>
                <w:sz w:val="20"/>
              </w:rPr>
              <w:t>Șef Serviciu</w:t>
            </w:r>
          </w:p>
        </w:tc>
        <w:tc>
          <w:tcPr>
            <w:tcW w:w="734"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Pr="0046519A" w:rsidRDefault="00EA6D8B" w:rsidP="0078675F">
            <w:pPr>
              <w:jc w:val="center"/>
              <w:rPr>
                <w:rFonts w:ascii="Trebuchet MS" w:hAnsi="Trebuchet MS"/>
                <w:sz w:val="20"/>
              </w:rPr>
            </w:pPr>
          </w:p>
        </w:tc>
      </w:tr>
      <w:tr w:rsidR="00D762C7" w:rsidRPr="00625D73" w:rsidTr="00695378">
        <w:trPr>
          <w:trHeight w:val="317"/>
          <w:jc w:val="center"/>
        </w:trPr>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Default="00EA6D8B" w:rsidP="0078675F">
            <w:pPr>
              <w:rPr>
                <w:rFonts w:ascii="Trebuchet MS" w:hAnsi="Trebuchet MS"/>
                <w:sz w:val="20"/>
              </w:rPr>
            </w:pPr>
            <w:r>
              <w:rPr>
                <w:rFonts w:ascii="Trebuchet MS" w:hAnsi="Trebuchet MS"/>
                <w:sz w:val="20"/>
              </w:rPr>
              <w:t>3.14</w:t>
            </w:r>
          </w:p>
        </w:tc>
        <w:tc>
          <w:tcPr>
            <w:tcW w:w="563"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Default="00EA6D8B" w:rsidP="0078675F">
            <w:pPr>
              <w:jc w:val="center"/>
              <w:rPr>
                <w:rFonts w:ascii="Trebuchet MS" w:hAnsi="Trebuchet MS"/>
                <w:sz w:val="20"/>
              </w:rPr>
            </w:pPr>
            <w:r>
              <w:rPr>
                <w:rFonts w:ascii="Trebuchet MS" w:hAnsi="Trebuchet MS"/>
                <w:sz w:val="20"/>
              </w:rPr>
              <w:t>Aplicare</w:t>
            </w:r>
          </w:p>
        </w:tc>
        <w:tc>
          <w:tcPr>
            <w:tcW w:w="1351"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Default="00EA6D8B" w:rsidP="0078675F">
            <w:pPr>
              <w:jc w:val="center"/>
              <w:rPr>
                <w:rFonts w:ascii="Trebuchet MS" w:hAnsi="Trebuchet MS"/>
                <w:sz w:val="20"/>
              </w:rPr>
            </w:pPr>
            <w:r>
              <w:rPr>
                <w:rFonts w:ascii="Trebuchet MS" w:hAnsi="Trebuchet MS"/>
                <w:sz w:val="20"/>
              </w:rPr>
              <w:t>Serviciul Lucrări Publice, Infrastructură, Investiții</w:t>
            </w:r>
          </w:p>
        </w:tc>
        <w:tc>
          <w:tcPr>
            <w:tcW w:w="900"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Default="00EA6D8B" w:rsidP="0078675F">
            <w:pPr>
              <w:jc w:val="center"/>
              <w:rPr>
                <w:rFonts w:ascii="Trebuchet MS" w:hAnsi="Trebuchet MS"/>
                <w:sz w:val="20"/>
              </w:rPr>
            </w:pPr>
            <w:r>
              <w:rPr>
                <w:rFonts w:ascii="Trebuchet MS" w:hAnsi="Trebuchet MS"/>
                <w:sz w:val="20"/>
              </w:rPr>
              <w:t>Iulia Stoica</w:t>
            </w:r>
          </w:p>
        </w:tc>
        <w:tc>
          <w:tcPr>
            <w:tcW w:w="975"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Default="00EA6D8B" w:rsidP="0078675F">
            <w:pPr>
              <w:jc w:val="center"/>
              <w:rPr>
                <w:rFonts w:ascii="Trebuchet MS" w:hAnsi="Trebuchet MS"/>
                <w:sz w:val="20"/>
              </w:rPr>
            </w:pPr>
            <w:r>
              <w:rPr>
                <w:rFonts w:ascii="Trebuchet MS" w:hAnsi="Trebuchet MS"/>
                <w:sz w:val="20"/>
              </w:rPr>
              <w:t>Șef Serviciu</w:t>
            </w:r>
          </w:p>
        </w:tc>
        <w:tc>
          <w:tcPr>
            <w:tcW w:w="734"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Pr="0046519A" w:rsidRDefault="00EA6D8B" w:rsidP="0078675F">
            <w:pPr>
              <w:jc w:val="center"/>
              <w:rPr>
                <w:rFonts w:ascii="Trebuchet MS" w:hAnsi="Trebuchet MS"/>
                <w:sz w:val="20"/>
              </w:rPr>
            </w:pPr>
          </w:p>
        </w:tc>
      </w:tr>
      <w:tr w:rsidR="00D762C7" w:rsidRPr="00625D73" w:rsidTr="00695378">
        <w:trPr>
          <w:trHeight w:val="317"/>
          <w:jc w:val="center"/>
        </w:trPr>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Default="00EA6D8B" w:rsidP="0078675F">
            <w:pPr>
              <w:rPr>
                <w:rFonts w:ascii="Trebuchet MS" w:hAnsi="Trebuchet MS"/>
                <w:sz w:val="20"/>
              </w:rPr>
            </w:pPr>
            <w:r>
              <w:rPr>
                <w:rFonts w:ascii="Trebuchet MS" w:hAnsi="Trebuchet MS"/>
                <w:sz w:val="20"/>
              </w:rPr>
              <w:t>3.15</w:t>
            </w:r>
          </w:p>
        </w:tc>
        <w:tc>
          <w:tcPr>
            <w:tcW w:w="563"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Default="00EA6D8B" w:rsidP="00695378">
            <w:pPr>
              <w:rPr>
                <w:rFonts w:ascii="Trebuchet MS" w:hAnsi="Trebuchet MS"/>
                <w:sz w:val="20"/>
              </w:rPr>
            </w:pPr>
            <w:r>
              <w:rPr>
                <w:rFonts w:ascii="Trebuchet MS" w:hAnsi="Trebuchet MS"/>
                <w:sz w:val="20"/>
              </w:rPr>
              <w:t>Aplicare</w:t>
            </w:r>
          </w:p>
        </w:tc>
        <w:tc>
          <w:tcPr>
            <w:tcW w:w="1351"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Default="00EA6D8B" w:rsidP="0078675F">
            <w:pPr>
              <w:jc w:val="center"/>
              <w:rPr>
                <w:rFonts w:ascii="Trebuchet MS" w:hAnsi="Trebuchet MS"/>
                <w:sz w:val="20"/>
              </w:rPr>
            </w:pPr>
            <w:r>
              <w:rPr>
                <w:rFonts w:ascii="Trebuchet MS" w:hAnsi="Trebuchet MS"/>
                <w:sz w:val="20"/>
              </w:rPr>
              <w:t>Serviciul Evidență Administrare Patrimoniu și Devize</w:t>
            </w:r>
          </w:p>
        </w:tc>
        <w:tc>
          <w:tcPr>
            <w:tcW w:w="900"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Default="00EA6D8B" w:rsidP="0078675F">
            <w:pPr>
              <w:jc w:val="center"/>
              <w:rPr>
                <w:rFonts w:ascii="Trebuchet MS" w:hAnsi="Trebuchet MS"/>
                <w:sz w:val="20"/>
              </w:rPr>
            </w:pPr>
            <w:r>
              <w:rPr>
                <w:rFonts w:ascii="Trebuchet MS" w:hAnsi="Trebuchet MS"/>
                <w:sz w:val="20"/>
              </w:rPr>
              <w:t>Rodica Dumitrescu</w:t>
            </w:r>
          </w:p>
        </w:tc>
        <w:tc>
          <w:tcPr>
            <w:tcW w:w="975"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Default="00EA6D8B" w:rsidP="0078675F">
            <w:pPr>
              <w:jc w:val="center"/>
              <w:rPr>
                <w:rFonts w:ascii="Trebuchet MS" w:hAnsi="Trebuchet MS"/>
                <w:sz w:val="20"/>
              </w:rPr>
            </w:pPr>
            <w:r>
              <w:rPr>
                <w:rFonts w:ascii="Trebuchet MS" w:hAnsi="Trebuchet MS"/>
                <w:sz w:val="20"/>
              </w:rPr>
              <w:t>Șef Serviciu</w:t>
            </w:r>
          </w:p>
        </w:tc>
        <w:tc>
          <w:tcPr>
            <w:tcW w:w="734"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Pr="0046519A" w:rsidRDefault="00EA6D8B" w:rsidP="0078675F">
            <w:pPr>
              <w:jc w:val="center"/>
              <w:rPr>
                <w:rFonts w:ascii="Trebuchet MS" w:hAnsi="Trebuchet MS"/>
                <w:sz w:val="20"/>
              </w:rPr>
            </w:pPr>
          </w:p>
        </w:tc>
      </w:tr>
      <w:tr w:rsidR="00D762C7" w:rsidRPr="00625D73" w:rsidTr="00695378">
        <w:trPr>
          <w:trHeight w:val="317"/>
          <w:jc w:val="center"/>
        </w:trPr>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Default="00EA6D8B" w:rsidP="0078675F">
            <w:pPr>
              <w:rPr>
                <w:rFonts w:ascii="Trebuchet MS" w:hAnsi="Trebuchet MS"/>
                <w:sz w:val="20"/>
              </w:rPr>
            </w:pPr>
            <w:r>
              <w:rPr>
                <w:rFonts w:ascii="Trebuchet MS" w:hAnsi="Trebuchet MS"/>
                <w:sz w:val="20"/>
              </w:rPr>
              <w:t>3.16</w:t>
            </w:r>
          </w:p>
        </w:tc>
        <w:tc>
          <w:tcPr>
            <w:tcW w:w="563"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Default="00EA6D8B" w:rsidP="0078675F">
            <w:pPr>
              <w:jc w:val="center"/>
              <w:rPr>
                <w:rFonts w:ascii="Trebuchet MS" w:hAnsi="Trebuchet MS"/>
                <w:sz w:val="20"/>
              </w:rPr>
            </w:pPr>
            <w:r>
              <w:rPr>
                <w:rFonts w:ascii="Trebuchet MS" w:hAnsi="Trebuchet MS"/>
                <w:sz w:val="20"/>
              </w:rPr>
              <w:t>Aplicare</w:t>
            </w:r>
          </w:p>
        </w:tc>
        <w:tc>
          <w:tcPr>
            <w:tcW w:w="1351"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Default="00EA6D8B" w:rsidP="0078675F">
            <w:pPr>
              <w:jc w:val="center"/>
              <w:rPr>
                <w:rFonts w:ascii="Trebuchet MS" w:hAnsi="Trebuchet MS"/>
                <w:sz w:val="20"/>
              </w:rPr>
            </w:pPr>
            <w:r>
              <w:rPr>
                <w:rFonts w:ascii="Trebuchet MS" w:hAnsi="Trebuchet MS"/>
                <w:sz w:val="20"/>
              </w:rPr>
              <w:t>Serviciul Buget, Taxe și Venituri</w:t>
            </w:r>
          </w:p>
        </w:tc>
        <w:tc>
          <w:tcPr>
            <w:tcW w:w="900"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Default="00EA6D8B" w:rsidP="0078675F">
            <w:pPr>
              <w:jc w:val="center"/>
              <w:rPr>
                <w:rFonts w:ascii="Trebuchet MS" w:hAnsi="Trebuchet MS"/>
                <w:sz w:val="20"/>
              </w:rPr>
            </w:pPr>
            <w:r>
              <w:rPr>
                <w:rFonts w:ascii="Trebuchet MS" w:hAnsi="Trebuchet MS"/>
                <w:sz w:val="20"/>
              </w:rPr>
              <w:t xml:space="preserve">Larisa </w:t>
            </w:r>
          </w:p>
          <w:p w:rsidR="00EA6D8B" w:rsidRDefault="00EA6D8B" w:rsidP="0078675F">
            <w:pPr>
              <w:jc w:val="center"/>
              <w:rPr>
                <w:rFonts w:ascii="Trebuchet MS" w:hAnsi="Trebuchet MS"/>
                <w:sz w:val="20"/>
              </w:rPr>
            </w:pPr>
            <w:r>
              <w:rPr>
                <w:rFonts w:ascii="Trebuchet MS" w:hAnsi="Trebuchet MS"/>
                <w:sz w:val="20"/>
              </w:rPr>
              <w:t>Zamfir</w:t>
            </w:r>
          </w:p>
        </w:tc>
        <w:tc>
          <w:tcPr>
            <w:tcW w:w="975"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Default="00EA6D8B" w:rsidP="0078675F">
            <w:pPr>
              <w:jc w:val="center"/>
              <w:rPr>
                <w:rFonts w:ascii="Trebuchet MS" w:hAnsi="Trebuchet MS"/>
                <w:sz w:val="20"/>
              </w:rPr>
            </w:pPr>
            <w:r>
              <w:rPr>
                <w:rFonts w:ascii="Trebuchet MS" w:hAnsi="Trebuchet MS"/>
                <w:sz w:val="20"/>
              </w:rPr>
              <w:t>Șef Serviciu</w:t>
            </w:r>
          </w:p>
        </w:tc>
        <w:tc>
          <w:tcPr>
            <w:tcW w:w="734"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Pr="0046519A" w:rsidRDefault="00EA6D8B" w:rsidP="0078675F">
            <w:pPr>
              <w:jc w:val="center"/>
              <w:rPr>
                <w:rFonts w:ascii="Trebuchet MS" w:hAnsi="Trebuchet MS"/>
                <w:sz w:val="20"/>
              </w:rPr>
            </w:pPr>
          </w:p>
        </w:tc>
      </w:tr>
      <w:tr w:rsidR="00D762C7" w:rsidRPr="00625D73" w:rsidTr="00695378">
        <w:trPr>
          <w:trHeight w:val="317"/>
          <w:jc w:val="center"/>
        </w:trPr>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Default="00EA6D8B" w:rsidP="0078675F">
            <w:pPr>
              <w:rPr>
                <w:rFonts w:ascii="Trebuchet MS" w:hAnsi="Trebuchet MS"/>
                <w:sz w:val="20"/>
              </w:rPr>
            </w:pPr>
            <w:r>
              <w:rPr>
                <w:rFonts w:ascii="Trebuchet MS" w:hAnsi="Trebuchet MS"/>
                <w:sz w:val="20"/>
              </w:rPr>
              <w:t>3.17</w:t>
            </w:r>
          </w:p>
        </w:tc>
        <w:tc>
          <w:tcPr>
            <w:tcW w:w="563"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Default="00EA6D8B" w:rsidP="0078675F">
            <w:pPr>
              <w:rPr>
                <w:rFonts w:ascii="Trebuchet MS" w:hAnsi="Trebuchet MS"/>
                <w:sz w:val="20"/>
              </w:rPr>
            </w:pPr>
            <w:r>
              <w:rPr>
                <w:rFonts w:ascii="Trebuchet MS" w:hAnsi="Trebuchet MS"/>
                <w:sz w:val="20"/>
              </w:rPr>
              <w:t>Aplicare</w:t>
            </w:r>
          </w:p>
        </w:tc>
        <w:tc>
          <w:tcPr>
            <w:tcW w:w="1351"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Default="00EA6D8B" w:rsidP="0078675F">
            <w:pPr>
              <w:jc w:val="center"/>
              <w:rPr>
                <w:rFonts w:ascii="Trebuchet MS" w:hAnsi="Trebuchet MS"/>
                <w:sz w:val="20"/>
              </w:rPr>
            </w:pPr>
            <w:r>
              <w:rPr>
                <w:rFonts w:ascii="Trebuchet MS" w:hAnsi="Trebuchet MS"/>
                <w:sz w:val="20"/>
              </w:rPr>
              <w:t>Serviciul Financiar-Contabilitate</w:t>
            </w:r>
          </w:p>
        </w:tc>
        <w:tc>
          <w:tcPr>
            <w:tcW w:w="900"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Default="00EA6D8B" w:rsidP="0078675F">
            <w:pPr>
              <w:jc w:val="center"/>
              <w:rPr>
                <w:rFonts w:ascii="Trebuchet MS" w:hAnsi="Trebuchet MS"/>
                <w:sz w:val="20"/>
              </w:rPr>
            </w:pPr>
            <w:r>
              <w:rPr>
                <w:rFonts w:ascii="Trebuchet MS" w:hAnsi="Trebuchet MS"/>
                <w:sz w:val="20"/>
              </w:rPr>
              <w:t>Mădălina Gidoiu</w:t>
            </w:r>
          </w:p>
        </w:tc>
        <w:tc>
          <w:tcPr>
            <w:tcW w:w="975"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Default="00EA6D8B" w:rsidP="0078675F">
            <w:pPr>
              <w:jc w:val="center"/>
              <w:rPr>
                <w:rFonts w:ascii="Trebuchet MS" w:hAnsi="Trebuchet MS"/>
                <w:sz w:val="20"/>
              </w:rPr>
            </w:pPr>
            <w:r>
              <w:rPr>
                <w:rFonts w:ascii="Trebuchet MS" w:hAnsi="Trebuchet MS"/>
                <w:sz w:val="20"/>
              </w:rPr>
              <w:t>Șef Serviciu</w:t>
            </w:r>
          </w:p>
        </w:tc>
        <w:tc>
          <w:tcPr>
            <w:tcW w:w="734"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Pr="0046519A" w:rsidRDefault="00EA6D8B" w:rsidP="0078675F">
            <w:pPr>
              <w:jc w:val="center"/>
              <w:rPr>
                <w:rFonts w:ascii="Trebuchet MS" w:hAnsi="Trebuchet MS"/>
                <w:sz w:val="20"/>
              </w:rPr>
            </w:pPr>
          </w:p>
        </w:tc>
      </w:tr>
      <w:tr w:rsidR="00D762C7" w:rsidRPr="00625D73" w:rsidTr="00695378">
        <w:trPr>
          <w:trHeight w:val="317"/>
          <w:jc w:val="center"/>
        </w:trPr>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Pr="0046519A" w:rsidRDefault="00EA6D8B" w:rsidP="0078675F">
            <w:pPr>
              <w:rPr>
                <w:rFonts w:ascii="Trebuchet MS" w:hAnsi="Trebuchet MS"/>
                <w:sz w:val="20"/>
              </w:rPr>
            </w:pPr>
            <w:r>
              <w:rPr>
                <w:rFonts w:ascii="Trebuchet MS" w:hAnsi="Trebuchet MS"/>
                <w:sz w:val="20"/>
              </w:rPr>
              <w:t>3.18</w:t>
            </w:r>
          </w:p>
        </w:tc>
        <w:tc>
          <w:tcPr>
            <w:tcW w:w="563"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Pr="0046519A" w:rsidRDefault="00D762C7" w:rsidP="00D762C7">
            <w:pPr>
              <w:rPr>
                <w:rFonts w:ascii="Trebuchet MS" w:hAnsi="Trebuchet MS"/>
                <w:sz w:val="20"/>
              </w:rPr>
            </w:pPr>
            <w:r>
              <w:rPr>
                <w:rFonts w:ascii="Trebuchet MS" w:hAnsi="Trebuchet MS"/>
                <w:sz w:val="20"/>
              </w:rPr>
              <w:t xml:space="preserve"> </w:t>
            </w:r>
            <w:r w:rsidR="00EA6D8B">
              <w:rPr>
                <w:rFonts w:ascii="Trebuchet MS" w:hAnsi="Trebuchet MS"/>
                <w:sz w:val="20"/>
              </w:rPr>
              <w:t>Aplicare</w:t>
            </w:r>
          </w:p>
        </w:tc>
        <w:tc>
          <w:tcPr>
            <w:tcW w:w="1351"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Pr="0046519A" w:rsidRDefault="00EA6D8B" w:rsidP="0078675F">
            <w:pPr>
              <w:jc w:val="center"/>
              <w:rPr>
                <w:rFonts w:ascii="Trebuchet MS" w:hAnsi="Trebuchet MS"/>
                <w:sz w:val="20"/>
              </w:rPr>
            </w:pPr>
            <w:r>
              <w:rPr>
                <w:rFonts w:ascii="Trebuchet MS" w:hAnsi="Trebuchet MS"/>
                <w:sz w:val="20"/>
              </w:rPr>
              <w:t>Serviciul Resurse Umane</w:t>
            </w:r>
          </w:p>
        </w:tc>
        <w:tc>
          <w:tcPr>
            <w:tcW w:w="900"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Pr="0046519A" w:rsidRDefault="00EA6D8B" w:rsidP="0078675F">
            <w:pPr>
              <w:jc w:val="center"/>
              <w:rPr>
                <w:rFonts w:ascii="Trebuchet MS" w:hAnsi="Trebuchet MS"/>
                <w:sz w:val="20"/>
              </w:rPr>
            </w:pPr>
            <w:r>
              <w:rPr>
                <w:rFonts w:ascii="Trebuchet MS" w:hAnsi="Trebuchet MS"/>
                <w:sz w:val="20"/>
              </w:rPr>
              <w:t xml:space="preserve">Eliza Rădulescu </w:t>
            </w:r>
          </w:p>
        </w:tc>
        <w:tc>
          <w:tcPr>
            <w:tcW w:w="975"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Pr="0046519A" w:rsidRDefault="00EA6D8B" w:rsidP="0078675F">
            <w:pPr>
              <w:jc w:val="center"/>
              <w:rPr>
                <w:rFonts w:ascii="Trebuchet MS" w:hAnsi="Trebuchet MS"/>
                <w:sz w:val="20"/>
              </w:rPr>
            </w:pPr>
            <w:r>
              <w:rPr>
                <w:rFonts w:ascii="Trebuchet MS" w:hAnsi="Trebuchet MS"/>
                <w:sz w:val="20"/>
              </w:rPr>
              <w:t>Șef Serviciu</w:t>
            </w:r>
          </w:p>
        </w:tc>
        <w:tc>
          <w:tcPr>
            <w:tcW w:w="734"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Pr="0046519A" w:rsidRDefault="00EA6D8B" w:rsidP="0078675F">
            <w:pPr>
              <w:jc w:val="center"/>
              <w:rPr>
                <w:rFonts w:ascii="Trebuchet MS" w:hAnsi="Trebuchet MS"/>
                <w:sz w:val="20"/>
              </w:rPr>
            </w:pPr>
          </w:p>
        </w:tc>
      </w:tr>
      <w:tr w:rsidR="00D762C7" w:rsidRPr="00625D73" w:rsidTr="00695378">
        <w:trPr>
          <w:trHeight w:val="317"/>
          <w:jc w:val="center"/>
        </w:trPr>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Default="00EA6D8B" w:rsidP="0078675F">
            <w:pPr>
              <w:rPr>
                <w:rFonts w:ascii="Trebuchet MS" w:hAnsi="Trebuchet MS"/>
                <w:sz w:val="20"/>
              </w:rPr>
            </w:pPr>
            <w:r>
              <w:rPr>
                <w:rFonts w:ascii="Trebuchet MS" w:hAnsi="Trebuchet MS"/>
                <w:sz w:val="20"/>
              </w:rPr>
              <w:t>3.19</w:t>
            </w:r>
          </w:p>
        </w:tc>
        <w:tc>
          <w:tcPr>
            <w:tcW w:w="563"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Default="00EA6D8B" w:rsidP="0078675F">
            <w:pPr>
              <w:jc w:val="center"/>
              <w:rPr>
                <w:rFonts w:ascii="Trebuchet MS" w:hAnsi="Trebuchet MS"/>
                <w:sz w:val="20"/>
              </w:rPr>
            </w:pPr>
            <w:r>
              <w:rPr>
                <w:rFonts w:ascii="Trebuchet MS" w:hAnsi="Trebuchet MS"/>
                <w:sz w:val="20"/>
              </w:rPr>
              <w:t>Aplicare</w:t>
            </w:r>
          </w:p>
        </w:tc>
        <w:tc>
          <w:tcPr>
            <w:tcW w:w="1351"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Default="00EA6D8B" w:rsidP="0078675F">
            <w:pPr>
              <w:jc w:val="center"/>
              <w:rPr>
                <w:rFonts w:ascii="Trebuchet MS" w:hAnsi="Trebuchet MS"/>
                <w:sz w:val="20"/>
              </w:rPr>
            </w:pPr>
            <w:r>
              <w:rPr>
                <w:rFonts w:ascii="Trebuchet MS" w:hAnsi="Trebuchet MS"/>
                <w:sz w:val="20"/>
              </w:rPr>
              <w:t>Serviciul Asistență Medicală</w:t>
            </w:r>
          </w:p>
        </w:tc>
        <w:tc>
          <w:tcPr>
            <w:tcW w:w="900"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Default="00EA6D8B" w:rsidP="0078675F">
            <w:pPr>
              <w:jc w:val="center"/>
              <w:rPr>
                <w:rFonts w:ascii="Trebuchet MS" w:hAnsi="Trebuchet MS"/>
                <w:sz w:val="20"/>
              </w:rPr>
            </w:pPr>
            <w:r>
              <w:rPr>
                <w:rFonts w:ascii="Trebuchet MS" w:hAnsi="Trebuchet MS"/>
                <w:sz w:val="20"/>
              </w:rPr>
              <w:t>Ana Mincă</w:t>
            </w:r>
          </w:p>
        </w:tc>
        <w:tc>
          <w:tcPr>
            <w:tcW w:w="975"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Default="00EA6D8B" w:rsidP="0078675F">
            <w:pPr>
              <w:jc w:val="center"/>
              <w:rPr>
                <w:rFonts w:ascii="Trebuchet MS" w:hAnsi="Trebuchet MS"/>
                <w:sz w:val="20"/>
              </w:rPr>
            </w:pPr>
            <w:r>
              <w:rPr>
                <w:rFonts w:ascii="Trebuchet MS" w:hAnsi="Trebuchet MS"/>
                <w:sz w:val="20"/>
              </w:rPr>
              <w:t>Șef Serviciu</w:t>
            </w:r>
          </w:p>
        </w:tc>
        <w:tc>
          <w:tcPr>
            <w:tcW w:w="734"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Pr="0046519A" w:rsidRDefault="00EA6D8B" w:rsidP="0078675F">
            <w:pPr>
              <w:jc w:val="center"/>
              <w:rPr>
                <w:rFonts w:ascii="Trebuchet MS" w:hAnsi="Trebuchet MS"/>
                <w:sz w:val="20"/>
              </w:rPr>
            </w:pPr>
          </w:p>
        </w:tc>
      </w:tr>
      <w:tr w:rsidR="00D762C7" w:rsidRPr="00625D73" w:rsidTr="00695378">
        <w:trPr>
          <w:trHeight w:val="317"/>
          <w:jc w:val="center"/>
        </w:trPr>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Default="00EA6D8B" w:rsidP="0078675F">
            <w:pPr>
              <w:rPr>
                <w:rFonts w:ascii="Trebuchet MS" w:hAnsi="Trebuchet MS"/>
                <w:sz w:val="20"/>
              </w:rPr>
            </w:pPr>
            <w:r>
              <w:rPr>
                <w:rFonts w:ascii="Trebuchet MS" w:hAnsi="Trebuchet MS"/>
                <w:sz w:val="20"/>
              </w:rPr>
              <w:t>3.20</w:t>
            </w:r>
          </w:p>
        </w:tc>
        <w:tc>
          <w:tcPr>
            <w:tcW w:w="563"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Default="00D762C7" w:rsidP="00D762C7">
            <w:pPr>
              <w:rPr>
                <w:rFonts w:ascii="Trebuchet MS" w:hAnsi="Trebuchet MS"/>
                <w:sz w:val="20"/>
              </w:rPr>
            </w:pPr>
            <w:r>
              <w:rPr>
                <w:rFonts w:ascii="Trebuchet MS" w:hAnsi="Trebuchet MS"/>
                <w:sz w:val="20"/>
              </w:rPr>
              <w:t xml:space="preserve">  </w:t>
            </w:r>
            <w:r w:rsidR="00EA6D8B">
              <w:rPr>
                <w:rFonts w:ascii="Trebuchet MS" w:hAnsi="Trebuchet MS"/>
                <w:sz w:val="20"/>
              </w:rPr>
              <w:t>Aplicare</w:t>
            </w:r>
          </w:p>
        </w:tc>
        <w:tc>
          <w:tcPr>
            <w:tcW w:w="1351"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Default="00EA6D8B" w:rsidP="0078675F">
            <w:pPr>
              <w:jc w:val="center"/>
              <w:rPr>
                <w:rFonts w:ascii="Trebuchet MS" w:hAnsi="Trebuchet MS"/>
                <w:sz w:val="20"/>
              </w:rPr>
            </w:pPr>
            <w:r>
              <w:rPr>
                <w:rFonts w:ascii="Trebuchet MS" w:hAnsi="Trebuchet MS"/>
                <w:sz w:val="20"/>
              </w:rPr>
              <w:t>Serviciul Legislativ și Transparență Decizională</w:t>
            </w:r>
          </w:p>
        </w:tc>
        <w:tc>
          <w:tcPr>
            <w:tcW w:w="900"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Default="00EA6D8B" w:rsidP="0078675F">
            <w:pPr>
              <w:jc w:val="center"/>
              <w:rPr>
                <w:rFonts w:ascii="Trebuchet MS" w:hAnsi="Trebuchet MS"/>
                <w:sz w:val="20"/>
              </w:rPr>
            </w:pPr>
            <w:r>
              <w:rPr>
                <w:rFonts w:ascii="Trebuchet MS" w:hAnsi="Trebuchet MS"/>
                <w:sz w:val="20"/>
              </w:rPr>
              <w:t>Cătălina Predescu</w:t>
            </w:r>
          </w:p>
        </w:tc>
        <w:tc>
          <w:tcPr>
            <w:tcW w:w="975"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Default="00EA6D8B" w:rsidP="0078675F">
            <w:pPr>
              <w:jc w:val="center"/>
              <w:rPr>
                <w:rFonts w:ascii="Trebuchet MS" w:hAnsi="Trebuchet MS"/>
                <w:sz w:val="20"/>
              </w:rPr>
            </w:pPr>
            <w:r>
              <w:rPr>
                <w:rFonts w:ascii="Trebuchet MS" w:hAnsi="Trebuchet MS"/>
                <w:sz w:val="20"/>
              </w:rPr>
              <w:t>Șef Serviciu</w:t>
            </w:r>
          </w:p>
        </w:tc>
        <w:tc>
          <w:tcPr>
            <w:tcW w:w="734"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Pr="0046519A" w:rsidRDefault="00EA6D8B" w:rsidP="0078675F">
            <w:pPr>
              <w:jc w:val="center"/>
              <w:rPr>
                <w:rFonts w:ascii="Trebuchet MS" w:hAnsi="Trebuchet MS"/>
                <w:sz w:val="20"/>
              </w:rPr>
            </w:pPr>
          </w:p>
        </w:tc>
      </w:tr>
      <w:tr w:rsidR="00D762C7" w:rsidRPr="00625D73" w:rsidTr="00695378">
        <w:trPr>
          <w:trHeight w:val="317"/>
          <w:jc w:val="center"/>
        </w:trPr>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Default="00EA6D8B" w:rsidP="0078675F">
            <w:pPr>
              <w:rPr>
                <w:rFonts w:ascii="Trebuchet MS" w:hAnsi="Trebuchet MS"/>
                <w:sz w:val="20"/>
              </w:rPr>
            </w:pPr>
            <w:r>
              <w:rPr>
                <w:rFonts w:ascii="Trebuchet MS" w:hAnsi="Trebuchet MS"/>
                <w:sz w:val="20"/>
              </w:rPr>
              <w:t>3.21</w:t>
            </w:r>
          </w:p>
        </w:tc>
        <w:tc>
          <w:tcPr>
            <w:tcW w:w="563"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Default="00EA6D8B" w:rsidP="0078675F">
            <w:pPr>
              <w:jc w:val="center"/>
              <w:rPr>
                <w:rFonts w:ascii="Trebuchet MS" w:hAnsi="Trebuchet MS"/>
                <w:sz w:val="20"/>
              </w:rPr>
            </w:pPr>
            <w:r>
              <w:rPr>
                <w:rFonts w:ascii="Trebuchet MS" w:hAnsi="Trebuchet MS"/>
                <w:sz w:val="20"/>
              </w:rPr>
              <w:t>Aplicare</w:t>
            </w:r>
          </w:p>
        </w:tc>
        <w:tc>
          <w:tcPr>
            <w:tcW w:w="1351"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Default="00EA6D8B" w:rsidP="0078675F">
            <w:pPr>
              <w:jc w:val="center"/>
              <w:rPr>
                <w:rFonts w:ascii="Trebuchet MS" w:hAnsi="Trebuchet MS"/>
                <w:sz w:val="20"/>
              </w:rPr>
            </w:pPr>
            <w:r>
              <w:rPr>
                <w:rFonts w:ascii="Trebuchet MS" w:hAnsi="Trebuchet MS"/>
                <w:sz w:val="20"/>
              </w:rPr>
              <w:t>Serviciul Juridic-Contencios</w:t>
            </w:r>
          </w:p>
        </w:tc>
        <w:tc>
          <w:tcPr>
            <w:tcW w:w="900"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Default="00EA6D8B" w:rsidP="0078675F">
            <w:pPr>
              <w:jc w:val="center"/>
              <w:rPr>
                <w:rFonts w:ascii="Trebuchet MS" w:hAnsi="Trebuchet MS"/>
                <w:sz w:val="20"/>
              </w:rPr>
            </w:pPr>
            <w:r>
              <w:rPr>
                <w:rFonts w:ascii="Trebuchet MS" w:hAnsi="Trebuchet MS"/>
                <w:sz w:val="20"/>
              </w:rPr>
              <w:t>Veronica Stroe</w:t>
            </w:r>
          </w:p>
        </w:tc>
        <w:tc>
          <w:tcPr>
            <w:tcW w:w="975"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Default="00EA6D8B" w:rsidP="0078675F">
            <w:pPr>
              <w:jc w:val="center"/>
              <w:rPr>
                <w:rFonts w:ascii="Trebuchet MS" w:hAnsi="Trebuchet MS"/>
                <w:sz w:val="20"/>
              </w:rPr>
            </w:pPr>
            <w:r>
              <w:rPr>
                <w:rFonts w:ascii="Trebuchet MS" w:hAnsi="Trebuchet MS"/>
                <w:sz w:val="20"/>
              </w:rPr>
              <w:t>Șef Serviciu</w:t>
            </w:r>
          </w:p>
        </w:tc>
        <w:tc>
          <w:tcPr>
            <w:tcW w:w="734"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Pr="0046519A" w:rsidRDefault="00EA6D8B" w:rsidP="0078675F">
            <w:pPr>
              <w:jc w:val="center"/>
              <w:rPr>
                <w:rFonts w:ascii="Trebuchet MS" w:hAnsi="Trebuchet MS"/>
                <w:sz w:val="20"/>
              </w:rPr>
            </w:pPr>
          </w:p>
        </w:tc>
      </w:tr>
      <w:tr w:rsidR="00D762C7" w:rsidRPr="00625D73" w:rsidTr="00695378">
        <w:trPr>
          <w:trHeight w:val="317"/>
          <w:jc w:val="center"/>
        </w:trPr>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Pr="0046519A" w:rsidRDefault="00EA6D8B" w:rsidP="0078675F">
            <w:pPr>
              <w:rPr>
                <w:rFonts w:ascii="Trebuchet MS" w:hAnsi="Trebuchet MS"/>
                <w:sz w:val="20"/>
              </w:rPr>
            </w:pPr>
            <w:r>
              <w:rPr>
                <w:rFonts w:ascii="Trebuchet MS" w:hAnsi="Trebuchet MS"/>
                <w:sz w:val="20"/>
              </w:rPr>
              <w:t>3.22</w:t>
            </w:r>
          </w:p>
        </w:tc>
        <w:tc>
          <w:tcPr>
            <w:tcW w:w="563"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Pr="0046519A" w:rsidRDefault="00EA6D8B" w:rsidP="00D762C7">
            <w:pPr>
              <w:rPr>
                <w:rFonts w:ascii="Trebuchet MS" w:hAnsi="Trebuchet MS"/>
                <w:sz w:val="20"/>
              </w:rPr>
            </w:pPr>
            <w:r>
              <w:rPr>
                <w:rFonts w:ascii="Trebuchet MS" w:hAnsi="Trebuchet MS"/>
                <w:sz w:val="20"/>
              </w:rPr>
              <w:t>Aplicare</w:t>
            </w:r>
          </w:p>
        </w:tc>
        <w:tc>
          <w:tcPr>
            <w:tcW w:w="1351"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Pr="0046519A" w:rsidRDefault="00EA6D8B" w:rsidP="0078675F">
            <w:pPr>
              <w:jc w:val="center"/>
              <w:rPr>
                <w:rFonts w:ascii="Trebuchet MS" w:hAnsi="Trebuchet MS"/>
                <w:sz w:val="20"/>
              </w:rPr>
            </w:pPr>
            <w:r>
              <w:rPr>
                <w:rFonts w:ascii="Trebuchet MS" w:hAnsi="Trebuchet MS"/>
                <w:sz w:val="20"/>
              </w:rPr>
              <w:t>Serviciul Audit Public Intern</w:t>
            </w:r>
          </w:p>
        </w:tc>
        <w:tc>
          <w:tcPr>
            <w:tcW w:w="900"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Pr="0046519A" w:rsidRDefault="00EA6D8B" w:rsidP="0078675F">
            <w:pPr>
              <w:jc w:val="center"/>
              <w:rPr>
                <w:rFonts w:ascii="Trebuchet MS" w:hAnsi="Trebuchet MS"/>
                <w:sz w:val="20"/>
              </w:rPr>
            </w:pPr>
            <w:r>
              <w:rPr>
                <w:rFonts w:ascii="Trebuchet MS" w:hAnsi="Trebuchet MS"/>
                <w:sz w:val="20"/>
              </w:rPr>
              <w:t>Sorin Țurcanu</w:t>
            </w:r>
          </w:p>
        </w:tc>
        <w:tc>
          <w:tcPr>
            <w:tcW w:w="975"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Pr="0046519A" w:rsidRDefault="00EA6D8B" w:rsidP="0078675F">
            <w:pPr>
              <w:jc w:val="center"/>
              <w:rPr>
                <w:rFonts w:ascii="Trebuchet MS" w:hAnsi="Trebuchet MS"/>
                <w:sz w:val="20"/>
              </w:rPr>
            </w:pPr>
            <w:r>
              <w:rPr>
                <w:rFonts w:ascii="Trebuchet MS" w:hAnsi="Trebuchet MS"/>
                <w:sz w:val="20"/>
              </w:rPr>
              <w:t>Șef Serviciu</w:t>
            </w:r>
          </w:p>
        </w:tc>
        <w:tc>
          <w:tcPr>
            <w:tcW w:w="734"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Pr="0046519A" w:rsidRDefault="00EA6D8B" w:rsidP="0078675F">
            <w:pPr>
              <w:jc w:val="center"/>
              <w:rPr>
                <w:rFonts w:ascii="Trebuchet MS" w:hAnsi="Trebuchet MS"/>
                <w:sz w:val="20"/>
              </w:rPr>
            </w:pPr>
          </w:p>
        </w:tc>
      </w:tr>
      <w:tr w:rsidR="00D762C7" w:rsidRPr="00625D73" w:rsidTr="00695378">
        <w:trPr>
          <w:trHeight w:val="317"/>
          <w:jc w:val="center"/>
        </w:trPr>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Pr="0046519A" w:rsidRDefault="00EA6D8B" w:rsidP="0078675F">
            <w:pPr>
              <w:rPr>
                <w:rFonts w:ascii="Trebuchet MS" w:hAnsi="Trebuchet MS"/>
                <w:sz w:val="20"/>
              </w:rPr>
            </w:pPr>
            <w:r>
              <w:rPr>
                <w:rFonts w:ascii="Trebuchet MS" w:hAnsi="Trebuchet MS"/>
                <w:sz w:val="20"/>
              </w:rPr>
              <w:t>3.23</w:t>
            </w:r>
          </w:p>
        </w:tc>
        <w:tc>
          <w:tcPr>
            <w:tcW w:w="563"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Pr="0046519A" w:rsidRDefault="00EA6D8B" w:rsidP="00D762C7">
            <w:pPr>
              <w:rPr>
                <w:rFonts w:ascii="Trebuchet MS" w:hAnsi="Trebuchet MS"/>
                <w:sz w:val="20"/>
              </w:rPr>
            </w:pPr>
            <w:r>
              <w:rPr>
                <w:rFonts w:ascii="Trebuchet MS" w:hAnsi="Trebuchet MS"/>
                <w:sz w:val="20"/>
              </w:rPr>
              <w:t>Aplicare</w:t>
            </w:r>
          </w:p>
        </w:tc>
        <w:tc>
          <w:tcPr>
            <w:tcW w:w="1351"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Pr="0046519A" w:rsidRDefault="00EA6D8B" w:rsidP="0078675F">
            <w:pPr>
              <w:jc w:val="center"/>
              <w:rPr>
                <w:rFonts w:ascii="Trebuchet MS" w:hAnsi="Trebuchet MS"/>
                <w:sz w:val="20"/>
              </w:rPr>
            </w:pPr>
            <w:r>
              <w:rPr>
                <w:rFonts w:ascii="Trebuchet MS" w:hAnsi="Trebuchet MS"/>
                <w:sz w:val="20"/>
              </w:rPr>
              <w:t>Serviciul Relații Internaționale, Cultură, Învățământ, Turism</w:t>
            </w:r>
          </w:p>
        </w:tc>
        <w:tc>
          <w:tcPr>
            <w:tcW w:w="900"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Pr="0046519A" w:rsidRDefault="00EA6D8B" w:rsidP="0078675F">
            <w:pPr>
              <w:jc w:val="center"/>
              <w:rPr>
                <w:rFonts w:ascii="Trebuchet MS" w:hAnsi="Trebuchet MS"/>
                <w:sz w:val="20"/>
              </w:rPr>
            </w:pPr>
            <w:r>
              <w:rPr>
                <w:rFonts w:ascii="Trebuchet MS" w:hAnsi="Trebuchet MS"/>
                <w:sz w:val="20"/>
              </w:rPr>
              <w:t>Roxana Stoenescu</w:t>
            </w:r>
          </w:p>
        </w:tc>
        <w:tc>
          <w:tcPr>
            <w:tcW w:w="975"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Pr="0046519A" w:rsidRDefault="00EA6D8B" w:rsidP="0078675F">
            <w:pPr>
              <w:jc w:val="center"/>
              <w:rPr>
                <w:rFonts w:ascii="Trebuchet MS" w:hAnsi="Trebuchet MS"/>
                <w:sz w:val="20"/>
              </w:rPr>
            </w:pPr>
            <w:r>
              <w:rPr>
                <w:rFonts w:ascii="Trebuchet MS" w:hAnsi="Trebuchet MS"/>
                <w:sz w:val="20"/>
              </w:rPr>
              <w:t>Șef Serviciu</w:t>
            </w:r>
          </w:p>
        </w:tc>
        <w:tc>
          <w:tcPr>
            <w:tcW w:w="734"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Pr="0046519A" w:rsidRDefault="00EA6D8B" w:rsidP="0078675F">
            <w:pPr>
              <w:jc w:val="center"/>
              <w:rPr>
                <w:rFonts w:ascii="Trebuchet MS" w:hAnsi="Trebuchet MS"/>
                <w:sz w:val="20"/>
              </w:rPr>
            </w:pPr>
          </w:p>
        </w:tc>
      </w:tr>
      <w:tr w:rsidR="00D762C7" w:rsidRPr="00625D73" w:rsidTr="00695378">
        <w:trPr>
          <w:trHeight w:val="317"/>
          <w:jc w:val="center"/>
        </w:trPr>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Default="00EA6D8B" w:rsidP="0078675F">
            <w:pPr>
              <w:rPr>
                <w:rFonts w:ascii="Trebuchet MS" w:hAnsi="Trebuchet MS"/>
                <w:sz w:val="20"/>
              </w:rPr>
            </w:pPr>
            <w:r>
              <w:rPr>
                <w:rFonts w:ascii="Trebuchet MS" w:hAnsi="Trebuchet MS"/>
                <w:sz w:val="20"/>
              </w:rPr>
              <w:lastRenderedPageBreak/>
              <w:t>3.24</w:t>
            </w:r>
          </w:p>
        </w:tc>
        <w:tc>
          <w:tcPr>
            <w:tcW w:w="563"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Default="00EA6D8B" w:rsidP="00D762C7">
            <w:pPr>
              <w:rPr>
                <w:rFonts w:ascii="Trebuchet MS" w:hAnsi="Trebuchet MS"/>
                <w:sz w:val="20"/>
              </w:rPr>
            </w:pPr>
            <w:r>
              <w:rPr>
                <w:rFonts w:ascii="Trebuchet MS" w:hAnsi="Trebuchet MS"/>
                <w:sz w:val="20"/>
              </w:rPr>
              <w:t>Aplicare</w:t>
            </w:r>
          </w:p>
        </w:tc>
        <w:tc>
          <w:tcPr>
            <w:tcW w:w="1351"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Default="00EA6D8B" w:rsidP="0078675F">
            <w:pPr>
              <w:jc w:val="center"/>
              <w:rPr>
                <w:rFonts w:ascii="Trebuchet MS" w:hAnsi="Trebuchet MS"/>
                <w:sz w:val="20"/>
              </w:rPr>
            </w:pPr>
            <w:r>
              <w:rPr>
                <w:rFonts w:ascii="Trebuchet MS" w:hAnsi="Trebuchet MS"/>
                <w:sz w:val="20"/>
              </w:rPr>
              <w:t>Serviciul Derulare Proiecte Investiții cu Finanțare Internațională</w:t>
            </w:r>
          </w:p>
        </w:tc>
        <w:tc>
          <w:tcPr>
            <w:tcW w:w="900"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Default="00EA6D8B" w:rsidP="0078675F">
            <w:pPr>
              <w:jc w:val="center"/>
              <w:rPr>
                <w:rFonts w:ascii="Trebuchet MS" w:hAnsi="Trebuchet MS"/>
                <w:sz w:val="20"/>
              </w:rPr>
            </w:pPr>
            <w:r>
              <w:rPr>
                <w:rFonts w:ascii="Trebuchet MS" w:hAnsi="Trebuchet MS"/>
                <w:sz w:val="20"/>
              </w:rPr>
              <w:t xml:space="preserve"> Cristina Voicu</w:t>
            </w:r>
          </w:p>
          <w:p w:rsidR="00EA6D8B" w:rsidRDefault="00EA6D8B" w:rsidP="0078675F">
            <w:pPr>
              <w:jc w:val="center"/>
              <w:rPr>
                <w:rFonts w:ascii="Trebuchet MS" w:hAnsi="Trebuchet MS"/>
                <w:sz w:val="20"/>
              </w:rPr>
            </w:pPr>
            <w:r>
              <w:rPr>
                <w:rFonts w:ascii="Trebuchet MS" w:hAnsi="Trebuchet MS"/>
                <w:sz w:val="20"/>
              </w:rPr>
              <w:t xml:space="preserve">Olteanu </w:t>
            </w:r>
          </w:p>
        </w:tc>
        <w:tc>
          <w:tcPr>
            <w:tcW w:w="975"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Default="00EA6D8B" w:rsidP="0078675F">
            <w:pPr>
              <w:jc w:val="center"/>
              <w:rPr>
                <w:rFonts w:ascii="Trebuchet MS" w:hAnsi="Trebuchet MS"/>
                <w:sz w:val="20"/>
              </w:rPr>
            </w:pPr>
            <w:r>
              <w:rPr>
                <w:rFonts w:ascii="Trebuchet MS" w:hAnsi="Trebuchet MS"/>
                <w:sz w:val="20"/>
              </w:rPr>
              <w:t>Șef Serviciu</w:t>
            </w:r>
          </w:p>
        </w:tc>
        <w:tc>
          <w:tcPr>
            <w:tcW w:w="734"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Pr="0046519A" w:rsidRDefault="00EA6D8B" w:rsidP="0078675F">
            <w:pPr>
              <w:jc w:val="center"/>
              <w:rPr>
                <w:rFonts w:ascii="Trebuchet MS" w:hAnsi="Trebuchet MS"/>
                <w:sz w:val="20"/>
              </w:rPr>
            </w:pPr>
          </w:p>
        </w:tc>
      </w:tr>
      <w:tr w:rsidR="00D762C7" w:rsidRPr="00625D73" w:rsidTr="00695378">
        <w:trPr>
          <w:trHeight w:val="317"/>
          <w:jc w:val="center"/>
        </w:trPr>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Default="00EA6D8B" w:rsidP="0078675F">
            <w:pPr>
              <w:rPr>
                <w:rFonts w:ascii="Trebuchet MS" w:hAnsi="Trebuchet MS"/>
                <w:sz w:val="20"/>
              </w:rPr>
            </w:pPr>
            <w:r>
              <w:rPr>
                <w:rFonts w:ascii="Trebuchet MS" w:hAnsi="Trebuchet MS"/>
                <w:sz w:val="20"/>
              </w:rPr>
              <w:t>3.25</w:t>
            </w:r>
          </w:p>
        </w:tc>
        <w:tc>
          <w:tcPr>
            <w:tcW w:w="563"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Default="00EA6D8B" w:rsidP="00D762C7">
            <w:pPr>
              <w:rPr>
                <w:rFonts w:ascii="Trebuchet MS" w:hAnsi="Trebuchet MS"/>
                <w:sz w:val="20"/>
              </w:rPr>
            </w:pPr>
            <w:r>
              <w:rPr>
                <w:rFonts w:ascii="Trebuchet MS" w:hAnsi="Trebuchet MS"/>
                <w:sz w:val="20"/>
              </w:rPr>
              <w:t>Aplicare</w:t>
            </w:r>
          </w:p>
        </w:tc>
        <w:tc>
          <w:tcPr>
            <w:tcW w:w="1351"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Default="00EA6D8B" w:rsidP="0078675F">
            <w:pPr>
              <w:jc w:val="center"/>
              <w:rPr>
                <w:rFonts w:ascii="Trebuchet MS" w:hAnsi="Trebuchet MS"/>
                <w:sz w:val="20"/>
              </w:rPr>
            </w:pPr>
            <w:r>
              <w:rPr>
                <w:rFonts w:ascii="Trebuchet MS" w:hAnsi="Trebuchet MS"/>
                <w:sz w:val="20"/>
              </w:rPr>
              <w:t>Serviciul Achiziții Publice</w:t>
            </w:r>
          </w:p>
        </w:tc>
        <w:tc>
          <w:tcPr>
            <w:tcW w:w="900"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Default="00EA6D8B" w:rsidP="0078675F">
            <w:pPr>
              <w:jc w:val="center"/>
              <w:rPr>
                <w:rFonts w:ascii="Trebuchet MS" w:hAnsi="Trebuchet MS"/>
                <w:sz w:val="20"/>
              </w:rPr>
            </w:pPr>
            <w:r>
              <w:rPr>
                <w:rFonts w:ascii="Trebuchet MS" w:hAnsi="Trebuchet MS"/>
                <w:sz w:val="20"/>
              </w:rPr>
              <w:t xml:space="preserve">Codruț </w:t>
            </w:r>
          </w:p>
          <w:p w:rsidR="00EA6D8B" w:rsidRDefault="00EA6D8B" w:rsidP="0078675F">
            <w:pPr>
              <w:jc w:val="center"/>
              <w:rPr>
                <w:rFonts w:ascii="Trebuchet MS" w:hAnsi="Trebuchet MS"/>
                <w:sz w:val="20"/>
              </w:rPr>
            </w:pPr>
            <w:r>
              <w:rPr>
                <w:rFonts w:ascii="Trebuchet MS" w:hAnsi="Trebuchet MS"/>
                <w:sz w:val="20"/>
              </w:rPr>
              <w:t>Mara</w:t>
            </w:r>
          </w:p>
        </w:tc>
        <w:tc>
          <w:tcPr>
            <w:tcW w:w="975"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Default="00EA6D8B" w:rsidP="0078675F">
            <w:pPr>
              <w:jc w:val="center"/>
              <w:rPr>
                <w:rFonts w:ascii="Trebuchet MS" w:hAnsi="Trebuchet MS"/>
                <w:sz w:val="20"/>
              </w:rPr>
            </w:pPr>
            <w:r>
              <w:rPr>
                <w:rFonts w:ascii="Trebuchet MS" w:hAnsi="Trebuchet MS"/>
                <w:sz w:val="20"/>
              </w:rPr>
              <w:t>Șef Serviciu</w:t>
            </w:r>
          </w:p>
        </w:tc>
        <w:tc>
          <w:tcPr>
            <w:tcW w:w="734"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Pr="0046519A" w:rsidRDefault="00EA6D8B" w:rsidP="0078675F">
            <w:pPr>
              <w:jc w:val="center"/>
              <w:rPr>
                <w:rFonts w:ascii="Trebuchet MS" w:hAnsi="Trebuchet MS"/>
                <w:sz w:val="20"/>
              </w:rPr>
            </w:pPr>
          </w:p>
        </w:tc>
      </w:tr>
      <w:tr w:rsidR="00D762C7" w:rsidRPr="00625D73" w:rsidTr="00695378">
        <w:trPr>
          <w:trHeight w:val="317"/>
          <w:jc w:val="center"/>
        </w:trPr>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Pr="0046519A" w:rsidRDefault="00EA6D8B" w:rsidP="0078675F">
            <w:pPr>
              <w:rPr>
                <w:rFonts w:ascii="Trebuchet MS" w:hAnsi="Trebuchet MS"/>
                <w:sz w:val="20"/>
              </w:rPr>
            </w:pPr>
            <w:r>
              <w:rPr>
                <w:rFonts w:ascii="Trebuchet MS" w:hAnsi="Trebuchet MS"/>
                <w:sz w:val="20"/>
              </w:rPr>
              <w:t>3.26</w:t>
            </w:r>
          </w:p>
        </w:tc>
        <w:tc>
          <w:tcPr>
            <w:tcW w:w="563"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Pr="0046519A" w:rsidRDefault="00EA6D8B" w:rsidP="00D762C7">
            <w:pPr>
              <w:rPr>
                <w:rFonts w:ascii="Trebuchet MS" w:hAnsi="Trebuchet MS"/>
                <w:sz w:val="20"/>
              </w:rPr>
            </w:pPr>
            <w:r>
              <w:rPr>
                <w:rFonts w:ascii="Trebuchet MS" w:hAnsi="Trebuchet MS"/>
                <w:sz w:val="20"/>
              </w:rPr>
              <w:t>Aplicare</w:t>
            </w:r>
          </w:p>
        </w:tc>
        <w:tc>
          <w:tcPr>
            <w:tcW w:w="1351"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Pr="0046519A" w:rsidRDefault="00EA6D8B" w:rsidP="0078675F">
            <w:pPr>
              <w:jc w:val="center"/>
              <w:rPr>
                <w:rFonts w:ascii="Trebuchet MS" w:hAnsi="Trebuchet MS"/>
                <w:sz w:val="20"/>
              </w:rPr>
            </w:pPr>
            <w:r>
              <w:rPr>
                <w:rFonts w:ascii="Trebuchet MS" w:hAnsi="Trebuchet MS"/>
                <w:sz w:val="20"/>
              </w:rPr>
              <w:t>Birou Autoritatea Județeană de Transport</w:t>
            </w:r>
          </w:p>
        </w:tc>
        <w:tc>
          <w:tcPr>
            <w:tcW w:w="900"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Pr="0046519A" w:rsidRDefault="00EA6D8B" w:rsidP="0078675F">
            <w:pPr>
              <w:jc w:val="center"/>
              <w:rPr>
                <w:rFonts w:ascii="Trebuchet MS" w:hAnsi="Trebuchet MS"/>
                <w:sz w:val="20"/>
              </w:rPr>
            </w:pPr>
            <w:r>
              <w:rPr>
                <w:rFonts w:ascii="Trebuchet MS" w:hAnsi="Trebuchet MS"/>
                <w:sz w:val="20"/>
              </w:rPr>
              <w:t>Romus Ungureanu</w:t>
            </w:r>
          </w:p>
        </w:tc>
        <w:tc>
          <w:tcPr>
            <w:tcW w:w="975"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Pr="0046519A" w:rsidRDefault="00EA6D8B" w:rsidP="0078675F">
            <w:pPr>
              <w:jc w:val="center"/>
              <w:rPr>
                <w:rFonts w:ascii="Trebuchet MS" w:hAnsi="Trebuchet MS"/>
                <w:sz w:val="20"/>
              </w:rPr>
            </w:pPr>
            <w:r>
              <w:rPr>
                <w:rFonts w:ascii="Trebuchet MS" w:hAnsi="Trebuchet MS"/>
                <w:sz w:val="20"/>
              </w:rPr>
              <w:t>Șef Birou</w:t>
            </w:r>
          </w:p>
        </w:tc>
        <w:tc>
          <w:tcPr>
            <w:tcW w:w="734"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Pr="0046519A" w:rsidRDefault="00EA6D8B" w:rsidP="0078675F">
            <w:pPr>
              <w:jc w:val="center"/>
              <w:rPr>
                <w:rFonts w:ascii="Trebuchet MS" w:hAnsi="Trebuchet MS"/>
                <w:sz w:val="20"/>
              </w:rPr>
            </w:pPr>
          </w:p>
        </w:tc>
      </w:tr>
      <w:tr w:rsidR="00D762C7" w:rsidRPr="00625D73" w:rsidTr="00695378">
        <w:trPr>
          <w:trHeight w:val="317"/>
          <w:jc w:val="center"/>
        </w:trPr>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Default="00EA6D8B" w:rsidP="0078675F">
            <w:pPr>
              <w:rPr>
                <w:rFonts w:ascii="Trebuchet MS" w:hAnsi="Trebuchet MS"/>
                <w:sz w:val="20"/>
              </w:rPr>
            </w:pPr>
            <w:r>
              <w:rPr>
                <w:rFonts w:ascii="Trebuchet MS" w:hAnsi="Trebuchet MS"/>
                <w:sz w:val="20"/>
              </w:rPr>
              <w:t>3.27</w:t>
            </w:r>
          </w:p>
        </w:tc>
        <w:tc>
          <w:tcPr>
            <w:tcW w:w="563"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Default="00EA6D8B" w:rsidP="00D762C7">
            <w:pPr>
              <w:rPr>
                <w:rFonts w:ascii="Trebuchet MS" w:hAnsi="Trebuchet MS"/>
                <w:sz w:val="20"/>
              </w:rPr>
            </w:pPr>
            <w:r>
              <w:rPr>
                <w:rFonts w:ascii="Trebuchet MS" w:hAnsi="Trebuchet MS"/>
                <w:sz w:val="20"/>
              </w:rPr>
              <w:t>Aplicare</w:t>
            </w:r>
          </w:p>
        </w:tc>
        <w:tc>
          <w:tcPr>
            <w:tcW w:w="1351"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Default="00EA6D8B" w:rsidP="00695378">
            <w:pPr>
              <w:jc w:val="center"/>
              <w:rPr>
                <w:rFonts w:ascii="Trebuchet MS" w:hAnsi="Trebuchet MS"/>
                <w:sz w:val="20"/>
              </w:rPr>
            </w:pPr>
            <w:r>
              <w:rPr>
                <w:rFonts w:ascii="Trebuchet MS" w:hAnsi="Trebuchet MS"/>
                <w:sz w:val="20"/>
              </w:rPr>
              <w:t>Biroul Informatic</w:t>
            </w:r>
          </w:p>
        </w:tc>
        <w:tc>
          <w:tcPr>
            <w:tcW w:w="900"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Default="00EA6D8B" w:rsidP="0078675F">
            <w:pPr>
              <w:jc w:val="center"/>
              <w:rPr>
                <w:rFonts w:ascii="Trebuchet MS" w:hAnsi="Trebuchet MS"/>
                <w:sz w:val="20"/>
              </w:rPr>
            </w:pPr>
            <w:r>
              <w:rPr>
                <w:rFonts w:ascii="Trebuchet MS" w:hAnsi="Trebuchet MS"/>
                <w:sz w:val="20"/>
              </w:rPr>
              <w:t xml:space="preserve">Dumitru Nicusor </w:t>
            </w:r>
          </w:p>
        </w:tc>
        <w:tc>
          <w:tcPr>
            <w:tcW w:w="975"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Default="00EA6D8B" w:rsidP="0078675F">
            <w:pPr>
              <w:jc w:val="center"/>
              <w:rPr>
                <w:rFonts w:ascii="Trebuchet MS" w:hAnsi="Trebuchet MS"/>
                <w:sz w:val="20"/>
              </w:rPr>
            </w:pPr>
            <w:r>
              <w:rPr>
                <w:rFonts w:ascii="Trebuchet MS" w:hAnsi="Trebuchet MS"/>
                <w:sz w:val="20"/>
              </w:rPr>
              <w:t>Șef Birou</w:t>
            </w:r>
          </w:p>
        </w:tc>
        <w:tc>
          <w:tcPr>
            <w:tcW w:w="734"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Pr="0046519A" w:rsidRDefault="00EA6D8B" w:rsidP="0078675F">
            <w:pPr>
              <w:jc w:val="center"/>
              <w:rPr>
                <w:rFonts w:ascii="Trebuchet MS" w:hAnsi="Trebuchet MS"/>
                <w:sz w:val="20"/>
              </w:rPr>
            </w:pPr>
          </w:p>
        </w:tc>
      </w:tr>
      <w:tr w:rsidR="00D762C7" w:rsidRPr="00625D73" w:rsidTr="00695378">
        <w:trPr>
          <w:trHeight w:val="317"/>
          <w:jc w:val="center"/>
        </w:trPr>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Default="00EA6D8B" w:rsidP="0078675F">
            <w:pPr>
              <w:rPr>
                <w:rFonts w:ascii="Trebuchet MS" w:hAnsi="Trebuchet MS"/>
                <w:sz w:val="20"/>
              </w:rPr>
            </w:pPr>
            <w:r>
              <w:rPr>
                <w:rFonts w:ascii="Trebuchet MS" w:hAnsi="Trebuchet MS"/>
                <w:sz w:val="20"/>
              </w:rPr>
              <w:t>3.28</w:t>
            </w:r>
          </w:p>
        </w:tc>
        <w:tc>
          <w:tcPr>
            <w:tcW w:w="563"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Default="00EA6D8B" w:rsidP="00D762C7">
            <w:pPr>
              <w:rPr>
                <w:rFonts w:ascii="Trebuchet MS" w:hAnsi="Trebuchet MS"/>
                <w:sz w:val="20"/>
              </w:rPr>
            </w:pPr>
            <w:r>
              <w:rPr>
                <w:rFonts w:ascii="Trebuchet MS" w:hAnsi="Trebuchet MS"/>
                <w:sz w:val="20"/>
              </w:rPr>
              <w:t xml:space="preserve">Aplicare </w:t>
            </w:r>
          </w:p>
        </w:tc>
        <w:tc>
          <w:tcPr>
            <w:tcW w:w="1351"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Default="00EA6D8B" w:rsidP="0078675F">
            <w:pPr>
              <w:jc w:val="center"/>
              <w:rPr>
                <w:rFonts w:ascii="Trebuchet MS" w:hAnsi="Trebuchet MS"/>
                <w:sz w:val="20"/>
              </w:rPr>
            </w:pPr>
            <w:r>
              <w:rPr>
                <w:rFonts w:ascii="Trebuchet MS" w:hAnsi="Trebuchet MS"/>
                <w:sz w:val="20"/>
              </w:rPr>
              <w:t xml:space="preserve">Birou Relatii Publice Comunicare Promovare </w:t>
            </w:r>
          </w:p>
        </w:tc>
        <w:tc>
          <w:tcPr>
            <w:tcW w:w="900"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Default="00EA6D8B" w:rsidP="0078675F">
            <w:pPr>
              <w:jc w:val="center"/>
              <w:rPr>
                <w:rFonts w:ascii="Trebuchet MS" w:hAnsi="Trebuchet MS"/>
                <w:sz w:val="20"/>
              </w:rPr>
            </w:pPr>
            <w:r>
              <w:rPr>
                <w:rFonts w:ascii="Trebuchet MS" w:hAnsi="Trebuchet MS"/>
                <w:sz w:val="20"/>
              </w:rPr>
              <w:t xml:space="preserve">Daniela Pasare </w:t>
            </w:r>
          </w:p>
        </w:tc>
        <w:tc>
          <w:tcPr>
            <w:tcW w:w="975"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Default="00EA6D8B" w:rsidP="0078675F">
            <w:pPr>
              <w:jc w:val="center"/>
              <w:rPr>
                <w:rFonts w:ascii="Trebuchet MS" w:hAnsi="Trebuchet MS"/>
                <w:sz w:val="20"/>
              </w:rPr>
            </w:pPr>
            <w:r>
              <w:rPr>
                <w:rFonts w:ascii="Trebuchet MS" w:hAnsi="Trebuchet MS"/>
                <w:sz w:val="20"/>
              </w:rPr>
              <w:t>(reprezentant)</w:t>
            </w:r>
          </w:p>
        </w:tc>
        <w:tc>
          <w:tcPr>
            <w:tcW w:w="734"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Pr="0046519A" w:rsidRDefault="00EA6D8B" w:rsidP="0078675F">
            <w:pPr>
              <w:jc w:val="center"/>
              <w:rPr>
                <w:rFonts w:ascii="Trebuchet MS" w:hAnsi="Trebuchet MS"/>
                <w:sz w:val="20"/>
              </w:rPr>
            </w:pPr>
          </w:p>
        </w:tc>
      </w:tr>
      <w:tr w:rsidR="00D762C7" w:rsidRPr="00625D73" w:rsidTr="00695378">
        <w:trPr>
          <w:trHeight w:val="317"/>
          <w:jc w:val="center"/>
        </w:trPr>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Pr="0046519A" w:rsidRDefault="00EA6D8B" w:rsidP="0078675F">
            <w:pPr>
              <w:rPr>
                <w:rFonts w:ascii="Trebuchet MS" w:hAnsi="Trebuchet MS"/>
                <w:sz w:val="20"/>
              </w:rPr>
            </w:pPr>
            <w:r>
              <w:rPr>
                <w:rFonts w:ascii="Trebuchet MS" w:hAnsi="Trebuchet MS"/>
                <w:sz w:val="20"/>
              </w:rPr>
              <w:t>3.29</w:t>
            </w:r>
          </w:p>
        </w:tc>
        <w:tc>
          <w:tcPr>
            <w:tcW w:w="563"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Pr="0046519A" w:rsidRDefault="00695378" w:rsidP="00D762C7">
            <w:pPr>
              <w:rPr>
                <w:rFonts w:ascii="Trebuchet MS" w:hAnsi="Trebuchet MS"/>
                <w:sz w:val="20"/>
              </w:rPr>
            </w:pPr>
            <w:r>
              <w:rPr>
                <w:rFonts w:ascii="Trebuchet MS" w:hAnsi="Trebuchet MS"/>
                <w:sz w:val="20"/>
              </w:rPr>
              <w:t xml:space="preserve">Evidență/ </w:t>
            </w:r>
            <w:r w:rsidR="00EA6D8B">
              <w:rPr>
                <w:rFonts w:ascii="Trebuchet MS" w:hAnsi="Trebuchet MS"/>
                <w:sz w:val="20"/>
              </w:rPr>
              <w:t>Arhivare</w:t>
            </w:r>
          </w:p>
        </w:tc>
        <w:tc>
          <w:tcPr>
            <w:tcW w:w="1351"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Pr="0046519A" w:rsidRDefault="00EA6D8B" w:rsidP="0078675F">
            <w:pPr>
              <w:jc w:val="center"/>
              <w:rPr>
                <w:rFonts w:ascii="Trebuchet MS" w:hAnsi="Trebuchet MS"/>
                <w:sz w:val="20"/>
              </w:rPr>
            </w:pPr>
            <w:r>
              <w:rPr>
                <w:rFonts w:ascii="Trebuchet MS" w:hAnsi="Trebuchet MS"/>
                <w:sz w:val="20"/>
              </w:rPr>
              <w:t>Comisia de Monitorizare</w:t>
            </w:r>
          </w:p>
        </w:tc>
        <w:tc>
          <w:tcPr>
            <w:tcW w:w="900"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Pr="0046519A" w:rsidRDefault="00EA6D8B" w:rsidP="0078675F">
            <w:pPr>
              <w:jc w:val="center"/>
              <w:rPr>
                <w:rFonts w:ascii="Trebuchet MS" w:hAnsi="Trebuchet MS"/>
                <w:sz w:val="20"/>
              </w:rPr>
            </w:pPr>
            <w:r>
              <w:rPr>
                <w:rFonts w:ascii="Trebuchet MS" w:hAnsi="Trebuchet MS"/>
                <w:sz w:val="20"/>
              </w:rPr>
              <w:t>Mirela Olteanu</w:t>
            </w:r>
          </w:p>
        </w:tc>
        <w:tc>
          <w:tcPr>
            <w:tcW w:w="975"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Pr="0046519A" w:rsidRDefault="00EA6D8B" w:rsidP="0078675F">
            <w:pPr>
              <w:jc w:val="center"/>
              <w:rPr>
                <w:rFonts w:ascii="Trebuchet MS" w:hAnsi="Trebuchet MS"/>
                <w:sz w:val="20"/>
              </w:rPr>
            </w:pPr>
            <w:r>
              <w:rPr>
                <w:rFonts w:ascii="Trebuchet MS" w:hAnsi="Trebuchet MS"/>
                <w:sz w:val="20"/>
              </w:rPr>
              <w:t>Secretar interimar</w:t>
            </w:r>
          </w:p>
        </w:tc>
        <w:tc>
          <w:tcPr>
            <w:tcW w:w="734" w:type="pct"/>
            <w:tcBorders>
              <w:top w:val="single" w:sz="4" w:space="0" w:color="auto"/>
              <w:left w:val="single" w:sz="4" w:space="0" w:color="auto"/>
              <w:bottom w:val="single" w:sz="4" w:space="0" w:color="auto"/>
              <w:right w:val="single" w:sz="4" w:space="0" w:color="auto"/>
            </w:tcBorders>
            <w:shd w:val="clear" w:color="auto" w:fill="FFFFFF"/>
            <w:vAlign w:val="center"/>
          </w:tcPr>
          <w:p w:rsidR="00EA6D8B" w:rsidRPr="0046519A" w:rsidRDefault="00EA6D8B" w:rsidP="0078675F">
            <w:pPr>
              <w:jc w:val="center"/>
              <w:rPr>
                <w:rFonts w:ascii="Trebuchet MS" w:hAnsi="Trebuchet MS"/>
                <w:sz w:val="20"/>
              </w:rPr>
            </w:pPr>
          </w:p>
        </w:tc>
      </w:tr>
      <w:bookmarkEnd w:id="4"/>
    </w:tbl>
    <w:p w:rsidR="0043674D" w:rsidRDefault="0043674D" w:rsidP="0043674D">
      <w:pPr>
        <w:pStyle w:val="BodyText"/>
        <w:widowControl w:val="0"/>
        <w:rPr>
          <w:rFonts w:ascii="Trebuchet MS" w:hAnsi="Trebuchet MS" w:cs="Arial"/>
          <w:lang w:val="ro-RO"/>
        </w:rPr>
      </w:pPr>
    </w:p>
    <w:p w:rsidR="00EA6D8B" w:rsidRPr="00625D73" w:rsidRDefault="00EA6D8B" w:rsidP="0043674D">
      <w:pPr>
        <w:pStyle w:val="BodyText"/>
        <w:widowControl w:val="0"/>
        <w:rPr>
          <w:rFonts w:ascii="Trebuchet MS" w:hAnsi="Trebuchet MS" w:cs="Arial"/>
          <w:lang w:val="ro-RO"/>
        </w:rPr>
      </w:pPr>
    </w:p>
    <w:p w:rsidR="0043674D" w:rsidRPr="00625D73" w:rsidRDefault="0043674D" w:rsidP="0043674D">
      <w:pPr>
        <w:pStyle w:val="BodyText"/>
        <w:widowControl w:val="0"/>
        <w:numPr>
          <w:ilvl w:val="0"/>
          <w:numId w:val="20"/>
        </w:numPr>
        <w:tabs>
          <w:tab w:val="clear" w:pos="720"/>
        </w:tabs>
        <w:ind w:left="426" w:hanging="426"/>
        <w:rPr>
          <w:rFonts w:ascii="Trebuchet MS" w:hAnsi="Trebuchet MS" w:cs="Arial"/>
          <w:b/>
          <w:lang w:val="ro-RO"/>
        </w:rPr>
      </w:pPr>
      <w:r w:rsidRPr="00625D73">
        <w:rPr>
          <w:rFonts w:ascii="Trebuchet MS" w:hAnsi="Trebuchet MS" w:cs="Arial"/>
          <w:b/>
          <w:lang w:val="ro-RO"/>
        </w:rPr>
        <w:t>SCOP/PRINCIPIU</w:t>
      </w:r>
    </w:p>
    <w:p w:rsidR="0043674D" w:rsidRDefault="0043674D" w:rsidP="0043674D">
      <w:pPr>
        <w:spacing w:after="0" w:line="240" w:lineRule="auto"/>
        <w:ind w:firstLine="720"/>
        <w:jc w:val="both"/>
        <w:rPr>
          <w:rFonts w:ascii="Trebuchet MS" w:hAnsi="Trebuchet MS"/>
          <w:b/>
          <w:sz w:val="24"/>
          <w:szCs w:val="24"/>
        </w:rPr>
      </w:pPr>
    </w:p>
    <w:p w:rsidR="00FC6277" w:rsidRPr="0043674D" w:rsidRDefault="00FC6277" w:rsidP="0043674D">
      <w:pPr>
        <w:spacing w:after="0" w:line="240" w:lineRule="auto"/>
        <w:ind w:firstLine="720"/>
        <w:jc w:val="both"/>
        <w:rPr>
          <w:rFonts w:ascii="Trebuchet MS" w:hAnsi="Trebuchet MS"/>
          <w:b/>
          <w:sz w:val="24"/>
          <w:szCs w:val="24"/>
        </w:rPr>
      </w:pPr>
      <w:r w:rsidRPr="0043674D">
        <w:rPr>
          <w:rFonts w:ascii="Trebuchet MS" w:hAnsi="Trebuchet MS"/>
          <w:b/>
          <w:sz w:val="24"/>
          <w:szCs w:val="24"/>
        </w:rPr>
        <w:t>Scopuri generale:</w:t>
      </w:r>
    </w:p>
    <w:p w:rsidR="00FC6277" w:rsidRPr="0043674D" w:rsidRDefault="00FC6277" w:rsidP="0043674D">
      <w:pPr>
        <w:spacing w:after="0" w:line="240" w:lineRule="auto"/>
        <w:ind w:firstLine="720"/>
        <w:jc w:val="both"/>
        <w:rPr>
          <w:rFonts w:ascii="Trebuchet MS" w:hAnsi="Trebuchet MS"/>
          <w:sz w:val="24"/>
          <w:szCs w:val="24"/>
        </w:rPr>
      </w:pPr>
      <w:r w:rsidRPr="0043674D">
        <w:rPr>
          <w:rFonts w:ascii="Trebuchet MS" w:hAnsi="Trebuchet MS"/>
          <w:sz w:val="24"/>
          <w:szCs w:val="24"/>
        </w:rPr>
        <w:t>4.1. Stabileşte modul de realizare a activităţii, compartimentele şi persoanele implicate;</w:t>
      </w:r>
    </w:p>
    <w:p w:rsidR="00FF29E0" w:rsidRPr="0043674D" w:rsidRDefault="00FC6277" w:rsidP="0043674D">
      <w:pPr>
        <w:spacing w:after="0" w:line="240" w:lineRule="auto"/>
        <w:ind w:firstLine="720"/>
        <w:jc w:val="both"/>
        <w:rPr>
          <w:rFonts w:ascii="Trebuchet MS" w:hAnsi="Trebuchet MS"/>
          <w:sz w:val="24"/>
          <w:szCs w:val="24"/>
        </w:rPr>
      </w:pPr>
      <w:r w:rsidRPr="0043674D">
        <w:rPr>
          <w:rFonts w:ascii="Trebuchet MS" w:hAnsi="Trebuchet MS"/>
          <w:sz w:val="24"/>
          <w:szCs w:val="24"/>
        </w:rPr>
        <w:t>4.2. Dă asigurări cu privire la existenţa documentaţiei adecvate derulării activităţii;</w:t>
      </w:r>
    </w:p>
    <w:p w:rsidR="0043674D" w:rsidRDefault="0043674D" w:rsidP="0043674D">
      <w:pPr>
        <w:spacing w:after="0" w:line="240" w:lineRule="auto"/>
        <w:ind w:firstLine="720"/>
        <w:jc w:val="both"/>
        <w:rPr>
          <w:rFonts w:ascii="Trebuchet MS" w:hAnsi="Trebuchet MS"/>
          <w:b/>
          <w:sz w:val="24"/>
          <w:szCs w:val="24"/>
        </w:rPr>
      </w:pPr>
    </w:p>
    <w:p w:rsidR="00FC6277" w:rsidRPr="0043674D" w:rsidRDefault="00FC6277" w:rsidP="0043674D">
      <w:pPr>
        <w:spacing w:after="0" w:line="240" w:lineRule="auto"/>
        <w:ind w:firstLine="720"/>
        <w:jc w:val="both"/>
        <w:rPr>
          <w:rFonts w:ascii="Trebuchet MS" w:hAnsi="Trebuchet MS"/>
          <w:b/>
          <w:sz w:val="24"/>
          <w:szCs w:val="24"/>
        </w:rPr>
      </w:pPr>
      <w:r w:rsidRPr="0043674D">
        <w:rPr>
          <w:rFonts w:ascii="Trebuchet MS" w:hAnsi="Trebuchet MS"/>
          <w:b/>
          <w:sz w:val="24"/>
          <w:szCs w:val="24"/>
        </w:rPr>
        <w:t>Scop</w:t>
      </w:r>
      <w:r w:rsidR="0043674D">
        <w:rPr>
          <w:rFonts w:ascii="Trebuchet MS" w:hAnsi="Trebuchet MS"/>
          <w:b/>
          <w:sz w:val="24"/>
          <w:szCs w:val="24"/>
        </w:rPr>
        <w:t>uri</w:t>
      </w:r>
      <w:r w:rsidRPr="0043674D">
        <w:rPr>
          <w:rFonts w:ascii="Trebuchet MS" w:hAnsi="Trebuchet MS"/>
          <w:b/>
          <w:sz w:val="24"/>
          <w:szCs w:val="24"/>
        </w:rPr>
        <w:t xml:space="preserve"> specific</w:t>
      </w:r>
      <w:r w:rsidR="0043674D">
        <w:rPr>
          <w:rFonts w:ascii="Trebuchet MS" w:hAnsi="Trebuchet MS"/>
          <w:b/>
          <w:sz w:val="24"/>
          <w:szCs w:val="24"/>
        </w:rPr>
        <w:t>e</w:t>
      </w:r>
      <w:r w:rsidRPr="0043674D">
        <w:rPr>
          <w:rFonts w:ascii="Trebuchet MS" w:hAnsi="Trebuchet MS"/>
          <w:b/>
          <w:sz w:val="24"/>
          <w:szCs w:val="24"/>
        </w:rPr>
        <w:t>:</w:t>
      </w:r>
    </w:p>
    <w:p w:rsidR="00FC6277" w:rsidRPr="0043674D" w:rsidRDefault="00FC6277" w:rsidP="0043674D">
      <w:pPr>
        <w:spacing w:after="0" w:line="240" w:lineRule="auto"/>
        <w:ind w:firstLine="720"/>
        <w:jc w:val="both"/>
        <w:rPr>
          <w:rFonts w:ascii="Trebuchet MS" w:hAnsi="Trebuchet MS"/>
          <w:sz w:val="24"/>
          <w:szCs w:val="24"/>
        </w:rPr>
      </w:pPr>
      <w:r w:rsidRPr="0043674D">
        <w:rPr>
          <w:rFonts w:ascii="Trebuchet MS" w:hAnsi="Trebuchet MS"/>
          <w:sz w:val="24"/>
          <w:szCs w:val="24"/>
        </w:rPr>
        <w:t>4.5. Furnizează informaţii managementului referitoare la modul de s</w:t>
      </w:r>
      <w:r w:rsidR="00450570" w:rsidRPr="0043674D">
        <w:rPr>
          <w:rFonts w:ascii="Trebuchet MS" w:hAnsi="Trebuchet MS"/>
          <w:sz w:val="24"/>
          <w:szCs w:val="24"/>
        </w:rPr>
        <w:t xml:space="preserve">oluţionare a cererilor formulate </w:t>
      </w:r>
      <w:r w:rsidR="003E72EC" w:rsidRPr="0043674D">
        <w:rPr>
          <w:rFonts w:ascii="Trebuchet MS" w:hAnsi="Trebuchet MS"/>
          <w:sz w:val="24"/>
          <w:szCs w:val="24"/>
        </w:rPr>
        <w:t>î</w:t>
      </w:r>
      <w:r w:rsidR="00450570" w:rsidRPr="0043674D">
        <w:rPr>
          <w:rFonts w:ascii="Trebuchet MS" w:hAnsi="Trebuchet MS"/>
          <w:sz w:val="24"/>
          <w:szCs w:val="24"/>
        </w:rPr>
        <w:t xml:space="preserve">n baza Legii nr. 544/2001 </w:t>
      </w:r>
      <w:r w:rsidR="00DA7234" w:rsidRPr="0043674D">
        <w:rPr>
          <w:rFonts w:ascii="Trebuchet MS" w:hAnsi="Trebuchet MS"/>
          <w:sz w:val="24"/>
          <w:szCs w:val="24"/>
        </w:rPr>
        <w:t>privind liberul acces la informa</w:t>
      </w:r>
      <w:r w:rsidR="003E72EC" w:rsidRPr="0043674D">
        <w:rPr>
          <w:rFonts w:ascii="Trebuchet MS" w:hAnsi="Trebuchet MS"/>
          <w:sz w:val="24"/>
          <w:szCs w:val="24"/>
        </w:rPr>
        <w:t>ţ</w:t>
      </w:r>
      <w:r w:rsidR="00DA7234" w:rsidRPr="0043674D">
        <w:rPr>
          <w:rFonts w:ascii="Trebuchet MS" w:hAnsi="Trebuchet MS"/>
          <w:sz w:val="24"/>
          <w:szCs w:val="24"/>
        </w:rPr>
        <w:t>iile de interes public cu complet</w:t>
      </w:r>
      <w:r w:rsidR="003E72EC" w:rsidRPr="0043674D">
        <w:rPr>
          <w:rFonts w:ascii="Trebuchet MS" w:hAnsi="Trebuchet MS"/>
          <w:sz w:val="24"/>
          <w:szCs w:val="24"/>
        </w:rPr>
        <w:t>ă</w:t>
      </w:r>
      <w:r w:rsidR="00DA7234" w:rsidRPr="0043674D">
        <w:rPr>
          <w:rFonts w:ascii="Trebuchet MS" w:hAnsi="Trebuchet MS"/>
          <w:sz w:val="24"/>
          <w:szCs w:val="24"/>
        </w:rPr>
        <w:t xml:space="preserve">rile </w:t>
      </w:r>
      <w:r w:rsidR="003E72EC" w:rsidRPr="0043674D">
        <w:rPr>
          <w:rFonts w:ascii="Trebuchet MS" w:hAnsi="Trebuchet MS"/>
          <w:sz w:val="24"/>
          <w:szCs w:val="24"/>
        </w:rPr>
        <w:t>ş</w:t>
      </w:r>
      <w:r w:rsidR="00DA7234" w:rsidRPr="0043674D">
        <w:rPr>
          <w:rFonts w:ascii="Trebuchet MS" w:hAnsi="Trebuchet MS"/>
          <w:sz w:val="24"/>
          <w:szCs w:val="24"/>
        </w:rPr>
        <w:t>i modific</w:t>
      </w:r>
      <w:r w:rsidR="003E72EC" w:rsidRPr="0043674D">
        <w:rPr>
          <w:rFonts w:ascii="Trebuchet MS" w:hAnsi="Trebuchet MS"/>
          <w:sz w:val="24"/>
          <w:szCs w:val="24"/>
        </w:rPr>
        <w:t>ă</w:t>
      </w:r>
      <w:r w:rsidR="00DA7234" w:rsidRPr="0043674D">
        <w:rPr>
          <w:rFonts w:ascii="Trebuchet MS" w:hAnsi="Trebuchet MS"/>
          <w:sz w:val="24"/>
          <w:szCs w:val="24"/>
        </w:rPr>
        <w:t>rile ulterioare.</w:t>
      </w:r>
    </w:p>
    <w:p w:rsidR="00875357" w:rsidRPr="0043674D" w:rsidRDefault="00FC6277" w:rsidP="0043674D">
      <w:pPr>
        <w:spacing w:after="0" w:line="240" w:lineRule="auto"/>
        <w:ind w:firstLine="720"/>
        <w:jc w:val="both"/>
        <w:rPr>
          <w:rFonts w:ascii="Trebuchet MS" w:hAnsi="Trebuchet MS"/>
          <w:sz w:val="24"/>
          <w:szCs w:val="24"/>
        </w:rPr>
      </w:pPr>
      <w:r w:rsidRPr="0043674D">
        <w:rPr>
          <w:rFonts w:ascii="Trebuchet MS" w:hAnsi="Trebuchet MS"/>
          <w:sz w:val="24"/>
          <w:szCs w:val="24"/>
        </w:rPr>
        <w:t>4.6. Stabileşte un cadru general unitar privind accesul la informaţiile de interes public.</w:t>
      </w:r>
    </w:p>
    <w:p w:rsidR="00EA6D8B" w:rsidRDefault="00EA6D8B" w:rsidP="002B5E3C">
      <w:pPr>
        <w:spacing w:after="0" w:line="240" w:lineRule="auto"/>
        <w:jc w:val="both"/>
        <w:rPr>
          <w:rFonts w:ascii="Trebuchet MS" w:hAnsi="Trebuchet MS"/>
          <w:sz w:val="24"/>
          <w:szCs w:val="24"/>
        </w:rPr>
      </w:pPr>
    </w:p>
    <w:p w:rsidR="00EA6D8B" w:rsidRPr="0043674D" w:rsidRDefault="00EA6D8B" w:rsidP="0043674D">
      <w:pPr>
        <w:spacing w:after="0" w:line="240" w:lineRule="auto"/>
        <w:ind w:firstLine="720"/>
        <w:jc w:val="both"/>
        <w:rPr>
          <w:rFonts w:ascii="Trebuchet MS" w:hAnsi="Trebuchet MS"/>
          <w:sz w:val="24"/>
          <w:szCs w:val="24"/>
        </w:rPr>
      </w:pPr>
    </w:p>
    <w:p w:rsidR="00FC6277" w:rsidRDefault="008B11C8" w:rsidP="0043674D">
      <w:pPr>
        <w:pStyle w:val="BodyText"/>
        <w:widowControl w:val="0"/>
        <w:numPr>
          <w:ilvl w:val="0"/>
          <w:numId w:val="20"/>
        </w:numPr>
        <w:tabs>
          <w:tab w:val="clear" w:pos="720"/>
        </w:tabs>
        <w:ind w:left="426" w:hanging="426"/>
        <w:rPr>
          <w:rFonts w:ascii="Trebuchet MS" w:hAnsi="Trebuchet MS" w:cs="Arial"/>
          <w:b/>
          <w:lang w:val="ro-RO"/>
        </w:rPr>
      </w:pPr>
      <w:r w:rsidRPr="0043674D">
        <w:rPr>
          <w:rFonts w:ascii="Trebuchet MS" w:hAnsi="Trebuchet MS" w:cs="Arial"/>
          <w:b/>
          <w:lang w:val="ro-RO"/>
        </w:rPr>
        <w:t>DOMENIU DE APLICARE</w:t>
      </w:r>
    </w:p>
    <w:p w:rsidR="0043674D" w:rsidRPr="0043674D" w:rsidRDefault="0043674D" w:rsidP="0043674D">
      <w:pPr>
        <w:pStyle w:val="BodyText"/>
        <w:widowControl w:val="0"/>
        <w:ind w:left="426"/>
        <w:rPr>
          <w:rFonts w:ascii="Trebuchet MS" w:hAnsi="Trebuchet MS" w:cs="Arial"/>
          <w:b/>
          <w:lang w:val="ro-RO"/>
        </w:rPr>
      </w:pPr>
    </w:p>
    <w:p w:rsidR="00FC6277" w:rsidRPr="0043674D" w:rsidRDefault="00FC6277" w:rsidP="0043674D">
      <w:pPr>
        <w:spacing w:after="0" w:line="240" w:lineRule="auto"/>
        <w:ind w:firstLine="720"/>
        <w:jc w:val="both"/>
        <w:rPr>
          <w:rFonts w:ascii="Trebuchet MS" w:hAnsi="Trebuchet MS"/>
          <w:b/>
          <w:sz w:val="24"/>
          <w:szCs w:val="24"/>
        </w:rPr>
      </w:pPr>
      <w:r w:rsidRPr="0043674D">
        <w:rPr>
          <w:rFonts w:ascii="Trebuchet MS" w:hAnsi="Trebuchet MS"/>
          <w:b/>
          <w:sz w:val="24"/>
          <w:szCs w:val="24"/>
        </w:rPr>
        <w:t>5.1. Precizarea (definirea) activităţii la care se referă procedura:</w:t>
      </w:r>
    </w:p>
    <w:p w:rsidR="00FC6277" w:rsidRPr="0043674D" w:rsidRDefault="00FC6277" w:rsidP="0043674D">
      <w:pPr>
        <w:pStyle w:val="ListParagraph"/>
        <w:numPr>
          <w:ilvl w:val="0"/>
          <w:numId w:val="22"/>
        </w:numPr>
        <w:spacing w:after="0" w:line="240" w:lineRule="auto"/>
        <w:jc w:val="both"/>
        <w:rPr>
          <w:rFonts w:ascii="Trebuchet MS" w:hAnsi="Trebuchet MS"/>
          <w:sz w:val="24"/>
          <w:szCs w:val="24"/>
        </w:rPr>
      </w:pPr>
      <w:r w:rsidRPr="0043674D">
        <w:rPr>
          <w:rFonts w:ascii="Trebuchet MS" w:hAnsi="Trebuchet MS"/>
          <w:sz w:val="24"/>
          <w:szCs w:val="24"/>
        </w:rPr>
        <w:t>activitatea de primire, înregistrare şi soluţionare a cererilor d</w:t>
      </w:r>
      <w:r w:rsidR="00DA7234" w:rsidRPr="0043674D">
        <w:rPr>
          <w:rFonts w:ascii="Trebuchet MS" w:hAnsi="Trebuchet MS"/>
          <w:sz w:val="24"/>
          <w:szCs w:val="24"/>
        </w:rPr>
        <w:t>e acces la informaţiile de interes public;</w:t>
      </w:r>
    </w:p>
    <w:p w:rsidR="008B11C8" w:rsidRPr="0043674D" w:rsidRDefault="00FC6277" w:rsidP="0043674D">
      <w:pPr>
        <w:pStyle w:val="ListParagraph"/>
        <w:numPr>
          <w:ilvl w:val="0"/>
          <w:numId w:val="22"/>
        </w:numPr>
        <w:spacing w:after="0" w:line="240" w:lineRule="auto"/>
        <w:jc w:val="both"/>
        <w:rPr>
          <w:rFonts w:ascii="Trebuchet MS" w:hAnsi="Trebuchet MS"/>
          <w:sz w:val="24"/>
          <w:szCs w:val="24"/>
        </w:rPr>
      </w:pPr>
      <w:r w:rsidRPr="0043674D">
        <w:rPr>
          <w:rFonts w:ascii="Trebuchet MS" w:hAnsi="Trebuchet MS"/>
          <w:sz w:val="24"/>
          <w:szCs w:val="24"/>
        </w:rPr>
        <w:t>activitatea de punere la dispoziţie a informaţiilor de interes public solicitate</w:t>
      </w:r>
      <w:r w:rsidR="0054615B" w:rsidRPr="0043674D">
        <w:rPr>
          <w:rFonts w:ascii="Trebuchet MS" w:hAnsi="Trebuchet MS"/>
          <w:sz w:val="24"/>
          <w:szCs w:val="24"/>
        </w:rPr>
        <w:t xml:space="preserve"> conform art. </w:t>
      </w:r>
      <w:r w:rsidR="008B11C8" w:rsidRPr="0043674D">
        <w:rPr>
          <w:rFonts w:ascii="Trebuchet MS" w:hAnsi="Trebuchet MS"/>
          <w:sz w:val="24"/>
          <w:szCs w:val="24"/>
        </w:rPr>
        <w:t xml:space="preserve">11 </w:t>
      </w:r>
      <w:r w:rsidR="0054615B" w:rsidRPr="0043674D">
        <w:rPr>
          <w:rFonts w:ascii="Trebuchet MS" w:hAnsi="Trebuchet MS"/>
          <w:sz w:val="24"/>
          <w:szCs w:val="24"/>
        </w:rPr>
        <w:t>din Legea nr. 544/2001 privind liberul acces la informa</w:t>
      </w:r>
      <w:r w:rsidR="003E72EC" w:rsidRPr="0043674D">
        <w:rPr>
          <w:rFonts w:ascii="Trebuchet MS" w:hAnsi="Trebuchet MS"/>
          <w:sz w:val="24"/>
          <w:szCs w:val="24"/>
        </w:rPr>
        <w:t>ţ</w:t>
      </w:r>
      <w:r w:rsidR="0054615B" w:rsidRPr="0043674D">
        <w:rPr>
          <w:rFonts w:ascii="Trebuchet MS" w:hAnsi="Trebuchet MS"/>
          <w:sz w:val="24"/>
          <w:szCs w:val="24"/>
        </w:rPr>
        <w:t>iile de interes public.</w:t>
      </w:r>
    </w:p>
    <w:p w:rsidR="00FC6277" w:rsidRPr="0043674D" w:rsidRDefault="00FC6277" w:rsidP="0043674D">
      <w:pPr>
        <w:spacing w:after="0" w:line="240" w:lineRule="auto"/>
        <w:ind w:firstLine="720"/>
        <w:jc w:val="both"/>
        <w:rPr>
          <w:rFonts w:ascii="Trebuchet MS" w:hAnsi="Trebuchet MS"/>
          <w:b/>
          <w:sz w:val="24"/>
          <w:szCs w:val="24"/>
        </w:rPr>
      </w:pPr>
      <w:r w:rsidRPr="0043674D">
        <w:rPr>
          <w:rFonts w:ascii="Trebuchet MS" w:hAnsi="Trebuchet MS"/>
          <w:b/>
          <w:sz w:val="24"/>
          <w:szCs w:val="24"/>
        </w:rPr>
        <w:t>5.2. Delimitarea explicită  a activităţii procedurate în cadrul portofoliului de activităţi desfaşurate de Consiliul Jude</w:t>
      </w:r>
      <w:r w:rsidR="00FF29E0" w:rsidRPr="0043674D">
        <w:rPr>
          <w:rFonts w:ascii="Trebuchet MS" w:hAnsi="Trebuchet MS"/>
          <w:b/>
          <w:sz w:val="24"/>
          <w:szCs w:val="24"/>
        </w:rPr>
        <w:t>ţ</w:t>
      </w:r>
      <w:r w:rsidRPr="0043674D">
        <w:rPr>
          <w:rFonts w:ascii="Trebuchet MS" w:hAnsi="Trebuchet MS"/>
          <w:b/>
          <w:sz w:val="24"/>
          <w:szCs w:val="24"/>
        </w:rPr>
        <w:t>ean Argeş:</w:t>
      </w:r>
    </w:p>
    <w:p w:rsidR="00FC6277" w:rsidRPr="0043674D" w:rsidRDefault="00FC6277" w:rsidP="0043674D">
      <w:pPr>
        <w:pStyle w:val="ListParagraph"/>
        <w:numPr>
          <w:ilvl w:val="0"/>
          <w:numId w:val="22"/>
        </w:numPr>
        <w:spacing w:after="0" w:line="240" w:lineRule="auto"/>
        <w:jc w:val="both"/>
        <w:rPr>
          <w:rFonts w:ascii="Trebuchet MS" w:hAnsi="Trebuchet MS"/>
          <w:sz w:val="24"/>
          <w:szCs w:val="24"/>
        </w:rPr>
      </w:pPr>
      <w:r w:rsidRPr="0043674D">
        <w:rPr>
          <w:rFonts w:ascii="Trebuchet MS" w:hAnsi="Trebuchet MS"/>
          <w:sz w:val="24"/>
          <w:szCs w:val="24"/>
        </w:rPr>
        <w:t>primirea cererii de acces la informaţiile de interes public;</w:t>
      </w:r>
    </w:p>
    <w:p w:rsidR="00FC6277" w:rsidRPr="0043674D" w:rsidRDefault="00FC6277" w:rsidP="0043674D">
      <w:pPr>
        <w:pStyle w:val="ListParagraph"/>
        <w:numPr>
          <w:ilvl w:val="0"/>
          <w:numId w:val="22"/>
        </w:numPr>
        <w:spacing w:after="0" w:line="240" w:lineRule="auto"/>
        <w:jc w:val="both"/>
        <w:rPr>
          <w:rFonts w:ascii="Trebuchet MS" w:hAnsi="Trebuchet MS"/>
          <w:sz w:val="24"/>
          <w:szCs w:val="24"/>
        </w:rPr>
      </w:pPr>
      <w:r w:rsidRPr="0043674D">
        <w:rPr>
          <w:rFonts w:ascii="Trebuchet MS" w:hAnsi="Trebuchet MS"/>
          <w:sz w:val="24"/>
          <w:szCs w:val="24"/>
        </w:rPr>
        <w:t>înregistrarea cererii de acces la informaţiile de interes public;</w:t>
      </w:r>
    </w:p>
    <w:p w:rsidR="00FC6277" w:rsidRPr="0043674D" w:rsidRDefault="00FC6277" w:rsidP="0043674D">
      <w:pPr>
        <w:pStyle w:val="ListParagraph"/>
        <w:numPr>
          <w:ilvl w:val="0"/>
          <w:numId w:val="22"/>
        </w:numPr>
        <w:spacing w:after="0" w:line="240" w:lineRule="auto"/>
        <w:jc w:val="both"/>
        <w:rPr>
          <w:rFonts w:ascii="Trebuchet MS" w:hAnsi="Trebuchet MS"/>
          <w:sz w:val="24"/>
          <w:szCs w:val="24"/>
        </w:rPr>
      </w:pPr>
      <w:r w:rsidRPr="0043674D">
        <w:rPr>
          <w:rFonts w:ascii="Trebuchet MS" w:hAnsi="Trebuchet MS"/>
          <w:sz w:val="24"/>
          <w:szCs w:val="24"/>
        </w:rPr>
        <w:t>comuni</w:t>
      </w:r>
      <w:r w:rsidR="0043674D" w:rsidRPr="0043674D">
        <w:rPr>
          <w:rFonts w:ascii="Trebuchet MS" w:hAnsi="Trebuchet MS"/>
          <w:sz w:val="24"/>
          <w:szCs w:val="24"/>
        </w:rPr>
        <w:t>c</w:t>
      </w:r>
      <w:r w:rsidRPr="0043674D">
        <w:rPr>
          <w:rFonts w:ascii="Trebuchet MS" w:hAnsi="Trebuchet MS"/>
          <w:sz w:val="24"/>
          <w:szCs w:val="24"/>
        </w:rPr>
        <w:t>area către solicitant a numărului de înregistrare;</w:t>
      </w:r>
    </w:p>
    <w:p w:rsidR="00FC6277" w:rsidRPr="0043674D" w:rsidRDefault="00FC6277" w:rsidP="0043674D">
      <w:pPr>
        <w:pStyle w:val="ListParagraph"/>
        <w:numPr>
          <w:ilvl w:val="0"/>
          <w:numId w:val="22"/>
        </w:numPr>
        <w:spacing w:after="0" w:line="240" w:lineRule="auto"/>
        <w:jc w:val="both"/>
        <w:rPr>
          <w:rFonts w:ascii="Trebuchet MS" w:hAnsi="Trebuchet MS"/>
          <w:sz w:val="24"/>
          <w:szCs w:val="24"/>
        </w:rPr>
      </w:pPr>
      <w:r w:rsidRPr="0043674D">
        <w:rPr>
          <w:rFonts w:ascii="Trebuchet MS" w:hAnsi="Trebuchet MS"/>
          <w:sz w:val="24"/>
          <w:szCs w:val="24"/>
        </w:rPr>
        <w:t>repartizarea cererii de acces la informaţiile de interes public pentru soluţionare;</w:t>
      </w:r>
    </w:p>
    <w:p w:rsidR="00FC6277" w:rsidRPr="0043674D" w:rsidRDefault="00FC6277" w:rsidP="0043674D">
      <w:pPr>
        <w:pStyle w:val="ListParagraph"/>
        <w:numPr>
          <w:ilvl w:val="0"/>
          <w:numId w:val="22"/>
        </w:numPr>
        <w:spacing w:after="0" w:line="240" w:lineRule="auto"/>
        <w:jc w:val="both"/>
        <w:rPr>
          <w:rFonts w:ascii="Trebuchet MS" w:hAnsi="Trebuchet MS"/>
          <w:sz w:val="24"/>
          <w:szCs w:val="24"/>
        </w:rPr>
      </w:pPr>
      <w:r w:rsidRPr="0043674D">
        <w:rPr>
          <w:rFonts w:ascii="Trebuchet MS" w:hAnsi="Trebuchet MS"/>
          <w:sz w:val="24"/>
          <w:szCs w:val="24"/>
        </w:rPr>
        <w:lastRenderedPageBreak/>
        <w:t>transmiterea cererii spre soluţionare structurilor organizatorice implicate în soluţionare;</w:t>
      </w:r>
    </w:p>
    <w:p w:rsidR="009459E6" w:rsidRPr="0043674D" w:rsidRDefault="00FC6277" w:rsidP="0043674D">
      <w:pPr>
        <w:pStyle w:val="ListParagraph"/>
        <w:numPr>
          <w:ilvl w:val="0"/>
          <w:numId w:val="22"/>
        </w:numPr>
        <w:spacing w:after="0" w:line="240" w:lineRule="auto"/>
        <w:jc w:val="both"/>
        <w:rPr>
          <w:rFonts w:ascii="Trebuchet MS" w:hAnsi="Trebuchet MS"/>
          <w:sz w:val="24"/>
          <w:szCs w:val="24"/>
        </w:rPr>
      </w:pPr>
      <w:r w:rsidRPr="0043674D">
        <w:rPr>
          <w:rFonts w:ascii="Trebuchet MS" w:hAnsi="Trebuchet MS"/>
          <w:sz w:val="24"/>
          <w:szCs w:val="24"/>
        </w:rPr>
        <w:t xml:space="preserve">primirea răspunsului </w:t>
      </w:r>
      <w:r w:rsidR="0054615B" w:rsidRPr="0043674D">
        <w:rPr>
          <w:rFonts w:ascii="Trebuchet MS" w:hAnsi="Trebuchet MS"/>
          <w:sz w:val="24"/>
          <w:szCs w:val="24"/>
        </w:rPr>
        <w:t>de la compartimentele de specialitate ale institu</w:t>
      </w:r>
      <w:r w:rsidR="003E72EC" w:rsidRPr="0043674D">
        <w:rPr>
          <w:rFonts w:ascii="Trebuchet MS" w:hAnsi="Trebuchet MS"/>
          <w:sz w:val="24"/>
          <w:szCs w:val="24"/>
        </w:rPr>
        <w:t>ţ</w:t>
      </w:r>
      <w:r w:rsidR="0054615B" w:rsidRPr="0043674D">
        <w:rPr>
          <w:rFonts w:ascii="Trebuchet MS" w:hAnsi="Trebuchet MS"/>
          <w:sz w:val="24"/>
          <w:szCs w:val="24"/>
        </w:rPr>
        <w:t>iei</w:t>
      </w:r>
      <w:r w:rsidR="009459E6" w:rsidRPr="0043674D">
        <w:rPr>
          <w:rFonts w:ascii="Trebuchet MS" w:hAnsi="Trebuchet MS"/>
          <w:sz w:val="24"/>
          <w:szCs w:val="24"/>
        </w:rPr>
        <w:t xml:space="preserve"> de c</w:t>
      </w:r>
      <w:r w:rsidR="003E72EC" w:rsidRPr="0043674D">
        <w:rPr>
          <w:rFonts w:ascii="Trebuchet MS" w:hAnsi="Trebuchet MS"/>
          <w:sz w:val="24"/>
          <w:szCs w:val="24"/>
        </w:rPr>
        <w:t>ă</w:t>
      </w:r>
      <w:r w:rsidR="009459E6" w:rsidRPr="0043674D">
        <w:rPr>
          <w:rFonts w:ascii="Trebuchet MS" w:hAnsi="Trebuchet MS"/>
          <w:sz w:val="24"/>
          <w:szCs w:val="24"/>
        </w:rPr>
        <w:t>tre  persoana desemnat</w:t>
      </w:r>
      <w:r w:rsidR="003E72EC" w:rsidRPr="0043674D">
        <w:rPr>
          <w:rFonts w:ascii="Trebuchet MS" w:hAnsi="Trebuchet MS"/>
          <w:sz w:val="24"/>
          <w:szCs w:val="24"/>
        </w:rPr>
        <w:t>ă</w:t>
      </w:r>
      <w:r w:rsidR="009459E6" w:rsidRPr="0043674D">
        <w:rPr>
          <w:rFonts w:ascii="Trebuchet MS" w:hAnsi="Trebuchet MS"/>
          <w:sz w:val="24"/>
          <w:szCs w:val="24"/>
        </w:rPr>
        <w:t xml:space="preserve"> cu furnizarea informa</w:t>
      </w:r>
      <w:r w:rsidR="003E72EC" w:rsidRPr="0043674D">
        <w:rPr>
          <w:rFonts w:ascii="Trebuchet MS" w:hAnsi="Trebuchet MS"/>
          <w:sz w:val="24"/>
          <w:szCs w:val="24"/>
        </w:rPr>
        <w:t>ţ</w:t>
      </w:r>
      <w:r w:rsidR="009459E6" w:rsidRPr="0043674D">
        <w:rPr>
          <w:rFonts w:ascii="Trebuchet MS" w:hAnsi="Trebuchet MS"/>
          <w:sz w:val="24"/>
          <w:szCs w:val="24"/>
        </w:rPr>
        <w:t>iilor de interes public</w:t>
      </w:r>
      <w:r w:rsidRPr="0043674D">
        <w:rPr>
          <w:rFonts w:ascii="Trebuchet MS" w:hAnsi="Trebuchet MS"/>
          <w:sz w:val="24"/>
          <w:szCs w:val="24"/>
        </w:rPr>
        <w:t>;</w:t>
      </w:r>
    </w:p>
    <w:p w:rsidR="009459E6" w:rsidRPr="0043674D" w:rsidRDefault="009459E6" w:rsidP="0043674D">
      <w:pPr>
        <w:pStyle w:val="ListParagraph"/>
        <w:numPr>
          <w:ilvl w:val="0"/>
          <w:numId w:val="22"/>
        </w:numPr>
        <w:spacing w:after="0" w:line="240" w:lineRule="auto"/>
        <w:jc w:val="both"/>
        <w:rPr>
          <w:rFonts w:ascii="Trebuchet MS" w:hAnsi="Trebuchet MS"/>
          <w:sz w:val="24"/>
          <w:szCs w:val="24"/>
        </w:rPr>
      </w:pPr>
      <w:r w:rsidRPr="0043674D">
        <w:rPr>
          <w:rFonts w:ascii="Trebuchet MS" w:hAnsi="Trebuchet MS"/>
          <w:sz w:val="24"/>
          <w:szCs w:val="24"/>
        </w:rPr>
        <w:t>formularea r</w:t>
      </w:r>
      <w:r w:rsidR="003E72EC" w:rsidRPr="0043674D">
        <w:rPr>
          <w:rFonts w:ascii="Trebuchet MS" w:hAnsi="Trebuchet MS"/>
          <w:sz w:val="24"/>
          <w:szCs w:val="24"/>
        </w:rPr>
        <w:t>ă</w:t>
      </w:r>
      <w:r w:rsidRPr="0043674D">
        <w:rPr>
          <w:rFonts w:ascii="Trebuchet MS" w:hAnsi="Trebuchet MS"/>
          <w:sz w:val="24"/>
          <w:szCs w:val="24"/>
        </w:rPr>
        <w:t>spunsului la cererea de acces la informa</w:t>
      </w:r>
      <w:r w:rsidR="003E72EC" w:rsidRPr="0043674D">
        <w:rPr>
          <w:rFonts w:ascii="Trebuchet MS" w:hAnsi="Trebuchet MS"/>
          <w:sz w:val="24"/>
          <w:szCs w:val="24"/>
        </w:rPr>
        <w:t>ţ</w:t>
      </w:r>
      <w:r w:rsidRPr="0043674D">
        <w:rPr>
          <w:rFonts w:ascii="Trebuchet MS" w:hAnsi="Trebuchet MS"/>
          <w:sz w:val="24"/>
          <w:szCs w:val="24"/>
        </w:rPr>
        <w:t xml:space="preserve">iile de interes public; </w:t>
      </w:r>
    </w:p>
    <w:p w:rsidR="009459E6" w:rsidRPr="0043674D" w:rsidRDefault="009459E6" w:rsidP="0043674D">
      <w:pPr>
        <w:pStyle w:val="ListParagraph"/>
        <w:numPr>
          <w:ilvl w:val="0"/>
          <w:numId w:val="22"/>
        </w:numPr>
        <w:spacing w:after="0" w:line="240" w:lineRule="auto"/>
        <w:jc w:val="both"/>
        <w:rPr>
          <w:rFonts w:ascii="Trebuchet MS" w:hAnsi="Trebuchet MS"/>
          <w:sz w:val="24"/>
          <w:szCs w:val="24"/>
        </w:rPr>
      </w:pPr>
      <w:r w:rsidRPr="0043674D">
        <w:rPr>
          <w:rFonts w:ascii="Trebuchet MS" w:hAnsi="Trebuchet MS"/>
          <w:sz w:val="24"/>
          <w:szCs w:val="24"/>
        </w:rPr>
        <w:t>comunicarea r</w:t>
      </w:r>
      <w:r w:rsidR="003E72EC" w:rsidRPr="0043674D">
        <w:rPr>
          <w:rFonts w:ascii="Trebuchet MS" w:hAnsi="Trebuchet MS"/>
          <w:sz w:val="24"/>
          <w:szCs w:val="24"/>
        </w:rPr>
        <w:t>ă</w:t>
      </w:r>
      <w:r w:rsidRPr="0043674D">
        <w:rPr>
          <w:rFonts w:ascii="Trebuchet MS" w:hAnsi="Trebuchet MS"/>
          <w:sz w:val="24"/>
          <w:szCs w:val="24"/>
        </w:rPr>
        <w:t>spunsului la cererea de acces la informa</w:t>
      </w:r>
      <w:r w:rsidR="003E72EC" w:rsidRPr="0043674D">
        <w:rPr>
          <w:rFonts w:ascii="Trebuchet MS" w:hAnsi="Trebuchet MS"/>
          <w:sz w:val="24"/>
          <w:szCs w:val="24"/>
        </w:rPr>
        <w:t>ţ</w:t>
      </w:r>
      <w:r w:rsidRPr="0043674D">
        <w:rPr>
          <w:rFonts w:ascii="Trebuchet MS" w:hAnsi="Trebuchet MS"/>
          <w:sz w:val="24"/>
          <w:szCs w:val="24"/>
        </w:rPr>
        <w:t xml:space="preserve">iile de interes public, </w:t>
      </w:r>
      <w:r w:rsidR="003E72EC" w:rsidRPr="0043674D">
        <w:rPr>
          <w:rFonts w:ascii="Trebuchet MS" w:hAnsi="Trebuchet MS"/>
          <w:sz w:val="24"/>
          <w:szCs w:val="24"/>
        </w:rPr>
        <w:t>î</w:t>
      </w:r>
      <w:r w:rsidRPr="0043674D">
        <w:rPr>
          <w:rFonts w:ascii="Trebuchet MS" w:hAnsi="Trebuchet MS"/>
          <w:sz w:val="24"/>
          <w:szCs w:val="24"/>
        </w:rPr>
        <w:t>n termenul prev</w:t>
      </w:r>
      <w:r w:rsidR="003E72EC" w:rsidRPr="0043674D">
        <w:rPr>
          <w:rFonts w:ascii="Trebuchet MS" w:hAnsi="Trebuchet MS"/>
          <w:sz w:val="24"/>
          <w:szCs w:val="24"/>
        </w:rPr>
        <w:t>ă</w:t>
      </w:r>
      <w:r w:rsidRPr="0043674D">
        <w:rPr>
          <w:rFonts w:ascii="Trebuchet MS" w:hAnsi="Trebuchet MS"/>
          <w:sz w:val="24"/>
          <w:szCs w:val="24"/>
        </w:rPr>
        <w:t>zut de lege;</w:t>
      </w:r>
    </w:p>
    <w:p w:rsidR="003E72EC" w:rsidRPr="0043674D" w:rsidRDefault="00FC6277" w:rsidP="0043674D">
      <w:pPr>
        <w:pStyle w:val="ListParagraph"/>
        <w:numPr>
          <w:ilvl w:val="0"/>
          <w:numId w:val="22"/>
        </w:numPr>
        <w:tabs>
          <w:tab w:val="left" w:pos="7585"/>
        </w:tabs>
        <w:spacing w:after="0" w:line="240" w:lineRule="auto"/>
        <w:jc w:val="both"/>
        <w:rPr>
          <w:rFonts w:ascii="Trebuchet MS" w:hAnsi="Trebuchet MS"/>
          <w:sz w:val="24"/>
          <w:szCs w:val="24"/>
        </w:rPr>
      </w:pPr>
      <w:r w:rsidRPr="0043674D">
        <w:rPr>
          <w:rFonts w:ascii="Trebuchet MS" w:hAnsi="Trebuchet MS"/>
          <w:sz w:val="24"/>
          <w:szCs w:val="24"/>
        </w:rPr>
        <w:t>punerea la dispoziţie a informaţiil</w:t>
      </w:r>
      <w:r w:rsidR="009459E6" w:rsidRPr="0043674D">
        <w:rPr>
          <w:rFonts w:ascii="Trebuchet MS" w:hAnsi="Trebuchet MS"/>
          <w:sz w:val="24"/>
          <w:szCs w:val="24"/>
        </w:rPr>
        <w:t>or de interes public solicitate, prin consultarea la sediul institu</w:t>
      </w:r>
      <w:r w:rsidR="003E72EC" w:rsidRPr="0043674D">
        <w:rPr>
          <w:rFonts w:ascii="Trebuchet MS" w:hAnsi="Trebuchet MS"/>
          <w:sz w:val="24"/>
          <w:szCs w:val="24"/>
        </w:rPr>
        <w:t>ţ</w:t>
      </w:r>
      <w:r w:rsidR="009459E6" w:rsidRPr="0043674D">
        <w:rPr>
          <w:rFonts w:ascii="Trebuchet MS" w:hAnsi="Trebuchet MS"/>
          <w:sz w:val="24"/>
          <w:szCs w:val="24"/>
        </w:rPr>
        <w:t>iei</w:t>
      </w:r>
      <w:r w:rsidR="00186335" w:rsidRPr="0043674D">
        <w:rPr>
          <w:rFonts w:ascii="Trebuchet MS" w:hAnsi="Trebuchet MS"/>
          <w:sz w:val="24"/>
          <w:szCs w:val="24"/>
        </w:rPr>
        <w:t xml:space="preserve"> (conform art. 11 alin. 1 din Legea nr. 544/2001).</w:t>
      </w:r>
    </w:p>
    <w:p w:rsidR="0043674D" w:rsidRPr="0043674D" w:rsidRDefault="0043674D" w:rsidP="0043674D">
      <w:pPr>
        <w:tabs>
          <w:tab w:val="left" w:pos="7585"/>
        </w:tabs>
        <w:spacing w:after="0" w:line="240" w:lineRule="auto"/>
        <w:ind w:firstLine="720"/>
        <w:jc w:val="both"/>
        <w:rPr>
          <w:rFonts w:ascii="Trebuchet MS" w:hAnsi="Trebuchet MS"/>
          <w:sz w:val="24"/>
          <w:szCs w:val="24"/>
        </w:rPr>
      </w:pPr>
    </w:p>
    <w:p w:rsidR="003E72EC" w:rsidRPr="0043674D" w:rsidRDefault="00FC6277" w:rsidP="0043674D">
      <w:pPr>
        <w:spacing w:after="0" w:line="240" w:lineRule="auto"/>
        <w:ind w:firstLine="720"/>
        <w:jc w:val="both"/>
        <w:rPr>
          <w:rFonts w:ascii="Trebuchet MS" w:hAnsi="Trebuchet MS"/>
          <w:sz w:val="24"/>
          <w:szCs w:val="24"/>
        </w:rPr>
      </w:pPr>
      <w:r w:rsidRPr="0043674D">
        <w:rPr>
          <w:rFonts w:ascii="Trebuchet MS" w:hAnsi="Trebuchet MS"/>
          <w:b/>
          <w:sz w:val="24"/>
          <w:szCs w:val="24"/>
        </w:rPr>
        <w:t>5.3. Listarea principalelor activităţi de care depinde şi/sau care depind de activitatea procedurată:</w:t>
      </w:r>
      <w:r w:rsidRPr="0043674D">
        <w:rPr>
          <w:rFonts w:ascii="Trebuchet MS" w:hAnsi="Trebuchet MS"/>
          <w:sz w:val="24"/>
          <w:szCs w:val="24"/>
        </w:rPr>
        <w:t xml:space="preserve"> toate activităţile din cadrul Consiliului Judeţean Argeş.</w:t>
      </w:r>
    </w:p>
    <w:p w:rsidR="008B11C8" w:rsidRPr="0043674D" w:rsidRDefault="008B11C8" w:rsidP="0043674D">
      <w:pPr>
        <w:spacing w:after="0" w:line="240" w:lineRule="auto"/>
        <w:ind w:firstLine="720"/>
        <w:jc w:val="both"/>
        <w:rPr>
          <w:rFonts w:ascii="Trebuchet MS" w:hAnsi="Trebuchet MS"/>
          <w:sz w:val="24"/>
          <w:szCs w:val="24"/>
        </w:rPr>
      </w:pPr>
    </w:p>
    <w:p w:rsidR="00186335" w:rsidRPr="0043674D" w:rsidRDefault="00FC6277" w:rsidP="0043674D">
      <w:pPr>
        <w:spacing w:after="0" w:line="240" w:lineRule="auto"/>
        <w:ind w:firstLine="720"/>
        <w:jc w:val="both"/>
        <w:rPr>
          <w:rFonts w:ascii="Trebuchet MS" w:hAnsi="Trebuchet MS"/>
          <w:sz w:val="24"/>
          <w:szCs w:val="24"/>
        </w:rPr>
      </w:pPr>
      <w:r w:rsidRPr="0043674D">
        <w:rPr>
          <w:rFonts w:ascii="Trebuchet MS" w:hAnsi="Trebuchet MS"/>
          <w:b/>
          <w:sz w:val="24"/>
          <w:szCs w:val="24"/>
        </w:rPr>
        <w:t>5.4. Listarea compartimentelor furnizoare de date şi/sau beneficiare de rezultate ale activităţii procedurate; listarea compartimentelor implicate în procesul activităţii:</w:t>
      </w:r>
      <w:r w:rsidR="00186335" w:rsidRPr="0043674D">
        <w:rPr>
          <w:rFonts w:ascii="Trebuchet MS" w:hAnsi="Trebuchet MS"/>
          <w:b/>
          <w:sz w:val="24"/>
          <w:szCs w:val="24"/>
        </w:rPr>
        <w:t xml:space="preserve"> </w:t>
      </w:r>
      <w:r w:rsidRPr="0043674D">
        <w:rPr>
          <w:rFonts w:ascii="Trebuchet MS" w:hAnsi="Trebuchet MS"/>
          <w:sz w:val="24"/>
          <w:szCs w:val="24"/>
        </w:rPr>
        <w:t>toate structurile organizatorice din cadrul Consiliului Judeţean Argeş.</w:t>
      </w:r>
    </w:p>
    <w:p w:rsidR="00A10E60" w:rsidRPr="0043674D" w:rsidRDefault="00A10E60" w:rsidP="0043674D">
      <w:pPr>
        <w:spacing w:after="0" w:line="240" w:lineRule="auto"/>
        <w:jc w:val="both"/>
        <w:rPr>
          <w:rFonts w:ascii="Trebuchet MS" w:hAnsi="Trebuchet MS"/>
          <w:b/>
          <w:sz w:val="24"/>
          <w:szCs w:val="24"/>
        </w:rPr>
      </w:pPr>
    </w:p>
    <w:p w:rsidR="00833B43" w:rsidRPr="0043674D" w:rsidRDefault="00833B43" w:rsidP="0043674D">
      <w:pPr>
        <w:spacing w:after="0" w:line="240" w:lineRule="auto"/>
        <w:jc w:val="both"/>
        <w:rPr>
          <w:rFonts w:ascii="Trebuchet MS" w:hAnsi="Trebuchet MS"/>
          <w:b/>
          <w:sz w:val="24"/>
          <w:szCs w:val="24"/>
        </w:rPr>
      </w:pPr>
    </w:p>
    <w:p w:rsidR="00FC6277" w:rsidRDefault="00186335" w:rsidP="0043674D">
      <w:pPr>
        <w:pStyle w:val="BodyText"/>
        <w:widowControl w:val="0"/>
        <w:numPr>
          <w:ilvl w:val="0"/>
          <w:numId w:val="20"/>
        </w:numPr>
        <w:tabs>
          <w:tab w:val="clear" w:pos="720"/>
        </w:tabs>
        <w:ind w:left="426" w:hanging="426"/>
        <w:rPr>
          <w:rFonts w:ascii="Trebuchet MS" w:hAnsi="Trebuchet MS" w:cs="Arial"/>
          <w:b/>
          <w:lang w:val="ro-RO"/>
        </w:rPr>
      </w:pPr>
      <w:r w:rsidRPr="0043674D">
        <w:rPr>
          <w:rFonts w:ascii="Trebuchet MS" w:hAnsi="Trebuchet MS" w:cs="Arial"/>
          <w:b/>
          <w:lang w:val="ro-RO"/>
        </w:rPr>
        <w:t>DOCUMENTE DE REFERIN</w:t>
      </w:r>
      <w:r w:rsidR="003E72EC" w:rsidRPr="0043674D">
        <w:rPr>
          <w:rFonts w:ascii="Trebuchet MS" w:hAnsi="Trebuchet MS" w:cs="Arial"/>
          <w:b/>
          <w:lang w:val="ro-RO"/>
        </w:rPr>
        <w:t>ŢĂ</w:t>
      </w:r>
      <w:r w:rsidRPr="0043674D">
        <w:rPr>
          <w:rFonts w:ascii="Trebuchet MS" w:hAnsi="Trebuchet MS" w:cs="Arial"/>
          <w:b/>
          <w:lang w:val="ro-RO"/>
        </w:rPr>
        <w:t xml:space="preserve"> </w:t>
      </w:r>
    </w:p>
    <w:p w:rsidR="0043674D" w:rsidRPr="0043674D" w:rsidRDefault="0043674D" w:rsidP="0043674D">
      <w:pPr>
        <w:pStyle w:val="BodyText"/>
        <w:widowControl w:val="0"/>
        <w:ind w:left="426"/>
        <w:rPr>
          <w:rFonts w:ascii="Trebuchet MS" w:hAnsi="Trebuchet MS" w:cs="Arial"/>
          <w:b/>
          <w:lang w:val="ro-RO"/>
        </w:rPr>
      </w:pPr>
    </w:p>
    <w:p w:rsidR="00FC6277" w:rsidRPr="0043674D" w:rsidRDefault="00FC6277" w:rsidP="0043674D">
      <w:pPr>
        <w:pStyle w:val="ListParagraph"/>
        <w:numPr>
          <w:ilvl w:val="1"/>
          <w:numId w:val="20"/>
        </w:numPr>
        <w:spacing w:after="0" w:line="240" w:lineRule="auto"/>
        <w:jc w:val="both"/>
        <w:rPr>
          <w:rFonts w:ascii="Trebuchet MS" w:hAnsi="Trebuchet MS"/>
          <w:b/>
          <w:sz w:val="24"/>
          <w:szCs w:val="24"/>
        </w:rPr>
      </w:pPr>
      <w:r w:rsidRPr="0043674D">
        <w:rPr>
          <w:rFonts w:ascii="Trebuchet MS" w:hAnsi="Trebuchet MS"/>
          <w:b/>
          <w:sz w:val="24"/>
          <w:szCs w:val="24"/>
        </w:rPr>
        <w:t>Legislaţie primară</w:t>
      </w:r>
      <w:r w:rsidR="003E72EC" w:rsidRPr="0043674D">
        <w:rPr>
          <w:rFonts w:ascii="Trebuchet MS" w:hAnsi="Trebuchet MS"/>
          <w:b/>
          <w:sz w:val="24"/>
          <w:szCs w:val="24"/>
        </w:rPr>
        <w:t>:</w:t>
      </w:r>
    </w:p>
    <w:p w:rsidR="0043674D" w:rsidRPr="0043674D" w:rsidRDefault="0043674D" w:rsidP="0043674D">
      <w:pPr>
        <w:pStyle w:val="ListParagraph"/>
        <w:spacing w:after="0" w:line="240" w:lineRule="auto"/>
        <w:jc w:val="both"/>
        <w:rPr>
          <w:rFonts w:ascii="Trebuchet MS" w:hAnsi="Trebuchet MS"/>
          <w:b/>
          <w:sz w:val="24"/>
          <w:szCs w:val="24"/>
        </w:rPr>
      </w:pPr>
    </w:p>
    <w:p w:rsidR="00FC6277" w:rsidRPr="0043674D" w:rsidRDefault="00FC6277" w:rsidP="0043674D">
      <w:pPr>
        <w:pStyle w:val="ListParagraph"/>
        <w:numPr>
          <w:ilvl w:val="0"/>
          <w:numId w:val="24"/>
        </w:numPr>
        <w:spacing w:before="60" w:after="60" w:line="240" w:lineRule="auto"/>
        <w:ind w:left="714" w:hanging="357"/>
        <w:jc w:val="both"/>
        <w:rPr>
          <w:rFonts w:ascii="Trebuchet MS" w:hAnsi="Trebuchet MS"/>
          <w:sz w:val="24"/>
          <w:szCs w:val="24"/>
        </w:rPr>
      </w:pPr>
      <w:r w:rsidRPr="0043674D">
        <w:rPr>
          <w:rFonts w:ascii="Trebuchet MS" w:hAnsi="Trebuchet MS"/>
          <w:sz w:val="24"/>
          <w:szCs w:val="24"/>
        </w:rPr>
        <w:t>Legea 544/2001, republicată  privind liberul acces la informaţiile de interes public;</w:t>
      </w:r>
    </w:p>
    <w:p w:rsidR="00FC6277" w:rsidRPr="0043674D" w:rsidRDefault="00FC6277" w:rsidP="0043674D">
      <w:pPr>
        <w:pStyle w:val="ListParagraph"/>
        <w:numPr>
          <w:ilvl w:val="0"/>
          <w:numId w:val="24"/>
        </w:numPr>
        <w:spacing w:before="60" w:after="60" w:line="240" w:lineRule="auto"/>
        <w:ind w:left="714" w:hanging="357"/>
        <w:jc w:val="both"/>
        <w:rPr>
          <w:rFonts w:ascii="Trebuchet MS" w:hAnsi="Trebuchet MS"/>
          <w:sz w:val="24"/>
          <w:szCs w:val="24"/>
        </w:rPr>
      </w:pPr>
      <w:r w:rsidRPr="0043674D">
        <w:rPr>
          <w:rFonts w:ascii="Trebuchet MS" w:hAnsi="Trebuchet MS"/>
          <w:sz w:val="24"/>
          <w:szCs w:val="24"/>
        </w:rPr>
        <w:t>Hotărârea nr.123/2002 pentru aprobarea Normelor metodologice de aplicare a Legii nr. 544/200</w:t>
      </w:r>
      <w:r w:rsidR="00C97243">
        <w:rPr>
          <w:rFonts w:ascii="Trebuchet MS" w:hAnsi="Trebuchet MS"/>
          <w:sz w:val="24"/>
          <w:szCs w:val="24"/>
        </w:rPr>
        <w:t>1</w:t>
      </w:r>
      <w:r w:rsidRPr="0043674D">
        <w:rPr>
          <w:rFonts w:ascii="Trebuchet MS" w:hAnsi="Trebuchet MS"/>
          <w:sz w:val="24"/>
          <w:szCs w:val="24"/>
        </w:rPr>
        <w:t>, privind  liberul acces la informaţiile de interes public;</w:t>
      </w:r>
    </w:p>
    <w:p w:rsidR="00FC6277" w:rsidRPr="0043674D" w:rsidRDefault="00FC6277" w:rsidP="0043674D">
      <w:pPr>
        <w:pStyle w:val="ListParagraph"/>
        <w:numPr>
          <w:ilvl w:val="0"/>
          <w:numId w:val="24"/>
        </w:numPr>
        <w:spacing w:before="60" w:after="60" w:line="240" w:lineRule="auto"/>
        <w:ind w:left="714" w:hanging="357"/>
        <w:jc w:val="both"/>
        <w:rPr>
          <w:rFonts w:ascii="Trebuchet MS" w:hAnsi="Trebuchet MS"/>
          <w:sz w:val="24"/>
          <w:szCs w:val="24"/>
        </w:rPr>
      </w:pPr>
      <w:r w:rsidRPr="0043674D">
        <w:rPr>
          <w:rFonts w:ascii="Trebuchet MS" w:hAnsi="Trebuchet MS"/>
          <w:sz w:val="24"/>
          <w:szCs w:val="24"/>
        </w:rPr>
        <w:t>Legea 215/2001 republicată, legea administraţiei publice locale;</w:t>
      </w:r>
    </w:p>
    <w:p w:rsidR="00FC6277" w:rsidRPr="0043674D" w:rsidRDefault="00FC6277" w:rsidP="0043674D">
      <w:pPr>
        <w:pStyle w:val="ListParagraph"/>
        <w:numPr>
          <w:ilvl w:val="0"/>
          <w:numId w:val="24"/>
        </w:numPr>
        <w:spacing w:before="60" w:after="60" w:line="240" w:lineRule="auto"/>
        <w:ind w:left="714" w:hanging="357"/>
        <w:jc w:val="both"/>
        <w:rPr>
          <w:rFonts w:ascii="Trebuchet MS" w:hAnsi="Trebuchet MS"/>
          <w:sz w:val="24"/>
          <w:szCs w:val="24"/>
        </w:rPr>
      </w:pPr>
      <w:r w:rsidRPr="0043674D">
        <w:rPr>
          <w:rFonts w:ascii="Trebuchet MS" w:hAnsi="Trebuchet MS"/>
          <w:sz w:val="24"/>
          <w:szCs w:val="24"/>
        </w:rPr>
        <w:t>Legea 188/1999 republicată privind statutul funcţionarilor publici;</w:t>
      </w:r>
    </w:p>
    <w:p w:rsidR="00FC6277" w:rsidRPr="0043674D" w:rsidRDefault="00FC6277" w:rsidP="0043674D">
      <w:pPr>
        <w:pStyle w:val="ListParagraph"/>
        <w:numPr>
          <w:ilvl w:val="0"/>
          <w:numId w:val="24"/>
        </w:numPr>
        <w:spacing w:before="60" w:after="60" w:line="240" w:lineRule="auto"/>
        <w:ind w:left="714" w:hanging="357"/>
        <w:jc w:val="both"/>
        <w:rPr>
          <w:rFonts w:ascii="Trebuchet MS" w:hAnsi="Trebuchet MS"/>
          <w:sz w:val="24"/>
          <w:szCs w:val="24"/>
        </w:rPr>
      </w:pPr>
      <w:r w:rsidRPr="0043674D">
        <w:rPr>
          <w:rFonts w:ascii="Trebuchet MS" w:hAnsi="Trebuchet MS"/>
          <w:sz w:val="24"/>
          <w:szCs w:val="24"/>
        </w:rPr>
        <w:t xml:space="preserve">Ordin nr. 1389/2006 privind modificarea </w:t>
      </w:r>
      <w:r w:rsidR="0076620F" w:rsidRPr="0043674D">
        <w:rPr>
          <w:rFonts w:ascii="Trebuchet MS" w:hAnsi="Trebuchet MS"/>
          <w:sz w:val="24"/>
          <w:szCs w:val="24"/>
        </w:rPr>
        <w:t>şi</w:t>
      </w:r>
      <w:r w:rsidRPr="0043674D">
        <w:rPr>
          <w:rFonts w:ascii="Trebuchet MS" w:hAnsi="Trebuchet MS"/>
          <w:sz w:val="24"/>
          <w:szCs w:val="24"/>
        </w:rPr>
        <w:t xml:space="preserve"> completarea </w:t>
      </w:r>
      <w:bookmarkStart w:id="5" w:name="REFsp23rtd4"/>
      <w:bookmarkEnd w:id="5"/>
      <w:r w:rsidRPr="0043674D">
        <w:rPr>
          <w:rFonts w:ascii="Trebuchet MS" w:hAnsi="Trebuchet MS"/>
          <w:sz w:val="24"/>
          <w:szCs w:val="24"/>
        </w:rPr>
        <w:t>Ordinului ministrului finan</w:t>
      </w:r>
      <w:r w:rsidR="0076620F" w:rsidRPr="0043674D">
        <w:rPr>
          <w:rFonts w:ascii="Trebuchet MS" w:hAnsi="Trebuchet MS"/>
          <w:sz w:val="24"/>
          <w:szCs w:val="24"/>
        </w:rPr>
        <w:t>ţ</w:t>
      </w:r>
      <w:r w:rsidRPr="0043674D">
        <w:rPr>
          <w:rFonts w:ascii="Trebuchet MS" w:hAnsi="Trebuchet MS"/>
          <w:sz w:val="24"/>
          <w:szCs w:val="24"/>
        </w:rPr>
        <w:t>elor publice nr. 946/2005  pentru aprobarea Codului controlului intern, cuprinz</w:t>
      </w:r>
      <w:r w:rsidR="0076620F" w:rsidRPr="0043674D">
        <w:rPr>
          <w:rFonts w:ascii="Trebuchet MS" w:hAnsi="Trebuchet MS"/>
          <w:sz w:val="24"/>
          <w:szCs w:val="24"/>
        </w:rPr>
        <w:t>â</w:t>
      </w:r>
      <w:r w:rsidRPr="0043674D">
        <w:rPr>
          <w:rFonts w:ascii="Trebuchet MS" w:hAnsi="Trebuchet MS"/>
          <w:sz w:val="24"/>
          <w:szCs w:val="24"/>
        </w:rPr>
        <w:t>nd standardele de management/control intern la entit</w:t>
      </w:r>
      <w:r w:rsidR="0076620F" w:rsidRPr="0043674D">
        <w:rPr>
          <w:rFonts w:ascii="Trebuchet MS" w:hAnsi="Trebuchet MS"/>
          <w:sz w:val="24"/>
          <w:szCs w:val="24"/>
        </w:rPr>
        <w:t>ăţ</w:t>
      </w:r>
      <w:r w:rsidRPr="0043674D">
        <w:rPr>
          <w:rFonts w:ascii="Trebuchet MS" w:hAnsi="Trebuchet MS"/>
          <w:sz w:val="24"/>
          <w:szCs w:val="24"/>
        </w:rPr>
        <w:t xml:space="preserve">ile publice </w:t>
      </w:r>
      <w:r w:rsidR="0076620F" w:rsidRPr="0043674D">
        <w:rPr>
          <w:rFonts w:ascii="Trebuchet MS" w:hAnsi="Trebuchet MS"/>
          <w:sz w:val="24"/>
          <w:szCs w:val="24"/>
        </w:rPr>
        <w:t>şi</w:t>
      </w:r>
      <w:r w:rsidRPr="0043674D">
        <w:rPr>
          <w:rFonts w:ascii="Trebuchet MS" w:hAnsi="Trebuchet MS"/>
          <w:sz w:val="24"/>
          <w:szCs w:val="24"/>
        </w:rPr>
        <w:t xml:space="preserve"> pentru dezvoltarea sistemelor de control managerial;</w:t>
      </w:r>
    </w:p>
    <w:p w:rsidR="00FC6277" w:rsidRPr="0043674D" w:rsidRDefault="00FC6277" w:rsidP="0043674D">
      <w:pPr>
        <w:pStyle w:val="ListParagraph"/>
        <w:numPr>
          <w:ilvl w:val="0"/>
          <w:numId w:val="24"/>
        </w:numPr>
        <w:spacing w:before="60" w:after="60" w:line="240" w:lineRule="auto"/>
        <w:ind w:left="714" w:hanging="357"/>
        <w:jc w:val="both"/>
        <w:rPr>
          <w:rFonts w:ascii="Trebuchet MS" w:hAnsi="Trebuchet MS"/>
          <w:sz w:val="24"/>
          <w:szCs w:val="24"/>
        </w:rPr>
      </w:pPr>
      <w:r w:rsidRPr="0043674D">
        <w:rPr>
          <w:rFonts w:ascii="Trebuchet MS" w:hAnsi="Trebuchet MS"/>
          <w:sz w:val="24"/>
          <w:szCs w:val="24"/>
        </w:rPr>
        <w:t>Legea 52/2003 republicat</w:t>
      </w:r>
      <w:r w:rsidR="0076620F" w:rsidRPr="0043674D">
        <w:rPr>
          <w:rFonts w:ascii="Trebuchet MS" w:hAnsi="Trebuchet MS"/>
          <w:sz w:val="24"/>
          <w:szCs w:val="24"/>
        </w:rPr>
        <w:t>ă</w:t>
      </w:r>
      <w:r w:rsidRPr="0043674D">
        <w:rPr>
          <w:rFonts w:ascii="Trebuchet MS" w:hAnsi="Trebuchet MS"/>
          <w:sz w:val="24"/>
          <w:szCs w:val="24"/>
        </w:rPr>
        <w:t xml:space="preserve"> privind transparen</w:t>
      </w:r>
      <w:r w:rsidR="0076620F" w:rsidRPr="0043674D">
        <w:rPr>
          <w:rFonts w:ascii="Trebuchet MS" w:hAnsi="Trebuchet MS"/>
          <w:sz w:val="24"/>
          <w:szCs w:val="24"/>
        </w:rPr>
        <w:t>ţ</w:t>
      </w:r>
      <w:r w:rsidRPr="0043674D">
        <w:rPr>
          <w:rFonts w:ascii="Trebuchet MS" w:hAnsi="Trebuchet MS"/>
          <w:sz w:val="24"/>
          <w:szCs w:val="24"/>
        </w:rPr>
        <w:t>a decizional</w:t>
      </w:r>
      <w:r w:rsidR="0076620F" w:rsidRPr="0043674D">
        <w:rPr>
          <w:rFonts w:ascii="Trebuchet MS" w:hAnsi="Trebuchet MS"/>
          <w:sz w:val="24"/>
          <w:szCs w:val="24"/>
        </w:rPr>
        <w:t>ă</w:t>
      </w:r>
      <w:r w:rsidRPr="0043674D">
        <w:rPr>
          <w:rFonts w:ascii="Trebuchet MS" w:hAnsi="Trebuchet MS"/>
          <w:sz w:val="24"/>
          <w:szCs w:val="24"/>
        </w:rPr>
        <w:t xml:space="preserve"> </w:t>
      </w:r>
      <w:r w:rsidR="0076620F" w:rsidRPr="0043674D">
        <w:rPr>
          <w:rFonts w:ascii="Trebuchet MS" w:hAnsi="Trebuchet MS"/>
          <w:sz w:val="24"/>
          <w:szCs w:val="24"/>
        </w:rPr>
        <w:t>î</w:t>
      </w:r>
      <w:r w:rsidRPr="0043674D">
        <w:rPr>
          <w:rFonts w:ascii="Trebuchet MS" w:hAnsi="Trebuchet MS"/>
          <w:sz w:val="24"/>
          <w:szCs w:val="24"/>
        </w:rPr>
        <w:t>n administra</w:t>
      </w:r>
      <w:r w:rsidR="0076620F" w:rsidRPr="0043674D">
        <w:rPr>
          <w:rFonts w:ascii="Trebuchet MS" w:hAnsi="Trebuchet MS"/>
          <w:sz w:val="24"/>
          <w:szCs w:val="24"/>
        </w:rPr>
        <w:t>ţ</w:t>
      </w:r>
      <w:r w:rsidRPr="0043674D">
        <w:rPr>
          <w:rFonts w:ascii="Trebuchet MS" w:hAnsi="Trebuchet MS"/>
          <w:sz w:val="24"/>
          <w:szCs w:val="24"/>
        </w:rPr>
        <w:t>ia public</w:t>
      </w:r>
      <w:r w:rsidR="0076620F" w:rsidRPr="0043674D">
        <w:rPr>
          <w:rFonts w:ascii="Trebuchet MS" w:hAnsi="Trebuchet MS"/>
          <w:sz w:val="24"/>
          <w:szCs w:val="24"/>
        </w:rPr>
        <w:t>ă</w:t>
      </w:r>
      <w:r w:rsidRPr="0043674D">
        <w:rPr>
          <w:rFonts w:ascii="Trebuchet MS" w:hAnsi="Trebuchet MS"/>
          <w:sz w:val="24"/>
          <w:szCs w:val="24"/>
        </w:rPr>
        <w:t>;</w:t>
      </w:r>
    </w:p>
    <w:p w:rsidR="00FC6277" w:rsidRPr="0043674D" w:rsidRDefault="00C97243" w:rsidP="0043674D">
      <w:pPr>
        <w:pStyle w:val="ListParagraph"/>
        <w:numPr>
          <w:ilvl w:val="0"/>
          <w:numId w:val="24"/>
        </w:numPr>
        <w:spacing w:before="60" w:after="60" w:line="240" w:lineRule="auto"/>
        <w:ind w:left="714" w:hanging="357"/>
        <w:jc w:val="both"/>
        <w:rPr>
          <w:rFonts w:ascii="Trebuchet MS" w:hAnsi="Trebuchet MS"/>
          <w:sz w:val="24"/>
          <w:szCs w:val="24"/>
        </w:rPr>
      </w:pPr>
      <w:r>
        <w:rPr>
          <w:rFonts w:ascii="Trebuchet MS" w:hAnsi="Trebuchet MS"/>
          <w:sz w:val="24"/>
          <w:szCs w:val="24"/>
        </w:rPr>
        <w:t>H.C.J.</w:t>
      </w:r>
      <w:r w:rsidR="00FC6277" w:rsidRPr="0043674D">
        <w:rPr>
          <w:rFonts w:ascii="Trebuchet MS" w:hAnsi="Trebuchet MS"/>
          <w:sz w:val="24"/>
          <w:szCs w:val="24"/>
        </w:rPr>
        <w:t xml:space="preserve">A </w:t>
      </w:r>
      <w:r>
        <w:rPr>
          <w:rFonts w:ascii="Trebuchet MS" w:hAnsi="Trebuchet MS"/>
          <w:sz w:val="24"/>
          <w:szCs w:val="24"/>
        </w:rPr>
        <w:t>nr 106/12</w:t>
      </w:r>
      <w:r w:rsidR="00FC6277" w:rsidRPr="0043674D">
        <w:rPr>
          <w:rFonts w:ascii="Trebuchet MS" w:hAnsi="Trebuchet MS"/>
          <w:sz w:val="24"/>
          <w:szCs w:val="24"/>
        </w:rPr>
        <w:t>.04.201</w:t>
      </w:r>
      <w:r>
        <w:rPr>
          <w:rFonts w:ascii="Trebuchet MS" w:hAnsi="Trebuchet MS"/>
          <w:sz w:val="24"/>
          <w:szCs w:val="24"/>
        </w:rPr>
        <w:t>8</w:t>
      </w:r>
      <w:r w:rsidR="00FC6277" w:rsidRPr="0043674D">
        <w:rPr>
          <w:rFonts w:ascii="Trebuchet MS" w:hAnsi="Trebuchet MS"/>
          <w:sz w:val="24"/>
          <w:szCs w:val="24"/>
        </w:rPr>
        <w:t xml:space="preserve"> privind aprobarea cuantumului taxelor </w:t>
      </w:r>
      <w:r w:rsidR="0076620F" w:rsidRPr="0043674D">
        <w:rPr>
          <w:rFonts w:ascii="Trebuchet MS" w:hAnsi="Trebuchet MS"/>
          <w:sz w:val="24"/>
          <w:szCs w:val="24"/>
        </w:rPr>
        <w:t>ş</w:t>
      </w:r>
      <w:r w:rsidR="00FC6277" w:rsidRPr="0043674D">
        <w:rPr>
          <w:rFonts w:ascii="Trebuchet MS" w:hAnsi="Trebuchet MS"/>
          <w:sz w:val="24"/>
          <w:szCs w:val="24"/>
        </w:rPr>
        <w:t xml:space="preserve">i tarifelor </w:t>
      </w:r>
      <w:r>
        <w:rPr>
          <w:rFonts w:ascii="Trebuchet MS" w:hAnsi="Trebuchet MS"/>
          <w:sz w:val="24"/>
          <w:szCs w:val="24"/>
        </w:rPr>
        <w:t xml:space="preserve">locale </w:t>
      </w:r>
      <w:r w:rsidR="00FC6277" w:rsidRPr="0043674D">
        <w:rPr>
          <w:rFonts w:ascii="Trebuchet MS" w:hAnsi="Trebuchet MS"/>
          <w:sz w:val="24"/>
          <w:szCs w:val="24"/>
        </w:rPr>
        <w:t xml:space="preserve">ce se vor aplica </w:t>
      </w:r>
      <w:r w:rsidR="0076620F" w:rsidRPr="0043674D">
        <w:rPr>
          <w:rFonts w:ascii="Trebuchet MS" w:hAnsi="Trebuchet MS"/>
          <w:sz w:val="24"/>
          <w:szCs w:val="24"/>
        </w:rPr>
        <w:t>î</w:t>
      </w:r>
      <w:r w:rsidR="00FC6277" w:rsidRPr="0043674D">
        <w:rPr>
          <w:rFonts w:ascii="Trebuchet MS" w:hAnsi="Trebuchet MS"/>
          <w:sz w:val="24"/>
          <w:szCs w:val="24"/>
        </w:rPr>
        <w:t>ncep</w:t>
      </w:r>
      <w:r w:rsidR="0076620F" w:rsidRPr="0043674D">
        <w:rPr>
          <w:rFonts w:ascii="Trebuchet MS" w:hAnsi="Trebuchet MS"/>
          <w:sz w:val="24"/>
          <w:szCs w:val="24"/>
        </w:rPr>
        <w:t>â</w:t>
      </w:r>
      <w:r w:rsidR="00FC6277" w:rsidRPr="0043674D">
        <w:rPr>
          <w:rFonts w:ascii="Trebuchet MS" w:hAnsi="Trebuchet MS"/>
          <w:sz w:val="24"/>
          <w:szCs w:val="24"/>
        </w:rPr>
        <w:t>nd cu anul fiscal 201</w:t>
      </w:r>
      <w:r>
        <w:rPr>
          <w:rFonts w:ascii="Trebuchet MS" w:hAnsi="Trebuchet MS"/>
          <w:sz w:val="24"/>
          <w:szCs w:val="24"/>
        </w:rPr>
        <w:t>9</w:t>
      </w:r>
      <w:r w:rsidR="00FC6277" w:rsidRPr="0043674D">
        <w:rPr>
          <w:rFonts w:ascii="Trebuchet MS" w:hAnsi="Trebuchet MS"/>
          <w:sz w:val="24"/>
          <w:szCs w:val="24"/>
        </w:rPr>
        <w:t>;</w:t>
      </w:r>
    </w:p>
    <w:p w:rsidR="00FC6277" w:rsidRPr="0043674D" w:rsidRDefault="00FC6277" w:rsidP="0043674D">
      <w:pPr>
        <w:pStyle w:val="ListParagraph"/>
        <w:numPr>
          <w:ilvl w:val="0"/>
          <w:numId w:val="24"/>
        </w:numPr>
        <w:tabs>
          <w:tab w:val="left" w:pos="0"/>
        </w:tabs>
        <w:spacing w:before="60" w:after="60" w:line="240" w:lineRule="auto"/>
        <w:ind w:left="714" w:hanging="357"/>
        <w:jc w:val="both"/>
        <w:rPr>
          <w:rFonts w:ascii="Trebuchet MS" w:hAnsi="Trebuchet MS"/>
          <w:sz w:val="24"/>
          <w:szCs w:val="24"/>
        </w:rPr>
      </w:pPr>
      <w:r w:rsidRPr="0043674D">
        <w:rPr>
          <w:rFonts w:ascii="Trebuchet MS" w:hAnsi="Trebuchet MS"/>
          <w:sz w:val="24"/>
          <w:szCs w:val="24"/>
        </w:rPr>
        <w:t>Dispoziţiei Preşedintelui C.J. Argeş nr. 3</w:t>
      </w:r>
      <w:r w:rsidR="00C97243">
        <w:rPr>
          <w:rFonts w:ascii="Trebuchet MS" w:hAnsi="Trebuchet MS"/>
          <w:sz w:val="24"/>
          <w:szCs w:val="24"/>
        </w:rPr>
        <w:t>72</w:t>
      </w:r>
      <w:r w:rsidRPr="0043674D">
        <w:rPr>
          <w:rFonts w:ascii="Trebuchet MS" w:hAnsi="Trebuchet MS"/>
          <w:sz w:val="24"/>
          <w:szCs w:val="24"/>
        </w:rPr>
        <w:t>/12.0</w:t>
      </w:r>
      <w:r w:rsidR="00C97243">
        <w:rPr>
          <w:rFonts w:ascii="Trebuchet MS" w:hAnsi="Trebuchet MS"/>
          <w:sz w:val="24"/>
          <w:szCs w:val="24"/>
        </w:rPr>
        <w:t>4</w:t>
      </w:r>
      <w:r w:rsidRPr="0043674D">
        <w:rPr>
          <w:rFonts w:ascii="Trebuchet MS" w:hAnsi="Trebuchet MS"/>
          <w:sz w:val="24"/>
          <w:szCs w:val="24"/>
        </w:rPr>
        <w:t>.201</w:t>
      </w:r>
      <w:r w:rsidR="00C97243">
        <w:rPr>
          <w:rFonts w:ascii="Trebuchet MS" w:hAnsi="Trebuchet MS"/>
          <w:sz w:val="24"/>
          <w:szCs w:val="24"/>
        </w:rPr>
        <w:t xml:space="preserve">7 privind aprobarea </w:t>
      </w:r>
      <w:r w:rsidRPr="0043674D">
        <w:rPr>
          <w:rFonts w:ascii="Trebuchet MS" w:hAnsi="Trebuchet MS"/>
          <w:sz w:val="24"/>
          <w:szCs w:val="24"/>
        </w:rPr>
        <w:t xml:space="preserve"> costului de copiere pentru serviciile prestate cu privire la eliberarea de copii de pe documentele solicitate în baza Legii nr. 544/2001.</w:t>
      </w:r>
    </w:p>
    <w:p w:rsidR="00107E9D" w:rsidRPr="0043674D" w:rsidRDefault="00107E9D" w:rsidP="0043674D">
      <w:pPr>
        <w:pStyle w:val="ListParagraph"/>
        <w:spacing w:after="0" w:line="240" w:lineRule="auto"/>
        <w:jc w:val="both"/>
        <w:rPr>
          <w:rFonts w:ascii="Trebuchet MS" w:hAnsi="Trebuchet MS"/>
          <w:b/>
          <w:sz w:val="24"/>
          <w:szCs w:val="24"/>
        </w:rPr>
      </w:pPr>
    </w:p>
    <w:p w:rsidR="00FC6277" w:rsidRDefault="00FC6277" w:rsidP="0043674D">
      <w:pPr>
        <w:pStyle w:val="ListParagraph"/>
        <w:numPr>
          <w:ilvl w:val="1"/>
          <w:numId w:val="20"/>
        </w:numPr>
        <w:spacing w:after="0" w:line="240" w:lineRule="auto"/>
        <w:jc w:val="both"/>
        <w:rPr>
          <w:rFonts w:ascii="Trebuchet MS" w:hAnsi="Trebuchet MS"/>
          <w:b/>
          <w:sz w:val="24"/>
          <w:szCs w:val="24"/>
        </w:rPr>
      </w:pPr>
      <w:r w:rsidRPr="0043674D">
        <w:rPr>
          <w:rFonts w:ascii="Trebuchet MS" w:hAnsi="Trebuchet MS"/>
          <w:b/>
          <w:sz w:val="24"/>
          <w:szCs w:val="24"/>
        </w:rPr>
        <w:t>Alte documente, inclusiv reglementări interne ale entităţii publice:</w:t>
      </w:r>
    </w:p>
    <w:p w:rsidR="0043674D" w:rsidRPr="0043674D" w:rsidRDefault="0043674D" w:rsidP="0043674D">
      <w:pPr>
        <w:pStyle w:val="ListParagraph"/>
        <w:spacing w:after="0" w:line="240" w:lineRule="auto"/>
        <w:jc w:val="both"/>
        <w:rPr>
          <w:rFonts w:ascii="Trebuchet MS" w:hAnsi="Trebuchet MS"/>
          <w:b/>
          <w:sz w:val="24"/>
          <w:szCs w:val="24"/>
        </w:rPr>
      </w:pPr>
    </w:p>
    <w:p w:rsidR="00FC6277" w:rsidRPr="0043674D" w:rsidRDefault="00FC6277" w:rsidP="0043674D">
      <w:pPr>
        <w:pStyle w:val="ListParagraph"/>
        <w:numPr>
          <w:ilvl w:val="0"/>
          <w:numId w:val="26"/>
        </w:numPr>
        <w:spacing w:before="60" w:after="60" w:line="240" w:lineRule="auto"/>
        <w:jc w:val="both"/>
        <w:rPr>
          <w:rFonts w:ascii="Trebuchet MS" w:hAnsi="Trebuchet MS"/>
          <w:sz w:val="24"/>
          <w:szCs w:val="24"/>
        </w:rPr>
      </w:pPr>
      <w:r w:rsidRPr="0043674D">
        <w:rPr>
          <w:rFonts w:ascii="Trebuchet MS" w:hAnsi="Trebuchet MS"/>
          <w:sz w:val="24"/>
          <w:szCs w:val="24"/>
        </w:rPr>
        <w:t>Regulament</w:t>
      </w:r>
      <w:r w:rsidR="00186335" w:rsidRPr="0043674D">
        <w:rPr>
          <w:rFonts w:ascii="Trebuchet MS" w:hAnsi="Trebuchet MS"/>
          <w:sz w:val="24"/>
          <w:szCs w:val="24"/>
        </w:rPr>
        <w:t>ul de organizare şi funcţionare al aparatului de specialitate;</w:t>
      </w:r>
    </w:p>
    <w:p w:rsidR="00186335" w:rsidRPr="0043674D" w:rsidRDefault="00FC6277" w:rsidP="0043674D">
      <w:pPr>
        <w:pStyle w:val="ListParagraph"/>
        <w:numPr>
          <w:ilvl w:val="0"/>
          <w:numId w:val="26"/>
        </w:numPr>
        <w:spacing w:before="60" w:after="60" w:line="240" w:lineRule="auto"/>
        <w:ind w:left="714" w:hanging="357"/>
        <w:jc w:val="both"/>
        <w:rPr>
          <w:rFonts w:ascii="Trebuchet MS" w:hAnsi="Trebuchet MS"/>
          <w:sz w:val="24"/>
          <w:szCs w:val="24"/>
        </w:rPr>
      </w:pPr>
      <w:r w:rsidRPr="0043674D">
        <w:rPr>
          <w:rFonts w:ascii="Trebuchet MS" w:hAnsi="Trebuchet MS"/>
          <w:sz w:val="24"/>
          <w:szCs w:val="24"/>
        </w:rPr>
        <w:t>Regulament de ordine interioară</w:t>
      </w:r>
      <w:r w:rsidR="00186335" w:rsidRPr="0043674D">
        <w:rPr>
          <w:rFonts w:ascii="Trebuchet MS" w:hAnsi="Trebuchet MS"/>
          <w:sz w:val="24"/>
          <w:szCs w:val="24"/>
        </w:rPr>
        <w:t>;</w:t>
      </w:r>
    </w:p>
    <w:p w:rsidR="00A21940" w:rsidRDefault="00186335" w:rsidP="0043674D">
      <w:pPr>
        <w:pStyle w:val="ListParagraph"/>
        <w:numPr>
          <w:ilvl w:val="0"/>
          <w:numId w:val="26"/>
        </w:numPr>
        <w:spacing w:before="60" w:after="60" w:line="240" w:lineRule="auto"/>
        <w:ind w:left="714" w:hanging="357"/>
        <w:jc w:val="both"/>
        <w:rPr>
          <w:rFonts w:ascii="Trebuchet MS" w:hAnsi="Trebuchet MS"/>
          <w:sz w:val="24"/>
          <w:szCs w:val="24"/>
        </w:rPr>
      </w:pPr>
      <w:r w:rsidRPr="0043674D">
        <w:rPr>
          <w:rFonts w:ascii="Trebuchet MS" w:hAnsi="Trebuchet MS"/>
          <w:sz w:val="24"/>
          <w:szCs w:val="24"/>
        </w:rPr>
        <w:t>Dispozi</w:t>
      </w:r>
      <w:r w:rsidR="00A72F24" w:rsidRPr="0043674D">
        <w:rPr>
          <w:rFonts w:ascii="Trebuchet MS" w:hAnsi="Trebuchet MS"/>
          <w:sz w:val="24"/>
          <w:szCs w:val="24"/>
        </w:rPr>
        <w:t>ţ</w:t>
      </w:r>
      <w:r w:rsidRPr="0043674D">
        <w:rPr>
          <w:rFonts w:ascii="Trebuchet MS" w:hAnsi="Trebuchet MS"/>
          <w:sz w:val="24"/>
          <w:szCs w:val="24"/>
        </w:rPr>
        <w:t>ia</w:t>
      </w:r>
      <w:r w:rsidR="00A21940" w:rsidRPr="0043674D">
        <w:rPr>
          <w:rFonts w:ascii="Trebuchet MS" w:hAnsi="Trebuchet MS"/>
          <w:sz w:val="24"/>
          <w:szCs w:val="24"/>
        </w:rPr>
        <w:t xml:space="preserve"> Pre</w:t>
      </w:r>
      <w:r w:rsidR="00A72F24" w:rsidRPr="0043674D">
        <w:rPr>
          <w:rFonts w:ascii="Trebuchet MS" w:hAnsi="Trebuchet MS"/>
          <w:sz w:val="24"/>
          <w:szCs w:val="24"/>
        </w:rPr>
        <w:t>ş</w:t>
      </w:r>
      <w:r w:rsidR="00A21940" w:rsidRPr="0043674D">
        <w:rPr>
          <w:rFonts w:ascii="Trebuchet MS" w:hAnsi="Trebuchet MS"/>
          <w:sz w:val="24"/>
          <w:szCs w:val="24"/>
        </w:rPr>
        <w:t>edintelui C.J.A.</w:t>
      </w:r>
      <w:r w:rsidRPr="0043674D">
        <w:rPr>
          <w:rFonts w:ascii="Trebuchet MS" w:hAnsi="Trebuchet MS"/>
          <w:sz w:val="24"/>
          <w:szCs w:val="24"/>
        </w:rPr>
        <w:t xml:space="preserve"> nr. 468 din 16 iunie 2017 privind aprobrea Listei cu documentele produse </w:t>
      </w:r>
      <w:r w:rsidR="00A72F24" w:rsidRPr="0043674D">
        <w:rPr>
          <w:rFonts w:ascii="Trebuchet MS" w:hAnsi="Trebuchet MS"/>
          <w:sz w:val="24"/>
          <w:szCs w:val="24"/>
        </w:rPr>
        <w:t>ş</w:t>
      </w:r>
      <w:r w:rsidRPr="0043674D">
        <w:rPr>
          <w:rFonts w:ascii="Trebuchet MS" w:hAnsi="Trebuchet MS"/>
          <w:sz w:val="24"/>
          <w:szCs w:val="24"/>
        </w:rPr>
        <w:t>i gestionate la nivelul Consiliului Jude</w:t>
      </w:r>
      <w:r w:rsidR="00A72F24" w:rsidRPr="0043674D">
        <w:rPr>
          <w:rFonts w:ascii="Trebuchet MS" w:hAnsi="Trebuchet MS"/>
          <w:sz w:val="24"/>
          <w:szCs w:val="24"/>
        </w:rPr>
        <w:t>ţ</w:t>
      </w:r>
      <w:r w:rsidRPr="0043674D">
        <w:rPr>
          <w:rFonts w:ascii="Trebuchet MS" w:hAnsi="Trebuchet MS"/>
          <w:sz w:val="24"/>
          <w:szCs w:val="24"/>
        </w:rPr>
        <w:t>ean Arge</w:t>
      </w:r>
      <w:r w:rsidR="00A72F24" w:rsidRPr="0043674D">
        <w:rPr>
          <w:rFonts w:ascii="Trebuchet MS" w:hAnsi="Trebuchet MS"/>
          <w:sz w:val="24"/>
          <w:szCs w:val="24"/>
        </w:rPr>
        <w:t>ş</w:t>
      </w:r>
      <w:r w:rsidRPr="0043674D">
        <w:rPr>
          <w:rFonts w:ascii="Trebuchet MS" w:hAnsi="Trebuchet MS"/>
          <w:sz w:val="24"/>
          <w:szCs w:val="24"/>
        </w:rPr>
        <w:t xml:space="preserve"> </w:t>
      </w:r>
      <w:r w:rsidR="00A72F24" w:rsidRPr="0043674D">
        <w:rPr>
          <w:rFonts w:ascii="Trebuchet MS" w:hAnsi="Trebuchet MS"/>
          <w:sz w:val="24"/>
          <w:szCs w:val="24"/>
        </w:rPr>
        <w:t>ş</w:t>
      </w:r>
      <w:r w:rsidRPr="0043674D">
        <w:rPr>
          <w:rFonts w:ascii="Trebuchet MS" w:hAnsi="Trebuchet MS"/>
          <w:sz w:val="24"/>
          <w:szCs w:val="24"/>
        </w:rPr>
        <w:t>i a Listei cu documentele de interes public la nivelul Consiliului Jude</w:t>
      </w:r>
      <w:r w:rsidR="00A72F24" w:rsidRPr="0043674D">
        <w:rPr>
          <w:rFonts w:ascii="Trebuchet MS" w:hAnsi="Trebuchet MS"/>
          <w:sz w:val="24"/>
          <w:szCs w:val="24"/>
        </w:rPr>
        <w:t>ţ</w:t>
      </w:r>
      <w:r w:rsidRPr="0043674D">
        <w:rPr>
          <w:rFonts w:ascii="Trebuchet MS" w:hAnsi="Trebuchet MS"/>
          <w:sz w:val="24"/>
          <w:szCs w:val="24"/>
        </w:rPr>
        <w:t>ean Arge</w:t>
      </w:r>
      <w:r w:rsidR="00A72F24" w:rsidRPr="0043674D">
        <w:rPr>
          <w:rFonts w:ascii="Trebuchet MS" w:hAnsi="Trebuchet MS"/>
          <w:sz w:val="24"/>
          <w:szCs w:val="24"/>
        </w:rPr>
        <w:t>ş</w:t>
      </w:r>
      <w:r w:rsidRPr="0043674D">
        <w:rPr>
          <w:rFonts w:ascii="Trebuchet MS" w:hAnsi="Trebuchet MS"/>
          <w:sz w:val="24"/>
          <w:szCs w:val="24"/>
        </w:rPr>
        <w:t>.</w:t>
      </w:r>
    </w:p>
    <w:p w:rsidR="0043674D" w:rsidRPr="0043674D" w:rsidRDefault="0043674D" w:rsidP="0043674D">
      <w:pPr>
        <w:pStyle w:val="ListParagraph"/>
        <w:numPr>
          <w:ilvl w:val="0"/>
          <w:numId w:val="26"/>
        </w:numPr>
        <w:spacing w:before="60" w:after="60" w:line="240" w:lineRule="auto"/>
        <w:ind w:left="714" w:hanging="357"/>
        <w:jc w:val="both"/>
        <w:rPr>
          <w:rFonts w:ascii="Trebuchet MS" w:hAnsi="Trebuchet MS"/>
          <w:sz w:val="24"/>
          <w:szCs w:val="24"/>
        </w:rPr>
      </w:pPr>
      <w:r>
        <w:rPr>
          <w:rFonts w:ascii="Trebuchet MS" w:hAnsi="Trebuchet MS"/>
          <w:sz w:val="24"/>
          <w:szCs w:val="24"/>
        </w:rPr>
        <w:t>SR EN ISO 9001:2015</w:t>
      </w:r>
    </w:p>
    <w:p w:rsidR="00A72F24" w:rsidRPr="0043674D" w:rsidRDefault="00A72F24" w:rsidP="0043674D">
      <w:pPr>
        <w:spacing w:after="0" w:line="240" w:lineRule="auto"/>
        <w:ind w:firstLine="720"/>
        <w:jc w:val="both"/>
        <w:rPr>
          <w:rFonts w:ascii="Trebuchet MS" w:hAnsi="Trebuchet MS"/>
          <w:b/>
          <w:i/>
          <w:sz w:val="24"/>
          <w:szCs w:val="24"/>
        </w:rPr>
      </w:pPr>
    </w:p>
    <w:p w:rsidR="00A21940" w:rsidRDefault="00A21940" w:rsidP="0043674D">
      <w:pPr>
        <w:pStyle w:val="BodyText"/>
        <w:widowControl w:val="0"/>
        <w:numPr>
          <w:ilvl w:val="0"/>
          <w:numId w:val="20"/>
        </w:numPr>
        <w:tabs>
          <w:tab w:val="clear" w:pos="720"/>
        </w:tabs>
        <w:ind w:left="426" w:hanging="426"/>
        <w:rPr>
          <w:rFonts w:ascii="Trebuchet MS" w:hAnsi="Trebuchet MS" w:cs="Arial"/>
          <w:b/>
          <w:lang w:val="ro-RO"/>
        </w:rPr>
      </w:pPr>
      <w:r w:rsidRPr="0043674D">
        <w:rPr>
          <w:rFonts w:ascii="Trebuchet MS" w:hAnsi="Trebuchet MS" w:cs="Arial"/>
          <w:b/>
          <w:lang w:val="ro-RO"/>
        </w:rPr>
        <w:t>DEFINI</w:t>
      </w:r>
      <w:r w:rsidR="00A72F24" w:rsidRPr="0043674D">
        <w:rPr>
          <w:rFonts w:ascii="Trebuchet MS" w:hAnsi="Trebuchet MS" w:cs="Arial"/>
          <w:b/>
          <w:lang w:val="ro-RO"/>
        </w:rPr>
        <w:t>Ţ</w:t>
      </w:r>
      <w:r w:rsidRPr="0043674D">
        <w:rPr>
          <w:rFonts w:ascii="Trebuchet MS" w:hAnsi="Trebuchet MS" w:cs="Arial"/>
          <w:b/>
          <w:lang w:val="ro-RO"/>
        </w:rPr>
        <w:t xml:space="preserve">II </w:t>
      </w:r>
      <w:r w:rsidR="00A72F24" w:rsidRPr="0043674D">
        <w:rPr>
          <w:rFonts w:ascii="Trebuchet MS" w:hAnsi="Trebuchet MS" w:cs="Arial"/>
          <w:b/>
          <w:lang w:val="ro-RO"/>
        </w:rPr>
        <w:t>Ş</w:t>
      </w:r>
      <w:r w:rsidRPr="0043674D">
        <w:rPr>
          <w:rFonts w:ascii="Trebuchet MS" w:hAnsi="Trebuchet MS" w:cs="Arial"/>
          <w:b/>
          <w:lang w:val="ro-RO"/>
        </w:rPr>
        <w:t>I PRESCURT</w:t>
      </w:r>
      <w:r w:rsidR="00A72F24" w:rsidRPr="0043674D">
        <w:rPr>
          <w:rFonts w:ascii="Trebuchet MS" w:hAnsi="Trebuchet MS" w:cs="Arial"/>
          <w:b/>
          <w:lang w:val="ro-RO"/>
        </w:rPr>
        <w:t>Ă</w:t>
      </w:r>
      <w:r w:rsidRPr="0043674D">
        <w:rPr>
          <w:rFonts w:ascii="Trebuchet MS" w:hAnsi="Trebuchet MS" w:cs="Arial"/>
          <w:b/>
          <w:lang w:val="ro-RO"/>
        </w:rPr>
        <w:t xml:space="preserve">RI </w:t>
      </w:r>
    </w:p>
    <w:p w:rsidR="0043674D" w:rsidRPr="0043674D" w:rsidRDefault="0043674D" w:rsidP="0043674D">
      <w:pPr>
        <w:pStyle w:val="BodyText"/>
        <w:widowControl w:val="0"/>
        <w:ind w:left="426"/>
        <w:rPr>
          <w:rFonts w:ascii="Trebuchet MS" w:hAnsi="Trebuchet MS" w:cs="Arial"/>
          <w:b/>
          <w:lang w:val="ro-RO"/>
        </w:rPr>
      </w:pPr>
    </w:p>
    <w:p w:rsidR="00A72F24" w:rsidRPr="0043674D" w:rsidRDefault="00FC6277" w:rsidP="0043674D">
      <w:pPr>
        <w:pStyle w:val="NoSpacing"/>
        <w:ind w:firstLine="720"/>
        <w:rPr>
          <w:rFonts w:ascii="Trebuchet MS" w:hAnsi="Trebuchet MS"/>
          <w:b/>
          <w:sz w:val="24"/>
          <w:szCs w:val="24"/>
        </w:rPr>
      </w:pPr>
      <w:r w:rsidRPr="0043674D">
        <w:rPr>
          <w:rFonts w:ascii="Trebuchet MS" w:hAnsi="Trebuchet MS"/>
          <w:b/>
          <w:sz w:val="24"/>
          <w:szCs w:val="24"/>
        </w:rPr>
        <w:t>7.1. Definiţii ale termenilor</w:t>
      </w:r>
      <w:r w:rsidR="00A21940" w:rsidRPr="0043674D">
        <w:rPr>
          <w:rFonts w:ascii="Trebuchet MS" w:hAnsi="Trebuchet MS"/>
          <w:b/>
          <w:sz w:val="24"/>
          <w:szCs w:val="24"/>
        </w:rPr>
        <w:t>:</w:t>
      </w:r>
    </w:p>
    <w:p w:rsidR="00A72F24" w:rsidRPr="0043674D" w:rsidRDefault="00A21940" w:rsidP="0043674D">
      <w:pPr>
        <w:pStyle w:val="NoSpacing"/>
        <w:ind w:firstLine="720"/>
        <w:rPr>
          <w:rFonts w:ascii="Trebuchet MS" w:hAnsi="Trebuchet MS"/>
          <w:sz w:val="24"/>
          <w:szCs w:val="24"/>
        </w:rPr>
      </w:pPr>
      <w:r w:rsidRPr="0043674D">
        <w:rPr>
          <w:rFonts w:ascii="Trebuchet MS" w:hAnsi="Trebuchet MS"/>
          <w:b/>
          <w:sz w:val="24"/>
          <w:szCs w:val="24"/>
        </w:rPr>
        <w:t xml:space="preserve">Procedura </w:t>
      </w:r>
      <w:r w:rsidRPr="0043674D">
        <w:rPr>
          <w:rFonts w:ascii="Trebuchet MS" w:hAnsi="Trebuchet MS"/>
          <w:sz w:val="24"/>
          <w:szCs w:val="24"/>
        </w:rPr>
        <w:t xml:space="preserve">– prezentarea </w:t>
      </w:r>
      <w:r w:rsidR="00A72F24" w:rsidRPr="0043674D">
        <w:rPr>
          <w:rFonts w:ascii="Trebuchet MS" w:hAnsi="Trebuchet MS"/>
          <w:sz w:val="24"/>
          <w:szCs w:val="24"/>
        </w:rPr>
        <w:t>î</w:t>
      </w:r>
      <w:r w:rsidRPr="0043674D">
        <w:rPr>
          <w:rFonts w:ascii="Trebuchet MS" w:hAnsi="Trebuchet MS"/>
          <w:sz w:val="24"/>
          <w:szCs w:val="24"/>
        </w:rPr>
        <w:t>n scris</w:t>
      </w:r>
      <w:r w:rsidR="0055036D" w:rsidRPr="0043674D">
        <w:rPr>
          <w:rFonts w:ascii="Trebuchet MS" w:hAnsi="Trebuchet MS"/>
          <w:sz w:val="24"/>
          <w:szCs w:val="24"/>
        </w:rPr>
        <w:t xml:space="preserve"> a pa</w:t>
      </w:r>
      <w:r w:rsidR="00A72F24" w:rsidRPr="0043674D">
        <w:rPr>
          <w:rFonts w:ascii="Trebuchet MS" w:hAnsi="Trebuchet MS"/>
          <w:sz w:val="24"/>
          <w:szCs w:val="24"/>
        </w:rPr>
        <w:t>ş</w:t>
      </w:r>
      <w:r w:rsidR="0055036D" w:rsidRPr="0043674D">
        <w:rPr>
          <w:rFonts w:ascii="Trebuchet MS" w:hAnsi="Trebuchet MS"/>
          <w:sz w:val="24"/>
          <w:szCs w:val="24"/>
        </w:rPr>
        <w:t>ilor ce trebuie urma</w:t>
      </w:r>
      <w:r w:rsidR="00A72F24" w:rsidRPr="0043674D">
        <w:rPr>
          <w:rFonts w:ascii="Trebuchet MS" w:hAnsi="Trebuchet MS"/>
          <w:sz w:val="24"/>
          <w:szCs w:val="24"/>
        </w:rPr>
        <w:t>ţ</w:t>
      </w:r>
      <w:r w:rsidR="0055036D" w:rsidRPr="0043674D">
        <w:rPr>
          <w:rFonts w:ascii="Trebuchet MS" w:hAnsi="Trebuchet MS"/>
          <w:sz w:val="24"/>
          <w:szCs w:val="24"/>
        </w:rPr>
        <w:t xml:space="preserve">i, a metodelor de lucru stabilite </w:t>
      </w:r>
      <w:r w:rsidR="00A72F24" w:rsidRPr="0043674D">
        <w:rPr>
          <w:rFonts w:ascii="Trebuchet MS" w:hAnsi="Trebuchet MS"/>
          <w:sz w:val="24"/>
          <w:szCs w:val="24"/>
        </w:rPr>
        <w:t>ş</w:t>
      </w:r>
      <w:r w:rsidR="0055036D" w:rsidRPr="0043674D">
        <w:rPr>
          <w:rFonts w:ascii="Trebuchet MS" w:hAnsi="Trebuchet MS"/>
          <w:sz w:val="24"/>
          <w:szCs w:val="24"/>
        </w:rPr>
        <w:t xml:space="preserve">i a regulilor de aplicat necesre </w:t>
      </w:r>
      <w:r w:rsidR="00A72F24" w:rsidRPr="0043674D">
        <w:rPr>
          <w:rFonts w:ascii="Trebuchet MS" w:hAnsi="Trebuchet MS"/>
          <w:sz w:val="24"/>
          <w:szCs w:val="24"/>
        </w:rPr>
        <w:t>î</w:t>
      </w:r>
      <w:r w:rsidR="0055036D" w:rsidRPr="0043674D">
        <w:rPr>
          <w:rFonts w:ascii="Trebuchet MS" w:hAnsi="Trebuchet MS"/>
          <w:sz w:val="24"/>
          <w:szCs w:val="24"/>
        </w:rPr>
        <w:t>ndeplinirii atribu</w:t>
      </w:r>
      <w:r w:rsidR="00A72F24" w:rsidRPr="0043674D">
        <w:rPr>
          <w:rFonts w:ascii="Trebuchet MS" w:hAnsi="Trebuchet MS"/>
          <w:sz w:val="24"/>
          <w:szCs w:val="24"/>
        </w:rPr>
        <w:t>ţi</w:t>
      </w:r>
      <w:r w:rsidR="0055036D" w:rsidRPr="0043674D">
        <w:rPr>
          <w:rFonts w:ascii="Trebuchet MS" w:hAnsi="Trebuchet MS"/>
          <w:sz w:val="24"/>
          <w:szCs w:val="24"/>
        </w:rPr>
        <w:t xml:space="preserve">ilor </w:t>
      </w:r>
      <w:r w:rsidR="00A72F24" w:rsidRPr="0043674D">
        <w:rPr>
          <w:rFonts w:ascii="Trebuchet MS" w:hAnsi="Trebuchet MS"/>
          <w:sz w:val="24"/>
          <w:szCs w:val="24"/>
        </w:rPr>
        <w:t>ş</w:t>
      </w:r>
      <w:r w:rsidR="0055036D" w:rsidRPr="0043674D">
        <w:rPr>
          <w:rFonts w:ascii="Trebuchet MS" w:hAnsi="Trebuchet MS"/>
          <w:sz w:val="24"/>
          <w:szCs w:val="24"/>
        </w:rPr>
        <w:t>i sarcinilor, av</w:t>
      </w:r>
      <w:r w:rsidR="00A72F24" w:rsidRPr="0043674D">
        <w:rPr>
          <w:rFonts w:ascii="Trebuchet MS" w:hAnsi="Trebuchet MS"/>
          <w:sz w:val="24"/>
          <w:szCs w:val="24"/>
        </w:rPr>
        <w:t>â</w:t>
      </w:r>
      <w:r w:rsidR="0055036D" w:rsidRPr="0043674D">
        <w:rPr>
          <w:rFonts w:ascii="Trebuchet MS" w:hAnsi="Trebuchet MS"/>
          <w:sz w:val="24"/>
          <w:szCs w:val="24"/>
        </w:rPr>
        <w:t xml:space="preserve">nd </w:t>
      </w:r>
      <w:r w:rsidR="00A72F24" w:rsidRPr="0043674D">
        <w:rPr>
          <w:rFonts w:ascii="Trebuchet MS" w:hAnsi="Trebuchet MS"/>
          <w:sz w:val="24"/>
          <w:szCs w:val="24"/>
        </w:rPr>
        <w:t>î</w:t>
      </w:r>
      <w:r w:rsidR="0055036D" w:rsidRPr="0043674D">
        <w:rPr>
          <w:rFonts w:ascii="Trebuchet MS" w:hAnsi="Trebuchet MS"/>
          <w:sz w:val="24"/>
          <w:szCs w:val="24"/>
        </w:rPr>
        <w:t>n vedere asumarea responsabilit</w:t>
      </w:r>
      <w:r w:rsidR="00A72F24" w:rsidRPr="0043674D">
        <w:rPr>
          <w:rFonts w:ascii="Trebuchet MS" w:hAnsi="Trebuchet MS"/>
          <w:sz w:val="24"/>
          <w:szCs w:val="24"/>
        </w:rPr>
        <w:t>ăţ</w:t>
      </w:r>
      <w:r w:rsidR="0055036D" w:rsidRPr="0043674D">
        <w:rPr>
          <w:rFonts w:ascii="Trebuchet MS" w:hAnsi="Trebuchet MS"/>
          <w:sz w:val="24"/>
          <w:szCs w:val="24"/>
        </w:rPr>
        <w:t>ilor;</w:t>
      </w:r>
    </w:p>
    <w:p w:rsidR="00A72F24" w:rsidRPr="0043674D" w:rsidRDefault="00FF29E0" w:rsidP="0043674D">
      <w:pPr>
        <w:pStyle w:val="NoSpacing"/>
        <w:ind w:firstLine="720"/>
        <w:rPr>
          <w:rFonts w:ascii="Trebuchet MS" w:hAnsi="Trebuchet MS"/>
          <w:sz w:val="24"/>
          <w:szCs w:val="24"/>
        </w:rPr>
      </w:pPr>
      <w:r w:rsidRPr="0043674D">
        <w:rPr>
          <w:rFonts w:ascii="Trebuchet MS" w:hAnsi="Trebuchet MS"/>
          <w:b/>
          <w:sz w:val="24"/>
          <w:szCs w:val="24"/>
        </w:rPr>
        <w:t>Procedura de Sistem (PS)</w:t>
      </w:r>
      <w:r w:rsidRPr="0043674D">
        <w:rPr>
          <w:rFonts w:ascii="Trebuchet MS" w:hAnsi="Trebuchet MS"/>
          <w:sz w:val="24"/>
          <w:szCs w:val="24"/>
        </w:rPr>
        <w:t xml:space="preserve"> </w:t>
      </w:r>
      <w:r w:rsidR="003C3D82" w:rsidRPr="0043674D">
        <w:rPr>
          <w:rFonts w:ascii="Trebuchet MS" w:hAnsi="Trebuchet MS"/>
          <w:sz w:val="24"/>
          <w:szCs w:val="24"/>
        </w:rPr>
        <w:t>- procedura care descrie o activitate sau un proces care se desfăşoară la nivelul tuturor compartimentelor din cadrul Consiliului Judeţean Argeş.</w:t>
      </w:r>
    </w:p>
    <w:p w:rsidR="003C3D82" w:rsidRPr="0043674D" w:rsidRDefault="003C3D82" w:rsidP="0043674D">
      <w:pPr>
        <w:pStyle w:val="NoSpacing"/>
        <w:ind w:firstLine="720"/>
        <w:rPr>
          <w:rFonts w:ascii="Trebuchet MS" w:hAnsi="Trebuchet MS"/>
          <w:sz w:val="24"/>
          <w:szCs w:val="24"/>
        </w:rPr>
      </w:pPr>
      <w:r w:rsidRPr="0043674D">
        <w:rPr>
          <w:rFonts w:ascii="Trebuchet MS" w:hAnsi="Trebuchet MS"/>
          <w:b/>
          <w:sz w:val="24"/>
          <w:szCs w:val="24"/>
        </w:rPr>
        <w:t>Compartiment</w:t>
      </w:r>
      <w:r w:rsidRPr="0043674D">
        <w:rPr>
          <w:rFonts w:ascii="Trebuchet MS" w:hAnsi="Trebuchet MS"/>
          <w:sz w:val="24"/>
          <w:szCs w:val="24"/>
        </w:rPr>
        <w:t xml:space="preserve"> - direcţie /serviciu/birou;</w:t>
      </w:r>
    </w:p>
    <w:p w:rsidR="0055036D" w:rsidRPr="0043674D" w:rsidRDefault="0055036D" w:rsidP="0043674D">
      <w:pPr>
        <w:pStyle w:val="NoSpacing"/>
        <w:ind w:firstLine="720"/>
        <w:rPr>
          <w:rFonts w:ascii="Trebuchet MS" w:hAnsi="Trebuchet MS"/>
          <w:sz w:val="24"/>
          <w:szCs w:val="24"/>
        </w:rPr>
      </w:pPr>
      <w:r w:rsidRPr="0043674D">
        <w:rPr>
          <w:rFonts w:ascii="Trebuchet MS" w:hAnsi="Trebuchet MS"/>
          <w:b/>
          <w:sz w:val="24"/>
          <w:szCs w:val="24"/>
        </w:rPr>
        <w:t>Conduc</w:t>
      </w:r>
      <w:r w:rsidR="00A72F24" w:rsidRPr="0043674D">
        <w:rPr>
          <w:rFonts w:ascii="Trebuchet MS" w:hAnsi="Trebuchet MS"/>
          <w:b/>
          <w:sz w:val="24"/>
          <w:szCs w:val="24"/>
        </w:rPr>
        <w:t>ă</w:t>
      </w:r>
      <w:r w:rsidRPr="0043674D">
        <w:rPr>
          <w:rFonts w:ascii="Trebuchet MS" w:hAnsi="Trebuchet MS"/>
          <w:b/>
          <w:sz w:val="24"/>
          <w:szCs w:val="24"/>
        </w:rPr>
        <w:t>torul compartimentului</w:t>
      </w:r>
      <w:r w:rsidRPr="0043674D">
        <w:rPr>
          <w:rFonts w:ascii="Trebuchet MS" w:hAnsi="Trebuchet MS"/>
          <w:sz w:val="24"/>
          <w:szCs w:val="24"/>
        </w:rPr>
        <w:t xml:space="preserve"> – director /</w:t>
      </w:r>
      <w:r w:rsidR="00A72F24" w:rsidRPr="0043674D">
        <w:rPr>
          <w:rFonts w:ascii="Trebuchet MS" w:hAnsi="Trebuchet MS"/>
          <w:sz w:val="24"/>
          <w:szCs w:val="24"/>
        </w:rPr>
        <w:t>ş</w:t>
      </w:r>
      <w:r w:rsidRPr="0043674D">
        <w:rPr>
          <w:rFonts w:ascii="Trebuchet MS" w:hAnsi="Trebuchet MS"/>
          <w:sz w:val="24"/>
          <w:szCs w:val="24"/>
        </w:rPr>
        <w:t xml:space="preserve">ef serviciu / </w:t>
      </w:r>
      <w:r w:rsidR="00A72F24" w:rsidRPr="0043674D">
        <w:rPr>
          <w:rFonts w:ascii="Trebuchet MS" w:hAnsi="Trebuchet MS"/>
          <w:sz w:val="24"/>
          <w:szCs w:val="24"/>
        </w:rPr>
        <w:t>ş</w:t>
      </w:r>
      <w:r w:rsidRPr="0043674D">
        <w:rPr>
          <w:rFonts w:ascii="Trebuchet MS" w:hAnsi="Trebuchet MS"/>
          <w:sz w:val="24"/>
          <w:szCs w:val="24"/>
        </w:rPr>
        <w:t>ef birou;</w:t>
      </w:r>
    </w:p>
    <w:p w:rsidR="00A72F24" w:rsidRPr="0043674D" w:rsidRDefault="003C3D82" w:rsidP="0043674D">
      <w:pPr>
        <w:pStyle w:val="NoSpacing"/>
        <w:ind w:firstLine="720"/>
        <w:rPr>
          <w:rFonts w:ascii="Trebuchet MS" w:hAnsi="Trebuchet MS"/>
          <w:sz w:val="24"/>
          <w:szCs w:val="24"/>
        </w:rPr>
      </w:pPr>
      <w:r w:rsidRPr="0043674D">
        <w:rPr>
          <w:rFonts w:ascii="Trebuchet MS" w:hAnsi="Trebuchet MS"/>
          <w:b/>
          <w:sz w:val="24"/>
          <w:szCs w:val="24"/>
        </w:rPr>
        <w:t>Ediţie a unei proceduri</w:t>
      </w:r>
      <w:r w:rsidRPr="0043674D">
        <w:rPr>
          <w:rFonts w:ascii="Trebuchet MS" w:hAnsi="Trebuchet MS"/>
          <w:sz w:val="24"/>
          <w:szCs w:val="24"/>
        </w:rPr>
        <w:t xml:space="preserve"> – forma iniţială sau actualizată, după caz, a unei proceduri formalizate, aprobată şi difuzată;</w:t>
      </w:r>
    </w:p>
    <w:p w:rsidR="00A72F24" w:rsidRPr="0043674D" w:rsidRDefault="003C3D82" w:rsidP="0043674D">
      <w:pPr>
        <w:pStyle w:val="NoSpacing"/>
        <w:ind w:firstLine="720"/>
        <w:rPr>
          <w:rFonts w:ascii="Trebuchet MS" w:hAnsi="Trebuchet MS"/>
          <w:sz w:val="24"/>
          <w:szCs w:val="24"/>
        </w:rPr>
      </w:pPr>
      <w:r w:rsidRPr="0043674D">
        <w:rPr>
          <w:rFonts w:ascii="Trebuchet MS" w:hAnsi="Trebuchet MS"/>
          <w:b/>
          <w:sz w:val="24"/>
          <w:szCs w:val="24"/>
        </w:rPr>
        <w:t>Revizia în cadrul unei ediţii</w:t>
      </w:r>
      <w:r w:rsidRPr="0043674D">
        <w:rPr>
          <w:rFonts w:ascii="Trebuchet MS" w:hAnsi="Trebuchet MS"/>
          <w:sz w:val="24"/>
          <w:szCs w:val="24"/>
        </w:rPr>
        <w:t xml:space="preserve"> – Acţiune de modificare, adăugare, suprimare sau altele asemenea, după caz, a uneia sau mai multor componente ale unei ediţ</w:t>
      </w:r>
      <w:r w:rsidR="0055036D" w:rsidRPr="0043674D">
        <w:rPr>
          <w:rFonts w:ascii="Trebuchet MS" w:hAnsi="Trebuchet MS"/>
          <w:sz w:val="24"/>
          <w:szCs w:val="24"/>
        </w:rPr>
        <w:t>ii a procedurii</w:t>
      </w:r>
      <w:r w:rsidRPr="0043674D">
        <w:rPr>
          <w:rFonts w:ascii="Trebuchet MS" w:hAnsi="Trebuchet MS"/>
          <w:sz w:val="24"/>
          <w:szCs w:val="24"/>
        </w:rPr>
        <w:t>, acţini care au fost aprobate şi difuzate;</w:t>
      </w:r>
    </w:p>
    <w:p w:rsidR="00A72F24" w:rsidRPr="0043674D" w:rsidRDefault="003C3D82" w:rsidP="0043674D">
      <w:pPr>
        <w:pStyle w:val="NoSpacing"/>
        <w:ind w:firstLine="720"/>
        <w:rPr>
          <w:rFonts w:ascii="Trebuchet MS" w:hAnsi="Trebuchet MS"/>
          <w:sz w:val="24"/>
          <w:szCs w:val="24"/>
        </w:rPr>
      </w:pPr>
      <w:bookmarkStart w:id="6" w:name="page6"/>
      <w:bookmarkEnd w:id="6"/>
      <w:r w:rsidRPr="0043674D">
        <w:rPr>
          <w:rFonts w:ascii="Trebuchet MS" w:hAnsi="Trebuchet MS"/>
          <w:b/>
          <w:sz w:val="24"/>
          <w:szCs w:val="24"/>
        </w:rPr>
        <w:t>Informaţie de interes public</w:t>
      </w:r>
      <w:r w:rsidRPr="0043674D">
        <w:rPr>
          <w:rFonts w:ascii="Trebuchet MS" w:hAnsi="Trebuchet MS"/>
          <w:sz w:val="24"/>
          <w:szCs w:val="24"/>
        </w:rPr>
        <w:t xml:space="preserve"> - Orice informaţie care priveşte activităţile sau rezultă din activităţile unei autorităţi publice sau instituţii publice, indiferent de suportul ori de forma sau de modul de exprimare a informaţiilor.</w:t>
      </w:r>
    </w:p>
    <w:p w:rsidR="003C3D82" w:rsidRPr="0043674D" w:rsidRDefault="003C3D82" w:rsidP="0043674D">
      <w:pPr>
        <w:pStyle w:val="NoSpacing"/>
        <w:ind w:firstLine="720"/>
        <w:rPr>
          <w:rFonts w:ascii="Trebuchet MS" w:hAnsi="Trebuchet MS"/>
          <w:sz w:val="24"/>
          <w:szCs w:val="24"/>
        </w:rPr>
      </w:pPr>
      <w:r w:rsidRPr="0043674D">
        <w:rPr>
          <w:rFonts w:ascii="Trebuchet MS" w:hAnsi="Trebuchet MS"/>
          <w:b/>
          <w:sz w:val="24"/>
          <w:szCs w:val="24"/>
        </w:rPr>
        <w:t>Informaţie cu privire la datele personale</w:t>
      </w:r>
      <w:r w:rsidRPr="0043674D">
        <w:rPr>
          <w:rFonts w:ascii="Trebuchet MS" w:hAnsi="Trebuchet MS"/>
          <w:sz w:val="24"/>
          <w:szCs w:val="24"/>
        </w:rPr>
        <w:t xml:space="preserve"> - Orice informaţie privind o persoană fizică identificată sau identificabilă.</w:t>
      </w:r>
    </w:p>
    <w:p w:rsidR="00A72F24" w:rsidRPr="0043674D" w:rsidRDefault="003C3D82" w:rsidP="0043674D">
      <w:pPr>
        <w:pStyle w:val="NoSpacing"/>
        <w:ind w:firstLine="720"/>
        <w:rPr>
          <w:rFonts w:ascii="Trebuchet MS" w:hAnsi="Trebuchet MS"/>
          <w:sz w:val="24"/>
          <w:szCs w:val="24"/>
        </w:rPr>
      </w:pPr>
      <w:r w:rsidRPr="0043674D">
        <w:rPr>
          <w:rFonts w:ascii="Trebuchet MS" w:hAnsi="Trebuchet MS"/>
          <w:b/>
          <w:sz w:val="24"/>
          <w:szCs w:val="24"/>
        </w:rPr>
        <w:t>Autoritate sau instituţie publică</w:t>
      </w:r>
      <w:r w:rsidRPr="0043674D">
        <w:rPr>
          <w:rFonts w:ascii="Trebuchet MS" w:hAnsi="Trebuchet MS"/>
          <w:sz w:val="24"/>
          <w:szCs w:val="24"/>
        </w:rPr>
        <w:t xml:space="preserve"> - Orice autoritate sau instituţie publică, ce utilizează sau administrează resurse financiare publice.</w:t>
      </w:r>
    </w:p>
    <w:p w:rsidR="00A72F24" w:rsidRPr="0043674D" w:rsidRDefault="00A72F24" w:rsidP="0043674D">
      <w:pPr>
        <w:pStyle w:val="NoSpacing"/>
        <w:rPr>
          <w:rFonts w:ascii="Trebuchet MS" w:hAnsi="Trebuchet MS"/>
          <w:b/>
          <w:sz w:val="24"/>
          <w:szCs w:val="24"/>
        </w:rPr>
      </w:pPr>
    </w:p>
    <w:p w:rsidR="00772FB9" w:rsidRPr="0043674D" w:rsidRDefault="00772FB9" w:rsidP="0043674D">
      <w:pPr>
        <w:spacing w:after="0" w:line="240" w:lineRule="auto"/>
        <w:ind w:left="720"/>
        <w:jc w:val="both"/>
        <w:rPr>
          <w:rFonts w:ascii="Trebuchet MS" w:hAnsi="Trebuchet MS"/>
          <w:b/>
          <w:sz w:val="24"/>
          <w:szCs w:val="24"/>
        </w:rPr>
      </w:pPr>
      <w:r w:rsidRPr="0043674D">
        <w:rPr>
          <w:rFonts w:ascii="Trebuchet MS" w:hAnsi="Trebuchet MS"/>
          <w:b/>
          <w:sz w:val="24"/>
          <w:szCs w:val="24"/>
        </w:rPr>
        <w:t xml:space="preserve">7.2. </w:t>
      </w:r>
      <w:r w:rsidR="001E7F20">
        <w:rPr>
          <w:rFonts w:ascii="Trebuchet MS" w:hAnsi="Trebuchet MS"/>
          <w:b/>
          <w:sz w:val="24"/>
          <w:szCs w:val="24"/>
        </w:rPr>
        <w:t>Prescurtări</w:t>
      </w:r>
      <w:r w:rsidR="00DD562B" w:rsidRPr="0043674D">
        <w:rPr>
          <w:rFonts w:ascii="Trebuchet MS" w:hAnsi="Trebuchet MS"/>
          <w:b/>
          <w:sz w:val="24"/>
          <w:szCs w:val="24"/>
        </w:rPr>
        <w:t>:</w:t>
      </w:r>
    </w:p>
    <w:tbl>
      <w:tblPr>
        <w:tblW w:w="5000" w:type="pct"/>
        <w:jc w:val="center"/>
        <w:tblCellMar>
          <w:left w:w="10" w:type="dxa"/>
          <w:right w:w="10" w:type="dxa"/>
        </w:tblCellMar>
        <w:tblLook w:val="04A0"/>
      </w:tblPr>
      <w:tblGrid>
        <w:gridCol w:w="873"/>
        <w:gridCol w:w="2711"/>
        <w:gridCol w:w="6685"/>
      </w:tblGrid>
      <w:tr w:rsidR="00772FB9" w:rsidRPr="0043674D" w:rsidTr="001E7F20">
        <w:trPr>
          <w:jc w:val="center"/>
        </w:trPr>
        <w:tc>
          <w:tcPr>
            <w:tcW w:w="42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72FB9" w:rsidRPr="0043674D" w:rsidRDefault="00772FB9" w:rsidP="0043674D">
            <w:pPr>
              <w:spacing w:after="0" w:line="240" w:lineRule="auto"/>
              <w:jc w:val="both"/>
              <w:rPr>
                <w:rFonts w:ascii="Trebuchet MS" w:hAnsi="Trebuchet MS"/>
                <w:b/>
                <w:sz w:val="24"/>
                <w:szCs w:val="24"/>
              </w:rPr>
            </w:pPr>
            <w:r w:rsidRPr="0043674D">
              <w:rPr>
                <w:rFonts w:ascii="Trebuchet MS" w:hAnsi="Trebuchet MS"/>
                <w:b/>
                <w:sz w:val="24"/>
                <w:szCs w:val="24"/>
              </w:rPr>
              <w:t>Nr. Crt.</w:t>
            </w:r>
          </w:p>
        </w:tc>
        <w:tc>
          <w:tcPr>
            <w:tcW w:w="132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72FB9" w:rsidRPr="0043674D" w:rsidRDefault="00772FB9" w:rsidP="0043674D">
            <w:pPr>
              <w:spacing w:after="0" w:line="240" w:lineRule="auto"/>
              <w:jc w:val="center"/>
              <w:rPr>
                <w:rFonts w:ascii="Trebuchet MS" w:hAnsi="Trebuchet MS"/>
                <w:b/>
                <w:sz w:val="24"/>
                <w:szCs w:val="24"/>
              </w:rPr>
            </w:pPr>
            <w:r w:rsidRPr="0043674D">
              <w:rPr>
                <w:rFonts w:ascii="Trebuchet MS" w:hAnsi="Trebuchet MS"/>
                <w:b/>
                <w:sz w:val="24"/>
                <w:szCs w:val="24"/>
              </w:rPr>
              <w:t>Abrevierea</w:t>
            </w:r>
          </w:p>
        </w:tc>
        <w:tc>
          <w:tcPr>
            <w:tcW w:w="325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72FB9" w:rsidRPr="0043674D" w:rsidRDefault="00772FB9" w:rsidP="0043674D">
            <w:pPr>
              <w:spacing w:after="0" w:line="240" w:lineRule="auto"/>
              <w:jc w:val="center"/>
              <w:rPr>
                <w:rFonts w:ascii="Trebuchet MS" w:hAnsi="Trebuchet MS"/>
                <w:b/>
                <w:sz w:val="24"/>
                <w:szCs w:val="24"/>
              </w:rPr>
            </w:pPr>
            <w:r w:rsidRPr="0043674D">
              <w:rPr>
                <w:rFonts w:ascii="Trebuchet MS" w:hAnsi="Trebuchet MS"/>
                <w:b/>
                <w:sz w:val="24"/>
                <w:szCs w:val="24"/>
              </w:rPr>
              <w:t>Termenul abreviat</w:t>
            </w:r>
          </w:p>
        </w:tc>
      </w:tr>
      <w:tr w:rsidR="00772FB9" w:rsidRPr="0043674D" w:rsidTr="001E7F20">
        <w:trPr>
          <w:jc w:val="center"/>
        </w:trPr>
        <w:tc>
          <w:tcPr>
            <w:tcW w:w="42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72FB9" w:rsidRPr="0043674D" w:rsidRDefault="00772FB9" w:rsidP="0043674D">
            <w:pPr>
              <w:spacing w:after="0" w:line="240" w:lineRule="auto"/>
              <w:jc w:val="both"/>
              <w:rPr>
                <w:rFonts w:ascii="Trebuchet MS" w:hAnsi="Trebuchet MS"/>
                <w:sz w:val="24"/>
                <w:szCs w:val="24"/>
              </w:rPr>
            </w:pPr>
            <w:r w:rsidRPr="0043674D">
              <w:rPr>
                <w:rFonts w:ascii="Trebuchet MS" w:hAnsi="Trebuchet MS"/>
                <w:sz w:val="24"/>
                <w:szCs w:val="24"/>
              </w:rPr>
              <w:t>1.</w:t>
            </w:r>
          </w:p>
        </w:tc>
        <w:tc>
          <w:tcPr>
            <w:tcW w:w="132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72FB9" w:rsidRPr="0043674D" w:rsidRDefault="00772FB9" w:rsidP="0043674D">
            <w:pPr>
              <w:spacing w:after="0" w:line="240" w:lineRule="auto"/>
              <w:jc w:val="center"/>
              <w:rPr>
                <w:rFonts w:ascii="Trebuchet MS" w:hAnsi="Trebuchet MS"/>
                <w:sz w:val="24"/>
                <w:szCs w:val="24"/>
              </w:rPr>
            </w:pPr>
            <w:r w:rsidRPr="0043674D">
              <w:rPr>
                <w:rFonts w:ascii="Trebuchet MS" w:hAnsi="Trebuchet MS"/>
                <w:sz w:val="24"/>
                <w:szCs w:val="24"/>
              </w:rPr>
              <w:t>P.S.</w:t>
            </w:r>
          </w:p>
        </w:tc>
        <w:tc>
          <w:tcPr>
            <w:tcW w:w="325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72FB9" w:rsidRPr="0043674D" w:rsidRDefault="00772FB9" w:rsidP="0043674D">
            <w:pPr>
              <w:spacing w:after="0" w:line="240" w:lineRule="auto"/>
              <w:rPr>
                <w:rFonts w:ascii="Trebuchet MS" w:hAnsi="Trebuchet MS"/>
                <w:sz w:val="24"/>
                <w:szCs w:val="24"/>
              </w:rPr>
            </w:pPr>
            <w:r w:rsidRPr="0043674D">
              <w:rPr>
                <w:rFonts w:ascii="Trebuchet MS" w:hAnsi="Trebuchet MS"/>
                <w:sz w:val="24"/>
                <w:szCs w:val="24"/>
              </w:rPr>
              <w:t>Procedura de sistem</w:t>
            </w:r>
          </w:p>
        </w:tc>
      </w:tr>
      <w:tr w:rsidR="00772FB9" w:rsidRPr="0043674D" w:rsidTr="001E7F20">
        <w:trPr>
          <w:jc w:val="center"/>
        </w:trPr>
        <w:tc>
          <w:tcPr>
            <w:tcW w:w="42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72FB9" w:rsidRPr="0043674D" w:rsidRDefault="00772FB9" w:rsidP="0043674D">
            <w:pPr>
              <w:spacing w:after="0" w:line="240" w:lineRule="auto"/>
              <w:jc w:val="both"/>
              <w:rPr>
                <w:rFonts w:ascii="Trebuchet MS" w:hAnsi="Trebuchet MS"/>
                <w:sz w:val="24"/>
                <w:szCs w:val="24"/>
              </w:rPr>
            </w:pPr>
            <w:r w:rsidRPr="0043674D">
              <w:rPr>
                <w:rFonts w:ascii="Trebuchet MS" w:hAnsi="Trebuchet MS"/>
                <w:sz w:val="24"/>
                <w:szCs w:val="24"/>
              </w:rPr>
              <w:t>2.</w:t>
            </w:r>
          </w:p>
        </w:tc>
        <w:tc>
          <w:tcPr>
            <w:tcW w:w="132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72FB9" w:rsidRPr="0043674D" w:rsidRDefault="00772FB9" w:rsidP="0043674D">
            <w:pPr>
              <w:spacing w:after="0" w:line="240" w:lineRule="auto"/>
              <w:jc w:val="center"/>
              <w:rPr>
                <w:rFonts w:ascii="Trebuchet MS" w:hAnsi="Trebuchet MS"/>
                <w:sz w:val="24"/>
                <w:szCs w:val="24"/>
              </w:rPr>
            </w:pPr>
            <w:r w:rsidRPr="0043674D">
              <w:rPr>
                <w:rFonts w:ascii="Trebuchet MS" w:hAnsi="Trebuchet MS"/>
                <w:sz w:val="24"/>
                <w:szCs w:val="24"/>
              </w:rPr>
              <w:t>E</w:t>
            </w:r>
          </w:p>
        </w:tc>
        <w:tc>
          <w:tcPr>
            <w:tcW w:w="325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72FB9" w:rsidRPr="0043674D" w:rsidRDefault="00772FB9" w:rsidP="0043674D">
            <w:pPr>
              <w:spacing w:after="0" w:line="240" w:lineRule="auto"/>
              <w:rPr>
                <w:rFonts w:ascii="Trebuchet MS" w:hAnsi="Trebuchet MS"/>
                <w:sz w:val="24"/>
                <w:szCs w:val="24"/>
              </w:rPr>
            </w:pPr>
            <w:r w:rsidRPr="0043674D">
              <w:rPr>
                <w:rFonts w:ascii="Trebuchet MS" w:hAnsi="Trebuchet MS"/>
                <w:sz w:val="24"/>
                <w:szCs w:val="24"/>
              </w:rPr>
              <w:t>Elaborare</w:t>
            </w:r>
          </w:p>
        </w:tc>
      </w:tr>
      <w:tr w:rsidR="00772FB9" w:rsidRPr="0043674D" w:rsidTr="001E7F20">
        <w:trPr>
          <w:jc w:val="center"/>
        </w:trPr>
        <w:tc>
          <w:tcPr>
            <w:tcW w:w="42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72FB9" w:rsidRPr="0043674D" w:rsidRDefault="00772FB9" w:rsidP="0043674D">
            <w:pPr>
              <w:spacing w:after="0" w:line="240" w:lineRule="auto"/>
              <w:jc w:val="both"/>
              <w:rPr>
                <w:rFonts w:ascii="Trebuchet MS" w:hAnsi="Trebuchet MS"/>
                <w:sz w:val="24"/>
                <w:szCs w:val="24"/>
              </w:rPr>
            </w:pPr>
            <w:r w:rsidRPr="0043674D">
              <w:rPr>
                <w:rFonts w:ascii="Trebuchet MS" w:hAnsi="Trebuchet MS"/>
                <w:sz w:val="24"/>
                <w:szCs w:val="24"/>
              </w:rPr>
              <w:t>3.</w:t>
            </w:r>
          </w:p>
        </w:tc>
        <w:tc>
          <w:tcPr>
            <w:tcW w:w="132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72FB9" w:rsidRPr="0043674D" w:rsidRDefault="00772FB9" w:rsidP="0043674D">
            <w:pPr>
              <w:spacing w:after="0" w:line="240" w:lineRule="auto"/>
              <w:jc w:val="center"/>
              <w:rPr>
                <w:rFonts w:ascii="Trebuchet MS" w:hAnsi="Trebuchet MS"/>
                <w:sz w:val="24"/>
                <w:szCs w:val="24"/>
              </w:rPr>
            </w:pPr>
            <w:r w:rsidRPr="0043674D">
              <w:rPr>
                <w:rFonts w:ascii="Trebuchet MS" w:hAnsi="Trebuchet MS"/>
                <w:sz w:val="24"/>
                <w:szCs w:val="24"/>
              </w:rPr>
              <w:t>V</w:t>
            </w:r>
          </w:p>
        </w:tc>
        <w:tc>
          <w:tcPr>
            <w:tcW w:w="325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72FB9" w:rsidRPr="0043674D" w:rsidRDefault="00772FB9" w:rsidP="0043674D">
            <w:pPr>
              <w:spacing w:after="0" w:line="240" w:lineRule="auto"/>
              <w:rPr>
                <w:rFonts w:ascii="Trebuchet MS" w:hAnsi="Trebuchet MS"/>
                <w:sz w:val="24"/>
                <w:szCs w:val="24"/>
              </w:rPr>
            </w:pPr>
            <w:r w:rsidRPr="0043674D">
              <w:rPr>
                <w:rFonts w:ascii="Trebuchet MS" w:hAnsi="Trebuchet MS"/>
                <w:sz w:val="24"/>
                <w:szCs w:val="24"/>
              </w:rPr>
              <w:t>Verificare</w:t>
            </w:r>
          </w:p>
        </w:tc>
      </w:tr>
      <w:tr w:rsidR="00772FB9" w:rsidRPr="0043674D" w:rsidTr="001E7F20">
        <w:trPr>
          <w:jc w:val="center"/>
        </w:trPr>
        <w:tc>
          <w:tcPr>
            <w:tcW w:w="42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72FB9" w:rsidRPr="0043674D" w:rsidRDefault="00772FB9" w:rsidP="0043674D">
            <w:pPr>
              <w:spacing w:after="0" w:line="240" w:lineRule="auto"/>
              <w:jc w:val="both"/>
              <w:rPr>
                <w:rFonts w:ascii="Trebuchet MS" w:hAnsi="Trebuchet MS"/>
                <w:sz w:val="24"/>
                <w:szCs w:val="24"/>
              </w:rPr>
            </w:pPr>
            <w:r w:rsidRPr="0043674D">
              <w:rPr>
                <w:rFonts w:ascii="Trebuchet MS" w:hAnsi="Trebuchet MS"/>
                <w:sz w:val="24"/>
                <w:szCs w:val="24"/>
              </w:rPr>
              <w:t>4.</w:t>
            </w:r>
          </w:p>
        </w:tc>
        <w:tc>
          <w:tcPr>
            <w:tcW w:w="132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72FB9" w:rsidRPr="0043674D" w:rsidRDefault="00772FB9" w:rsidP="0043674D">
            <w:pPr>
              <w:spacing w:after="0" w:line="240" w:lineRule="auto"/>
              <w:jc w:val="center"/>
              <w:rPr>
                <w:rFonts w:ascii="Trebuchet MS" w:hAnsi="Trebuchet MS"/>
                <w:sz w:val="24"/>
                <w:szCs w:val="24"/>
              </w:rPr>
            </w:pPr>
            <w:r w:rsidRPr="0043674D">
              <w:rPr>
                <w:rFonts w:ascii="Trebuchet MS" w:hAnsi="Trebuchet MS"/>
                <w:sz w:val="24"/>
                <w:szCs w:val="24"/>
              </w:rPr>
              <w:t>A</w:t>
            </w:r>
          </w:p>
        </w:tc>
        <w:tc>
          <w:tcPr>
            <w:tcW w:w="325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72FB9" w:rsidRPr="0043674D" w:rsidRDefault="00772FB9" w:rsidP="0043674D">
            <w:pPr>
              <w:spacing w:after="0" w:line="240" w:lineRule="auto"/>
              <w:rPr>
                <w:rFonts w:ascii="Trebuchet MS" w:hAnsi="Trebuchet MS"/>
                <w:sz w:val="24"/>
                <w:szCs w:val="24"/>
              </w:rPr>
            </w:pPr>
            <w:r w:rsidRPr="0043674D">
              <w:rPr>
                <w:rFonts w:ascii="Trebuchet MS" w:hAnsi="Trebuchet MS"/>
                <w:sz w:val="24"/>
                <w:szCs w:val="24"/>
              </w:rPr>
              <w:t>Aprobare</w:t>
            </w:r>
          </w:p>
        </w:tc>
      </w:tr>
      <w:tr w:rsidR="00772FB9" w:rsidRPr="0043674D" w:rsidTr="001E7F20">
        <w:trPr>
          <w:jc w:val="center"/>
        </w:trPr>
        <w:tc>
          <w:tcPr>
            <w:tcW w:w="42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72FB9" w:rsidRPr="0043674D" w:rsidRDefault="00772FB9" w:rsidP="0043674D">
            <w:pPr>
              <w:spacing w:after="0" w:line="240" w:lineRule="auto"/>
              <w:jc w:val="both"/>
              <w:rPr>
                <w:rFonts w:ascii="Trebuchet MS" w:hAnsi="Trebuchet MS"/>
                <w:sz w:val="24"/>
                <w:szCs w:val="24"/>
              </w:rPr>
            </w:pPr>
            <w:r w:rsidRPr="0043674D">
              <w:rPr>
                <w:rFonts w:ascii="Trebuchet MS" w:hAnsi="Trebuchet MS"/>
                <w:sz w:val="24"/>
                <w:szCs w:val="24"/>
              </w:rPr>
              <w:t>5.</w:t>
            </w:r>
          </w:p>
        </w:tc>
        <w:tc>
          <w:tcPr>
            <w:tcW w:w="132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72FB9" w:rsidRPr="0043674D" w:rsidRDefault="00772FB9" w:rsidP="0043674D">
            <w:pPr>
              <w:spacing w:after="0" w:line="240" w:lineRule="auto"/>
              <w:jc w:val="center"/>
              <w:rPr>
                <w:rFonts w:ascii="Trebuchet MS" w:hAnsi="Trebuchet MS"/>
                <w:sz w:val="24"/>
                <w:szCs w:val="24"/>
              </w:rPr>
            </w:pPr>
            <w:r w:rsidRPr="0043674D">
              <w:rPr>
                <w:rFonts w:ascii="Trebuchet MS" w:hAnsi="Trebuchet MS"/>
                <w:sz w:val="24"/>
                <w:szCs w:val="24"/>
              </w:rPr>
              <w:t>Ap.</w:t>
            </w:r>
          </w:p>
        </w:tc>
        <w:tc>
          <w:tcPr>
            <w:tcW w:w="325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72FB9" w:rsidRPr="0043674D" w:rsidRDefault="00772FB9" w:rsidP="0043674D">
            <w:pPr>
              <w:spacing w:after="0" w:line="240" w:lineRule="auto"/>
              <w:jc w:val="both"/>
              <w:rPr>
                <w:rFonts w:ascii="Trebuchet MS" w:hAnsi="Trebuchet MS"/>
                <w:sz w:val="24"/>
                <w:szCs w:val="24"/>
              </w:rPr>
            </w:pPr>
            <w:r w:rsidRPr="0043674D">
              <w:rPr>
                <w:rFonts w:ascii="Trebuchet MS" w:hAnsi="Trebuchet MS"/>
                <w:sz w:val="24"/>
                <w:szCs w:val="24"/>
              </w:rPr>
              <w:t>Aplicare</w:t>
            </w:r>
          </w:p>
        </w:tc>
      </w:tr>
      <w:tr w:rsidR="00772FB9" w:rsidRPr="0043674D" w:rsidTr="001E7F20">
        <w:trPr>
          <w:jc w:val="center"/>
        </w:trPr>
        <w:tc>
          <w:tcPr>
            <w:tcW w:w="42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72FB9" w:rsidRPr="0043674D" w:rsidRDefault="00772FB9" w:rsidP="0043674D">
            <w:pPr>
              <w:spacing w:after="0" w:line="240" w:lineRule="auto"/>
              <w:jc w:val="both"/>
              <w:rPr>
                <w:rFonts w:ascii="Trebuchet MS" w:hAnsi="Trebuchet MS"/>
                <w:sz w:val="24"/>
                <w:szCs w:val="24"/>
              </w:rPr>
            </w:pPr>
            <w:r w:rsidRPr="0043674D">
              <w:rPr>
                <w:rFonts w:ascii="Trebuchet MS" w:hAnsi="Trebuchet MS"/>
                <w:sz w:val="24"/>
                <w:szCs w:val="24"/>
              </w:rPr>
              <w:t>6.</w:t>
            </w:r>
          </w:p>
        </w:tc>
        <w:tc>
          <w:tcPr>
            <w:tcW w:w="132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72FB9" w:rsidRPr="0043674D" w:rsidRDefault="00772FB9" w:rsidP="0043674D">
            <w:pPr>
              <w:spacing w:after="0" w:line="240" w:lineRule="auto"/>
              <w:jc w:val="center"/>
              <w:rPr>
                <w:rFonts w:ascii="Trebuchet MS" w:hAnsi="Trebuchet MS"/>
                <w:sz w:val="24"/>
                <w:szCs w:val="24"/>
              </w:rPr>
            </w:pPr>
            <w:r w:rsidRPr="0043674D">
              <w:rPr>
                <w:rFonts w:ascii="Trebuchet MS" w:hAnsi="Trebuchet MS"/>
                <w:sz w:val="24"/>
                <w:szCs w:val="24"/>
              </w:rPr>
              <w:t>Ah.</w:t>
            </w:r>
          </w:p>
        </w:tc>
        <w:tc>
          <w:tcPr>
            <w:tcW w:w="325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72FB9" w:rsidRPr="0043674D" w:rsidRDefault="00772FB9" w:rsidP="0043674D">
            <w:pPr>
              <w:spacing w:after="0" w:line="240" w:lineRule="auto"/>
              <w:jc w:val="both"/>
              <w:rPr>
                <w:rFonts w:ascii="Trebuchet MS" w:hAnsi="Trebuchet MS"/>
                <w:sz w:val="24"/>
                <w:szCs w:val="24"/>
              </w:rPr>
            </w:pPr>
            <w:r w:rsidRPr="0043674D">
              <w:rPr>
                <w:rFonts w:ascii="Trebuchet MS" w:hAnsi="Trebuchet MS"/>
                <w:sz w:val="24"/>
                <w:szCs w:val="24"/>
              </w:rPr>
              <w:t>Arhivare</w:t>
            </w:r>
          </w:p>
        </w:tc>
      </w:tr>
    </w:tbl>
    <w:p w:rsidR="001E7F20" w:rsidRPr="0043674D" w:rsidRDefault="001E7F20" w:rsidP="00833B43">
      <w:pPr>
        <w:shd w:val="clear" w:color="auto" w:fill="FFFFFF"/>
        <w:spacing w:after="0" w:line="240" w:lineRule="auto"/>
        <w:rPr>
          <w:rFonts w:ascii="Trebuchet MS" w:hAnsi="Trebuchet MS"/>
          <w:b/>
          <w:sz w:val="24"/>
          <w:szCs w:val="24"/>
        </w:rPr>
      </w:pPr>
    </w:p>
    <w:p w:rsidR="001E7F20" w:rsidRDefault="001E7F20" w:rsidP="001E7F20">
      <w:pPr>
        <w:pStyle w:val="BodyText"/>
        <w:widowControl w:val="0"/>
        <w:numPr>
          <w:ilvl w:val="0"/>
          <w:numId w:val="20"/>
        </w:numPr>
        <w:tabs>
          <w:tab w:val="clear" w:pos="720"/>
        </w:tabs>
        <w:ind w:left="426" w:hanging="426"/>
        <w:rPr>
          <w:rFonts w:ascii="Trebuchet MS" w:hAnsi="Trebuchet MS" w:cs="Arial"/>
          <w:b/>
          <w:lang w:val="ro-RO"/>
        </w:rPr>
      </w:pPr>
      <w:r w:rsidRPr="001E7F20">
        <w:rPr>
          <w:rFonts w:ascii="Trebuchet MS" w:hAnsi="Trebuchet MS" w:cs="Arial"/>
          <w:b/>
          <w:lang w:val="ro-RO"/>
        </w:rPr>
        <w:t>RESPONSABILITĂŢI</w:t>
      </w:r>
    </w:p>
    <w:p w:rsidR="001E7F20" w:rsidRPr="001E7F20" w:rsidRDefault="001E7F20" w:rsidP="001E7F20">
      <w:pPr>
        <w:pStyle w:val="BodyText"/>
        <w:widowControl w:val="0"/>
        <w:ind w:left="426"/>
        <w:rPr>
          <w:rFonts w:ascii="Trebuchet MS" w:hAnsi="Trebuchet MS" w:cs="Arial"/>
          <w:b/>
          <w:lang w:val="ro-RO"/>
        </w:rPr>
      </w:pPr>
    </w:p>
    <w:p w:rsidR="001E7F20" w:rsidRPr="0043674D" w:rsidRDefault="001E7F20" w:rsidP="001E7F20">
      <w:pPr>
        <w:shd w:val="clear" w:color="auto" w:fill="FFFFFF"/>
        <w:spacing w:after="0" w:line="240" w:lineRule="auto"/>
        <w:rPr>
          <w:rFonts w:ascii="Trebuchet MS" w:hAnsi="Trebuchet MS"/>
          <w:b/>
          <w:sz w:val="24"/>
          <w:szCs w:val="24"/>
        </w:rPr>
      </w:pPr>
      <w:r w:rsidRPr="0043674D">
        <w:rPr>
          <w:rFonts w:ascii="Trebuchet MS" w:hAnsi="Trebuchet MS"/>
          <w:b/>
          <w:sz w:val="24"/>
          <w:szCs w:val="24"/>
        </w:rPr>
        <w:t>Principalele responsabilităţi sunt:</w:t>
      </w:r>
    </w:p>
    <w:p w:rsidR="001E7F20" w:rsidRPr="0043674D" w:rsidRDefault="001E7F20" w:rsidP="001E7F20">
      <w:pPr>
        <w:pStyle w:val="ListParagraph"/>
        <w:numPr>
          <w:ilvl w:val="0"/>
          <w:numId w:val="27"/>
        </w:numPr>
        <w:shd w:val="clear" w:color="auto" w:fill="FFFFFF"/>
        <w:spacing w:before="120" w:after="120" w:line="240" w:lineRule="auto"/>
        <w:ind w:left="709" w:hanging="357"/>
        <w:rPr>
          <w:rFonts w:ascii="Trebuchet MS" w:eastAsia="Times New Roman" w:hAnsi="Trebuchet MS"/>
          <w:sz w:val="24"/>
          <w:szCs w:val="24"/>
        </w:rPr>
      </w:pPr>
      <w:r w:rsidRPr="0043674D">
        <w:rPr>
          <w:rFonts w:ascii="Trebuchet MS" w:eastAsia="Times New Roman" w:hAnsi="Trebuchet MS"/>
          <w:sz w:val="24"/>
          <w:szCs w:val="24"/>
        </w:rPr>
        <w:t>asigurarea accesului la informaţiile de interes public din oficiu sau la cerere;</w:t>
      </w:r>
    </w:p>
    <w:p w:rsidR="001E7F20" w:rsidRPr="0043674D" w:rsidRDefault="001E7F20" w:rsidP="001E7F20">
      <w:pPr>
        <w:pStyle w:val="ListParagraph"/>
        <w:numPr>
          <w:ilvl w:val="0"/>
          <w:numId w:val="27"/>
        </w:numPr>
        <w:shd w:val="clear" w:color="auto" w:fill="FFFFFF"/>
        <w:spacing w:before="120" w:after="120" w:line="240" w:lineRule="auto"/>
        <w:ind w:left="709" w:hanging="357"/>
        <w:jc w:val="both"/>
        <w:rPr>
          <w:rFonts w:ascii="Trebuchet MS" w:eastAsia="Times New Roman" w:hAnsi="Trebuchet MS"/>
          <w:sz w:val="24"/>
          <w:szCs w:val="24"/>
        </w:rPr>
      </w:pPr>
      <w:r w:rsidRPr="0043674D">
        <w:rPr>
          <w:rFonts w:ascii="Trebuchet MS" w:eastAsia="Times New Roman" w:hAnsi="Trebuchet MS"/>
          <w:sz w:val="24"/>
          <w:szCs w:val="24"/>
        </w:rPr>
        <w:t>comunicarea din oficiu a informaţiilor de interes public prevăzute de Legea nr. 544/2001 privind liberul acces la informaţiile de interes public prin afişarea la sediul instituţiei ori prin publicare în mijloacele de informare în masă, pe pagina de internet proprie sau prin consultare la sediul autorităţii sau instituţiei publice în punctele de informare-documentare, în spaţiile special destinate în acest scop;</w:t>
      </w:r>
    </w:p>
    <w:p w:rsidR="001E7F20" w:rsidRDefault="001E7F20" w:rsidP="001E7F20">
      <w:pPr>
        <w:pStyle w:val="ListParagraph"/>
        <w:numPr>
          <w:ilvl w:val="0"/>
          <w:numId w:val="27"/>
        </w:numPr>
        <w:shd w:val="clear" w:color="auto" w:fill="FFFFFF"/>
        <w:spacing w:before="120" w:after="120" w:line="240" w:lineRule="auto"/>
        <w:ind w:left="709" w:hanging="357"/>
        <w:jc w:val="both"/>
        <w:rPr>
          <w:rFonts w:ascii="Trebuchet MS" w:eastAsia="Times New Roman" w:hAnsi="Trebuchet MS"/>
          <w:sz w:val="24"/>
          <w:szCs w:val="24"/>
        </w:rPr>
      </w:pPr>
      <w:r w:rsidRPr="0043674D">
        <w:rPr>
          <w:rFonts w:ascii="Trebuchet MS" w:eastAsia="Times New Roman" w:hAnsi="Trebuchet MS"/>
          <w:sz w:val="24"/>
          <w:szCs w:val="24"/>
        </w:rPr>
        <w:t>întocmirea Rapoartelor periodice de activitate, prevăzute de Legea nr. 544/2001.</w:t>
      </w:r>
    </w:p>
    <w:p w:rsidR="00087956" w:rsidRDefault="00087956" w:rsidP="001E7F20">
      <w:pPr>
        <w:shd w:val="clear" w:color="auto" w:fill="FFFFFF"/>
        <w:spacing w:before="120" w:after="120" w:line="240" w:lineRule="auto"/>
        <w:jc w:val="both"/>
        <w:rPr>
          <w:rFonts w:ascii="Trebuchet MS" w:hAnsi="Trebuchet MS"/>
          <w:sz w:val="24"/>
          <w:szCs w:val="24"/>
        </w:rPr>
      </w:pPr>
    </w:p>
    <w:p w:rsidR="00087956" w:rsidRDefault="00087956" w:rsidP="001E7F20">
      <w:pPr>
        <w:shd w:val="clear" w:color="auto" w:fill="FFFFFF"/>
        <w:spacing w:before="120" w:after="120" w:line="240" w:lineRule="auto"/>
        <w:jc w:val="both"/>
        <w:rPr>
          <w:rFonts w:ascii="Trebuchet MS" w:hAnsi="Trebuchet MS"/>
          <w:sz w:val="24"/>
          <w:szCs w:val="24"/>
        </w:rPr>
      </w:pPr>
    </w:p>
    <w:p w:rsidR="001E7F20" w:rsidRDefault="001E7F20" w:rsidP="001E7F20">
      <w:pPr>
        <w:shd w:val="clear" w:color="auto" w:fill="FFFFFF"/>
        <w:spacing w:before="120" w:after="120" w:line="240" w:lineRule="auto"/>
        <w:jc w:val="both"/>
        <w:rPr>
          <w:rFonts w:ascii="Trebuchet MS" w:hAnsi="Trebuchet MS"/>
          <w:sz w:val="24"/>
          <w:szCs w:val="24"/>
        </w:rPr>
      </w:pPr>
      <w:r>
        <w:rPr>
          <w:rFonts w:ascii="Trebuchet MS" w:hAnsi="Trebuchet MS"/>
          <w:sz w:val="24"/>
          <w:szCs w:val="24"/>
        </w:rPr>
        <w:lastRenderedPageBreak/>
        <w:t>Structurarea responsabilităților se realizează după cum urmează: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04"/>
        <w:gridCol w:w="2198"/>
        <w:gridCol w:w="1275"/>
        <w:gridCol w:w="1418"/>
        <w:gridCol w:w="2126"/>
        <w:gridCol w:w="1402"/>
        <w:gridCol w:w="1150"/>
      </w:tblGrid>
      <w:tr w:rsidR="001E7F20" w:rsidRPr="001E7F20" w:rsidTr="001E7F20">
        <w:tc>
          <w:tcPr>
            <w:tcW w:w="604" w:type="dxa"/>
            <w:vAlign w:val="center"/>
          </w:tcPr>
          <w:p w:rsidR="001E7F20" w:rsidRPr="001E7F20" w:rsidRDefault="001E7F20" w:rsidP="007F2BD0">
            <w:pPr>
              <w:spacing w:after="0" w:line="240" w:lineRule="auto"/>
              <w:rPr>
                <w:rFonts w:ascii="Trebuchet MS" w:hAnsi="Trebuchet MS"/>
                <w:b/>
                <w:sz w:val="20"/>
                <w:szCs w:val="20"/>
              </w:rPr>
            </w:pPr>
            <w:r w:rsidRPr="001E7F20">
              <w:rPr>
                <w:rFonts w:ascii="Trebuchet MS" w:hAnsi="Trebuchet MS"/>
                <w:b/>
                <w:sz w:val="20"/>
                <w:szCs w:val="20"/>
              </w:rPr>
              <w:t>Nr. crt.</w:t>
            </w:r>
          </w:p>
        </w:tc>
        <w:tc>
          <w:tcPr>
            <w:tcW w:w="2198" w:type="dxa"/>
            <w:vAlign w:val="center"/>
          </w:tcPr>
          <w:p w:rsidR="001E7F20" w:rsidRPr="001E7F20" w:rsidRDefault="001E7F20" w:rsidP="007F2BD0">
            <w:pPr>
              <w:spacing w:after="0" w:line="240" w:lineRule="auto"/>
              <w:jc w:val="center"/>
              <w:rPr>
                <w:rFonts w:ascii="Trebuchet MS" w:hAnsi="Trebuchet MS"/>
                <w:b/>
                <w:sz w:val="20"/>
                <w:szCs w:val="20"/>
              </w:rPr>
            </w:pPr>
            <w:r w:rsidRPr="001E7F20">
              <w:rPr>
                <w:rFonts w:ascii="Trebuchet MS" w:hAnsi="Trebuchet MS"/>
                <w:b/>
                <w:sz w:val="20"/>
                <w:szCs w:val="20"/>
              </w:rPr>
              <w:t>Compartimentul (postul) / acţiunea (operaţiunea)</w:t>
            </w:r>
          </w:p>
        </w:tc>
        <w:tc>
          <w:tcPr>
            <w:tcW w:w="1275" w:type="dxa"/>
            <w:vAlign w:val="center"/>
          </w:tcPr>
          <w:p w:rsidR="001E7F20" w:rsidRPr="001E7F20" w:rsidRDefault="001E7F20" w:rsidP="007F2BD0">
            <w:pPr>
              <w:spacing w:after="0" w:line="240" w:lineRule="auto"/>
              <w:jc w:val="center"/>
              <w:rPr>
                <w:rFonts w:ascii="Trebuchet MS" w:hAnsi="Trebuchet MS"/>
                <w:b/>
                <w:sz w:val="20"/>
                <w:szCs w:val="20"/>
              </w:rPr>
            </w:pPr>
            <w:r w:rsidRPr="001E7F20">
              <w:rPr>
                <w:rFonts w:ascii="Trebuchet MS" w:hAnsi="Trebuchet MS"/>
                <w:b/>
                <w:sz w:val="20"/>
                <w:szCs w:val="20"/>
              </w:rPr>
              <w:t>I</w:t>
            </w:r>
          </w:p>
        </w:tc>
        <w:tc>
          <w:tcPr>
            <w:tcW w:w="1418" w:type="dxa"/>
            <w:vAlign w:val="center"/>
          </w:tcPr>
          <w:p w:rsidR="001E7F20" w:rsidRPr="001E7F20" w:rsidRDefault="001E7F20" w:rsidP="007F2BD0">
            <w:pPr>
              <w:spacing w:after="0" w:line="240" w:lineRule="auto"/>
              <w:jc w:val="center"/>
              <w:rPr>
                <w:rFonts w:ascii="Trebuchet MS" w:hAnsi="Trebuchet MS"/>
                <w:b/>
                <w:sz w:val="20"/>
                <w:szCs w:val="20"/>
              </w:rPr>
            </w:pPr>
            <w:r w:rsidRPr="001E7F20">
              <w:rPr>
                <w:rFonts w:ascii="Trebuchet MS" w:hAnsi="Trebuchet MS"/>
                <w:b/>
                <w:sz w:val="20"/>
                <w:szCs w:val="20"/>
              </w:rPr>
              <w:t>II</w:t>
            </w:r>
          </w:p>
        </w:tc>
        <w:tc>
          <w:tcPr>
            <w:tcW w:w="2126" w:type="dxa"/>
            <w:vAlign w:val="center"/>
          </w:tcPr>
          <w:p w:rsidR="001E7F20" w:rsidRPr="001E7F20" w:rsidRDefault="001E7F20" w:rsidP="007F2BD0">
            <w:pPr>
              <w:spacing w:after="0" w:line="240" w:lineRule="auto"/>
              <w:jc w:val="center"/>
              <w:rPr>
                <w:rFonts w:ascii="Trebuchet MS" w:hAnsi="Trebuchet MS"/>
                <w:b/>
                <w:sz w:val="20"/>
                <w:szCs w:val="20"/>
              </w:rPr>
            </w:pPr>
            <w:r w:rsidRPr="001E7F20">
              <w:rPr>
                <w:rFonts w:ascii="Trebuchet MS" w:hAnsi="Trebuchet MS"/>
                <w:b/>
                <w:sz w:val="20"/>
                <w:szCs w:val="20"/>
              </w:rPr>
              <w:t>III</w:t>
            </w:r>
          </w:p>
        </w:tc>
        <w:tc>
          <w:tcPr>
            <w:tcW w:w="1402" w:type="dxa"/>
            <w:vAlign w:val="center"/>
          </w:tcPr>
          <w:p w:rsidR="001E7F20" w:rsidRPr="001E7F20" w:rsidRDefault="001E7F20" w:rsidP="007F2BD0">
            <w:pPr>
              <w:spacing w:after="0" w:line="240" w:lineRule="auto"/>
              <w:jc w:val="center"/>
              <w:rPr>
                <w:rFonts w:ascii="Trebuchet MS" w:hAnsi="Trebuchet MS"/>
                <w:b/>
                <w:sz w:val="20"/>
                <w:szCs w:val="20"/>
              </w:rPr>
            </w:pPr>
            <w:r w:rsidRPr="001E7F20">
              <w:rPr>
                <w:rFonts w:ascii="Trebuchet MS" w:hAnsi="Trebuchet MS"/>
                <w:b/>
                <w:sz w:val="20"/>
                <w:szCs w:val="20"/>
              </w:rPr>
              <w:t>IV</w:t>
            </w:r>
          </w:p>
        </w:tc>
        <w:tc>
          <w:tcPr>
            <w:tcW w:w="1150" w:type="dxa"/>
            <w:vAlign w:val="center"/>
          </w:tcPr>
          <w:p w:rsidR="001E7F20" w:rsidRPr="001E7F20" w:rsidRDefault="001E7F20" w:rsidP="007F2BD0">
            <w:pPr>
              <w:spacing w:after="0" w:line="240" w:lineRule="auto"/>
              <w:jc w:val="center"/>
              <w:rPr>
                <w:rFonts w:ascii="Trebuchet MS" w:hAnsi="Trebuchet MS"/>
                <w:b/>
                <w:sz w:val="20"/>
                <w:szCs w:val="20"/>
              </w:rPr>
            </w:pPr>
            <w:r w:rsidRPr="001E7F20">
              <w:rPr>
                <w:rFonts w:ascii="Trebuchet MS" w:hAnsi="Trebuchet MS"/>
                <w:b/>
                <w:sz w:val="20"/>
                <w:szCs w:val="20"/>
              </w:rPr>
              <w:t>V</w:t>
            </w:r>
          </w:p>
        </w:tc>
      </w:tr>
      <w:tr w:rsidR="001E7F20" w:rsidRPr="001E7F20" w:rsidTr="001E7F20">
        <w:tc>
          <w:tcPr>
            <w:tcW w:w="604" w:type="dxa"/>
            <w:vAlign w:val="center"/>
          </w:tcPr>
          <w:p w:rsidR="001E7F20" w:rsidRPr="001E7F20" w:rsidRDefault="001E7F20" w:rsidP="007F2BD0">
            <w:pPr>
              <w:spacing w:after="0" w:line="240" w:lineRule="auto"/>
              <w:jc w:val="center"/>
              <w:rPr>
                <w:rFonts w:ascii="Trebuchet MS" w:hAnsi="Trebuchet MS"/>
                <w:b/>
                <w:sz w:val="20"/>
                <w:szCs w:val="20"/>
              </w:rPr>
            </w:pPr>
          </w:p>
        </w:tc>
        <w:tc>
          <w:tcPr>
            <w:tcW w:w="2198" w:type="dxa"/>
            <w:vAlign w:val="center"/>
          </w:tcPr>
          <w:p w:rsidR="001E7F20" w:rsidRPr="001E7F20" w:rsidRDefault="001E7F20" w:rsidP="007F2BD0">
            <w:pPr>
              <w:spacing w:after="0" w:line="240" w:lineRule="auto"/>
              <w:jc w:val="center"/>
              <w:rPr>
                <w:rFonts w:ascii="Trebuchet MS" w:hAnsi="Trebuchet MS"/>
                <w:b/>
                <w:sz w:val="20"/>
                <w:szCs w:val="20"/>
              </w:rPr>
            </w:pPr>
            <w:r w:rsidRPr="001E7F20">
              <w:rPr>
                <w:rFonts w:ascii="Trebuchet MS" w:hAnsi="Trebuchet MS"/>
                <w:b/>
                <w:sz w:val="20"/>
                <w:szCs w:val="20"/>
              </w:rPr>
              <w:t>0</w:t>
            </w:r>
          </w:p>
        </w:tc>
        <w:tc>
          <w:tcPr>
            <w:tcW w:w="1275" w:type="dxa"/>
            <w:vAlign w:val="center"/>
          </w:tcPr>
          <w:p w:rsidR="001E7F20" w:rsidRPr="001E7F20" w:rsidRDefault="001E7F20" w:rsidP="007F2BD0">
            <w:pPr>
              <w:spacing w:after="0" w:line="240" w:lineRule="auto"/>
              <w:jc w:val="center"/>
              <w:rPr>
                <w:rFonts w:ascii="Trebuchet MS" w:hAnsi="Trebuchet MS"/>
                <w:b/>
                <w:sz w:val="20"/>
                <w:szCs w:val="20"/>
              </w:rPr>
            </w:pPr>
            <w:r w:rsidRPr="001E7F20">
              <w:rPr>
                <w:rFonts w:ascii="Trebuchet MS" w:hAnsi="Trebuchet MS"/>
                <w:b/>
                <w:sz w:val="20"/>
                <w:szCs w:val="20"/>
              </w:rPr>
              <w:t>1</w:t>
            </w:r>
          </w:p>
        </w:tc>
        <w:tc>
          <w:tcPr>
            <w:tcW w:w="1418" w:type="dxa"/>
            <w:vAlign w:val="center"/>
          </w:tcPr>
          <w:p w:rsidR="001E7F20" w:rsidRPr="001E7F20" w:rsidRDefault="001E7F20" w:rsidP="007F2BD0">
            <w:pPr>
              <w:spacing w:after="0" w:line="240" w:lineRule="auto"/>
              <w:jc w:val="center"/>
              <w:rPr>
                <w:rFonts w:ascii="Trebuchet MS" w:hAnsi="Trebuchet MS"/>
                <w:b/>
                <w:sz w:val="20"/>
                <w:szCs w:val="20"/>
              </w:rPr>
            </w:pPr>
            <w:r w:rsidRPr="001E7F20">
              <w:rPr>
                <w:rFonts w:ascii="Trebuchet MS" w:hAnsi="Trebuchet MS"/>
                <w:b/>
                <w:sz w:val="20"/>
                <w:szCs w:val="20"/>
              </w:rPr>
              <w:t>2</w:t>
            </w:r>
          </w:p>
        </w:tc>
        <w:tc>
          <w:tcPr>
            <w:tcW w:w="2126" w:type="dxa"/>
            <w:vAlign w:val="center"/>
          </w:tcPr>
          <w:p w:rsidR="001E7F20" w:rsidRPr="001E7F20" w:rsidRDefault="001E7F20" w:rsidP="007F2BD0">
            <w:pPr>
              <w:spacing w:after="0" w:line="240" w:lineRule="auto"/>
              <w:jc w:val="center"/>
              <w:rPr>
                <w:rFonts w:ascii="Trebuchet MS" w:hAnsi="Trebuchet MS"/>
                <w:b/>
                <w:sz w:val="20"/>
                <w:szCs w:val="20"/>
              </w:rPr>
            </w:pPr>
            <w:r w:rsidRPr="001E7F20">
              <w:rPr>
                <w:rFonts w:ascii="Trebuchet MS" w:hAnsi="Trebuchet MS"/>
                <w:b/>
                <w:sz w:val="20"/>
                <w:szCs w:val="20"/>
              </w:rPr>
              <w:t>3</w:t>
            </w:r>
          </w:p>
        </w:tc>
        <w:tc>
          <w:tcPr>
            <w:tcW w:w="1402" w:type="dxa"/>
            <w:vAlign w:val="center"/>
          </w:tcPr>
          <w:p w:rsidR="001E7F20" w:rsidRPr="001E7F20" w:rsidRDefault="001E7F20" w:rsidP="007F2BD0">
            <w:pPr>
              <w:spacing w:after="0" w:line="240" w:lineRule="auto"/>
              <w:jc w:val="center"/>
              <w:rPr>
                <w:rFonts w:ascii="Trebuchet MS" w:hAnsi="Trebuchet MS"/>
                <w:b/>
                <w:sz w:val="20"/>
                <w:szCs w:val="20"/>
              </w:rPr>
            </w:pPr>
            <w:r w:rsidRPr="001E7F20">
              <w:rPr>
                <w:rFonts w:ascii="Trebuchet MS" w:hAnsi="Trebuchet MS"/>
                <w:b/>
                <w:sz w:val="20"/>
                <w:szCs w:val="20"/>
              </w:rPr>
              <w:t>4</w:t>
            </w:r>
          </w:p>
        </w:tc>
        <w:tc>
          <w:tcPr>
            <w:tcW w:w="1150" w:type="dxa"/>
            <w:vAlign w:val="center"/>
          </w:tcPr>
          <w:p w:rsidR="001E7F20" w:rsidRPr="001E7F20" w:rsidRDefault="001E7F20" w:rsidP="007F2BD0">
            <w:pPr>
              <w:spacing w:after="0" w:line="240" w:lineRule="auto"/>
              <w:jc w:val="center"/>
              <w:rPr>
                <w:rFonts w:ascii="Trebuchet MS" w:hAnsi="Trebuchet MS"/>
                <w:b/>
                <w:sz w:val="20"/>
                <w:szCs w:val="20"/>
              </w:rPr>
            </w:pPr>
            <w:r w:rsidRPr="001E7F20">
              <w:rPr>
                <w:rFonts w:ascii="Trebuchet MS" w:hAnsi="Trebuchet MS"/>
                <w:b/>
                <w:sz w:val="20"/>
                <w:szCs w:val="20"/>
              </w:rPr>
              <w:t>5</w:t>
            </w:r>
          </w:p>
        </w:tc>
      </w:tr>
      <w:tr w:rsidR="001E7F20" w:rsidRPr="001E7F20" w:rsidTr="001E7F20">
        <w:tc>
          <w:tcPr>
            <w:tcW w:w="604" w:type="dxa"/>
            <w:vAlign w:val="center"/>
          </w:tcPr>
          <w:p w:rsidR="001E7F20" w:rsidRPr="001E7F20" w:rsidRDefault="001E7F20" w:rsidP="007F2BD0">
            <w:pPr>
              <w:spacing w:after="0" w:line="240" w:lineRule="auto"/>
              <w:jc w:val="center"/>
              <w:rPr>
                <w:rFonts w:ascii="Trebuchet MS" w:hAnsi="Trebuchet MS"/>
                <w:b/>
                <w:sz w:val="20"/>
                <w:szCs w:val="20"/>
              </w:rPr>
            </w:pPr>
            <w:r w:rsidRPr="001E7F20">
              <w:rPr>
                <w:rFonts w:ascii="Trebuchet MS" w:hAnsi="Trebuchet MS"/>
                <w:b/>
                <w:sz w:val="20"/>
                <w:szCs w:val="20"/>
              </w:rPr>
              <w:t>1</w:t>
            </w:r>
          </w:p>
        </w:tc>
        <w:tc>
          <w:tcPr>
            <w:tcW w:w="2198" w:type="dxa"/>
            <w:vAlign w:val="center"/>
          </w:tcPr>
          <w:p w:rsidR="001E7F20" w:rsidRPr="001E7F20" w:rsidRDefault="001E7F20" w:rsidP="007F2BD0">
            <w:pPr>
              <w:pStyle w:val="NoSpacing"/>
              <w:rPr>
                <w:rFonts w:ascii="Trebuchet MS" w:hAnsi="Trebuchet MS"/>
                <w:sz w:val="20"/>
                <w:szCs w:val="20"/>
              </w:rPr>
            </w:pPr>
            <w:r w:rsidRPr="001E7F20">
              <w:rPr>
                <w:rFonts w:ascii="Trebuchet MS" w:hAnsi="Trebuchet MS"/>
                <w:sz w:val="20"/>
                <w:szCs w:val="20"/>
              </w:rPr>
              <w:t>Persoana desemnată cu furnizarea informaţiilor de interes public</w:t>
            </w:r>
          </w:p>
          <w:p w:rsidR="001E7F20" w:rsidRPr="001E7F20" w:rsidRDefault="001E7F20" w:rsidP="007F2BD0">
            <w:pPr>
              <w:pStyle w:val="NoSpacing"/>
              <w:jc w:val="center"/>
              <w:rPr>
                <w:rFonts w:ascii="Trebuchet MS" w:hAnsi="Trebuchet MS"/>
                <w:sz w:val="20"/>
                <w:szCs w:val="20"/>
              </w:rPr>
            </w:pPr>
            <w:r w:rsidRPr="001E7F20">
              <w:rPr>
                <w:rFonts w:ascii="Trebuchet MS" w:hAnsi="Trebuchet MS"/>
                <w:sz w:val="20"/>
                <w:szCs w:val="20"/>
              </w:rPr>
              <w:t>şi</w:t>
            </w:r>
          </w:p>
          <w:p w:rsidR="001E7F20" w:rsidRPr="001E7F20" w:rsidRDefault="001E7F20" w:rsidP="007F2BD0">
            <w:pPr>
              <w:pStyle w:val="NoSpacing"/>
              <w:rPr>
                <w:rFonts w:ascii="Trebuchet MS" w:hAnsi="Trebuchet MS"/>
                <w:sz w:val="20"/>
                <w:szCs w:val="20"/>
              </w:rPr>
            </w:pPr>
            <w:r w:rsidRPr="001E7F20">
              <w:rPr>
                <w:rFonts w:ascii="Trebuchet MS" w:hAnsi="Trebuchet MS"/>
                <w:sz w:val="20"/>
                <w:szCs w:val="20"/>
              </w:rPr>
              <w:t>Compartimentul Comunicare şi Promovare</w:t>
            </w:r>
          </w:p>
        </w:tc>
        <w:tc>
          <w:tcPr>
            <w:tcW w:w="1275" w:type="dxa"/>
            <w:vAlign w:val="center"/>
          </w:tcPr>
          <w:p w:rsidR="001E7F20" w:rsidRPr="001E7F20" w:rsidRDefault="001E7F20" w:rsidP="007F2BD0">
            <w:pPr>
              <w:spacing w:after="0" w:line="240" w:lineRule="auto"/>
              <w:jc w:val="center"/>
              <w:rPr>
                <w:rFonts w:ascii="Trebuchet MS" w:hAnsi="Trebuchet MS"/>
                <w:b/>
                <w:sz w:val="20"/>
                <w:szCs w:val="20"/>
              </w:rPr>
            </w:pPr>
            <w:r w:rsidRPr="001E7F20">
              <w:rPr>
                <w:rFonts w:ascii="Trebuchet MS" w:hAnsi="Trebuchet MS"/>
                <w:b/>
                <w:sz w:val="20"/>
                <w:szCs w:val="20"/>
              </w:rPr>
              <w:t>Elaborare</w:t>
            </w:r>
          </w:p>
        </w:tc>
        <w:tc>
          <w:tcPr>
            <w:tcW w:w="1418" w:type="dxa"/>
            <w:vAlign w:val="center"/>
          </w:tcPr>
          <w:p w:rsidR="001E7F20" w:rsidRPr="001E7F20" w:rsidRDefault="001E7F20" w:rsidP="007F2BD0">
            <w:pPr>
              <w:spacing w:after="0" w:line="240" w:lineRule="auto"/>
              <w:jc w:val="both"/>
              <w:rPr>
                <w:rFonts w:ascii="Trebuchet MS" w:hAnsi="Trebuchet MS"/>
                <w:b/>
                <w:sz w:val="20"/>
                <w:szCs w:val="20"/>
              </w:rPr>
            </w:pPr>
          </w:p>
        </w:tc>
        <w:tc>
          <w:tcPr>
            <w:tcW w:w="2126" w:type="dxa"/>
            <w:vAlign w:val="center"/>
          </w:tcPr>
          <w:p w:rsidR="001E7F20" w:rsidRPr="001E7F20" w:rsidRDefault="001E7F20" w:rsidP="007F2BD0">
            <w:pPr>
              <w:spacing w:after="0" w:line="240" w:lineRule="auto"/>
              <w:jc w:val="both"/>
              <w:rPr>
                <w:rFonts w:ascii="Trebuchet MS" w:hAnsi="Trebuchet MS"/>
                <w:b/>
                <w:sz w:val="20"/>
                <w:szCs w:val="20"/>
              </w:rPr>
            </w:pPr>
          </w:p>
        </w:tc>
        <w:tc>
          <w:tcPr>
            <w:tcW w:w="1402" w:type="dxa"/>
            <w:vAlign w:val="center"/>
          </w:tcPr>
          <w:p w:rsidR="001E7F20" w:rsidRPr="001E7F20" w:rsidRDefault="001E7F20" w:rsidP="007F2BD0">
            <w:pPr>
              <w:spacing w:after="0" w:line="240" w:lineRule="auto"/>
              <w:jc w:val="both"/>
              <w:rPr>
                <w:rFonts w:ascii="Trebuchet MS" w:hAnsi="Trebuchet MS"/>
                <w:b/>
                <w:sz w:val="20"/>
                <w:szCs w:val="20"/>
              </w:rPr>
            </w:pPr>
          </w:p>
        </w:tc>
        <w:tc>
          <w:tcPr>
            <w:tcW w:w="1150" w:type="dxa"/>
            <w:vAlign w:val="center"/>
          </w:tcPr>
          <w:p w:rsidR="001E7F20" w:rsidRPr="001E7F20" w:rsidRDefault="001E7F20" w:rsidP="007F2BD0">
            <w:pPr>
              <w:spacing w:after="0" w:line="240" w:lineRule="auto"/>
              <w:jc w:val="both"/>
              <w:rPr>
                <w:rFonts w:ascii="Trebuchet MS" w:hAnsi="Trebuchet MS"/>
                <w:b/>
                <w:sz w:val="20"/>
                <w:szCs w:val="20"/>
              </w:rPr>
            </w:pPr>
          </w:p>
        </w:tc>
      </w:tr>
      <w:tr w:rsidR="001E7F20" w:rsidRPr="001E7F20" w:rsidTr="001E7F20">
        <w:tc>
          <w:tcPr>
            <w:tcW w:w="604" w:type="dxa"/>
            <w:vAlign w:val="center"/>
          </w:tcPr>
          <w:p w:rsidR="001E7F20" w:rsidRPr="001E7F20" w:rsidRDefault="001E7F20" w:rsidP="007F2BD0">
            <w:pPr>
              <w:spacing w:after="0" w:line="240" w:lineRule="auto"/>
              <w:jc w:val="center"/>
              <w:rPr>
                <w:rFonts w:ascii="Trebuchet MS" w:hAnsi="Trebuchet MS"/>
                <w:b/>
                <w:sz w:val="20"/>
                <w:szCs w:val="20"/>
              </w:rPr>
            </w:pPr>
            <w:r w:rsidRPr="001E7F20">
              <w:rPr>
                <w:rFonts w:ascii="Trebuchet MS" w:hAnsi="Trebuchet MS"/>
                <w:b/>
                <w:sz w:val="20"/>
                <w:szCs w:val="20"/>
              </w:rPr>
              <w:t>2</w:t>
            </w:r>
          </w:p>
        </w:tc>
        <w:tc>
          <w:tcPr>
            <w:tcW w:w="2198" w:type="dxa"/>
            <w:vAlign w:val="center"/>
          </w:tcPr>
          <w:p w:rsidR="001E7F20" w:rsidRPr="001E7F20" w:rsidRDefault="001E7F20" w:rsidP="007F2BD0">
            <w:pPr>
              <w:pStyle w:val="NoSpacing"/>
              <w:rPr>
                <w:rFonts w:ascii="Trebuchet MS" w:hAnsi="Trebuchet MS"/>
                <w:sz w:val="20"/>
                <w:szCs w:val="20"/>
              </w:rPr>
            </w:pPr>
            <w:r w:rsidRPr="001E7F20">
              <w:rPr>
                <w:rFonts w:ascii="Trebuchet MS" w:hAnsi="Trebuchet MS"/>
                <w:sz w:val="20"/>
                <w:szCs w:val="20"/>
              </w:rPr>
              <w:t>Director Executiv -</w:t>
            </w:r>
          </w:p>
          <w:p w:rsidR="001E7F20" w:rsidRPr="001E7F20" w:rsidRDefault="001E7F20" w:rsidP="007F2BD0">
            <w:pPr>
              <w:pStyle w:val="NoSpacing"/>
              <w:rPr>
                <w:rFonts w:ascii="Trebuchet MS" w:hAnsi="Trebuchet MS"/>
                <w:sz w:val="20"/>
                <w:szCs w:val="20"/>
              </w:rPr>
            </w:pPr>
            <w:r w:rsidRPr="001E7F20">
              <w:rPr>
                <w:rFonts w:ascii="Trebuchet MS" w:hAnsi="Trebuchet MS"/>
                <w:sz w:val="20"/>
                <w:szCs w:val="20"/>
              </w:rPr>
              <w:t>Direcţia Juridică Administraţie Publică Locală</w:t>
            </w:r>
          </w:p>
        </w:tc>
        <w:tc>
          <w:tcPr>
            <w:tcW w:w="1275" w:type="dxa"/>
            <w:vAlign w:val="center"/>
          </w:tcPr>
          <w:p w:rsidR="001E7F20" w:rsidRPr="001E7F20" w:rsidRDefault="001E7F20" w:rsidP="007F2BD0">
            <w:pPr>
              <w:spacing w:after="0" w:line="240" w:lineRule="auto"/>
              <w:jc w:val="both"/>
              <w:rPr>
                <w:rFonts w:ascii="Trebuchet MS" w:hAnsi="Trebuchet MS"/>
                <w:b/>
                <w:sz w:val="20"/>
                <w:szCs w:val="20"/>
              </w:rPr>
            </w:pPr>
          </w:p>
        </w:tc>
        <w:tc>
          <w:tcPr>
            <w:tcW w:w="1418" w:type="dxa"/>
            <w:vAlign w:val="center"/>
          </w:tcPr>
          <w:p w:rsidR="001E7F20" w:rsidRPr="001E7F20" w:rsidRDefault="001E7F20" w:rsidP="007F2BD0">
            <w:pPr>
              <w:spacing w:after="0" w:line="240" w:lineRule="auto"/>
              <w:jc w:val="center"/>
              <w:rPr>
                <w:rFonts w:ascii="Trebuchet MS" w:hAnsi="Trebuchet MS"/>
                <w:b/>
                <w:sz w:val="20"/>
                <w:szCs w:val="20"/>
              </w:rPr>
            </w:pPr>
            <w:r w:rsidRPr="001E7F20">
              <w:rPr>
                <w:rFonts w:ascii="Trebuchet MS" w:hAnsi="Trebuchet MS"/>
                <w:b/>
                <w:sz w:val="20"/>
                <w:szCs w:val="20"/>
              </w:rPr>
              <w:t>Avizare</w:t>
            </w:r>
          </w:p>
        </w:tc>
        <w:tc>
          <w:tcPr>
            <w:tcW w:w="2126" w:type="dxa"/>
            <w:vAlign w:val="center"/>
          </w:tcPr>
          <w:p w:rsidR="001E7F20" w:rsidRPr="001E7F20" w:rsidRDefault="001E7F20" w:rsidP="007F2BD0">
            <w:pPr>
              <w:spacing w:after="0" w:line="240" w:lineRule="auto"/>
              <w:jc w:val="both"/>
              <w:rPr>
                <w:rFonts w:ascii="Trebuchet MS" w:hAnsi="Trebuchet MS"/>
                <w:b/>
                <w:sz w:val="20"/>
                <w:szCs w:val="20"/>
              </w:rPr>
            </w:pPr>
          </w:p>
        </w:tc>
        <w:tc>
          <w:tcPr>
            <w:tcW w:w="1402" w:type="dxa"/>
            <w:vAlign w:val="center"/>
          </w:tcPr>
          <w:p w:rsidR="001E7F20" w:rsidRPr="001E7F20" w:rsidRDefault="001E7F20" w:rsidP="007F2BD0">
            <w:pPr>
              <w:spacing w:after="0" w:line="240" w:lineRule="auto"/>
              <w:jc w:val="both"/>
              <w:rPr>
                <w:rFonts w:ascii="Trebuchet MS" w:hAnsi="Trebuchet MS"/>
                <w:b/>
                <w:sz w:val="20"/>
                <w:szCs w:val="20"/>
              </w:rPr>
            </w:pPr>
          </w:p>
        </w:tc>
        <w:tc>
          <w:tcPr>
            <w:tcW w:w="1150" w:type="dxa"/>
            <w:vAlign w:val="center"/>
          </w:tcPr>
          <w:p w:rsidR="001E7F20" w:rsidRPr="001E7F20" w:rsidRDefault="001E7F20" w:rsidP="007F2BD0">
            <w:pPr>
              <w:spacing w:after="0" w:line="240" w:lineRule="auto"/>
              <w:jc w:val="both"/>
              <w:rPr>
                <w:rFonts w:ascii="Trebuchet MS" w:hAnsi="Trebuchet MS"/>
                <w:b/>
                <w:sz w:val="20"/>
                <w:szCs w:val="20"/>
              </w:rPr>
            </w:pPr>
          </w:p>
        </w:tc>
      </w:tr>
      <w:tr w:rsidR="001E7F20" w:rsidRPr="001E7F20" w:rsidTr="001E7F20">
        <w:trPr>
          <w:trHeight w:val="1039"/>
        </w:trPr>
        <w:tc>
          <w:tcPr>
            <w:tcW w:w="604" w:type="dxa"/>
            <w:vAlign w:val="center"/>
          </w:tcPr>
          <w:p w:rsidR="001E7F20" w:rsidRPr="001E7F20" w:rsidRDefault="001E7F20" w:rsidP="007F2BD0">
            <w:pPr>
              <w:spacing w:after="0" w:line="240" w:lineRule="auto"/>
              <w:jc w:val="center"/>
              <w:rPr>
                <w:rFonts w:ascii="Trebuchet MS" w:hAnsi="Trebuchet MS"/>
                <w:b/>
                <w:sz w:val="20"/>
                <w:szCs w:val="20"/>
              </w:rPr>
            </w:pPr>
            <w:r w:rsidRPr="001E7F20">
              <w:rPr>
                <w:rFonts w:ascii="Trebuchet MS" w:hAnsi="Trebuchet MS"/>
                <w:b/>
                <w:sz w:val="20"/>
                <w:szCs w:val="20"/>
              </w:rPr>
              <w:t>3</w:t>
            </w:r>
          </w:p>
        </w:tc>
        <w:tc>
          <w:tcPr>
            <w:tcW w:w="2198" w:type="dxa"/>
            <w:vAlign w:val="center"/>
          </w:tcPr>
          <w:p w:rsidR="001E7F20" w:rsidRPr="001E7F20" w:rsidRDefault="001E7F20" w:rsidP="007F2BD0">
            <w:pPr>
              <w:pStyle w:val="NoSpacing"/>
              <w:rPr>
                <w:rFonts w:ascii="Trebuchet MS" w:hAnsi="Trebuchet MS"/>
                <w:sz w:val="20"/>
                <w:szCs w:val="20"/>
              </w:rPr>
            </w:pPr>
            <w:r w:rsidRPr="001E7F20">
              <w:rPr>
                <w:rFonts w:ascii="Trebuchet MS" w:hAnsi="Trebuchet MS"/>
                <w:sz w:val="20"/>
                <w:szCs w:val="20"/>
              </w:rPr>
              <w:t xml:space="preserve">Preşedintele Consiliului Judeţean Argeş / </w:t>
            </w:r>
          </w:p>
          <w:p w:rsidR="001E7F20" w:rsidRPr="001E7F20" w:rsidRDefault="001E7F20" w:rsidP="007F2BD0">
            <w:pPr>
              <w:pStyle w:val="NoSpacing"/>
              <w:rPr>
                <w:rFonts w:ascii="Trebuchet MS" w:hAnsi="Trebuchet MS"/>
                <w:b/>
                <w:sz w:val="20"/>
                <w:szCs w:val="20"/>
              </w:rPr>
            </w:pPr>
            <w:r w:rsidRPr="001E7F20">
              <w:rPr>
                <w:rFonts w:ascii="Trebuchet MS" w:hAnsi="Trebuchet MS"/>
                <w:sz w:val="20"/>
                <w:szCs w:val="20"/>
              </w:rPr>
              <w:t xml:space="preserve">Administratorul Public </w:t>
            </w:r>
          </w:p>
        </w:tc>
        <w:tc>
          <w:tcPr>
            <w:tcW w:w="1275" w:type="dxa"/>
            <w:vAlign w:val="center"/>
          </w:tcPr>
          <w:p w:rsidR="001E7F20" w:rsidRPr="001E7F20" w:rsidRDefault="001E7F20" w:rsidP="007F2BD0">
            <w:pPr>
              <w:spacing w:after="0" w:line="240" w:lineRule="auto"/>
              <w:jc w:val="both"/>
              <w:rPr>
                <w:rFonts w:ascii="Trebuchet MS" w:hAnsi="Trebuchet MS"/>
                <w:b/>
                <w:sz w:val="20"/>
                <w:szCs w:val="20"/>
              </w:rPr>
            </w:pPr>
          </w:p>
        </w:tc>
        <w:tc>
          <w:tcPr>
            <w:tcW w:w="1418" w:type="dxa"/>
            <w:vAlign w:val="center"/>
          </w:tcPr>
          <w:p w:rsidR="001E7F20" w:rsidRPr="001E7F20" w:rsidRDefault="001E7F20" w:rsidP="007F2BD0">
            <w:pPr>
              <w:spacing w:after="0" w:line="240" w:lineRule="auto"/>
              <w:jc w:val="both"/>
              <w:rPr>
                <w:rFonts w:ascii="Trebuchet MS" w:hAnsi="Trebuchet MS"/>
                <w:b/>
                <w:sz w:val="20"/>
                <w:szCs w:val="20"/>
              </w:rPr>
            </w:pPr>
          </w:p>
        </w:tc>
        <w:tc>
          <w:tcPr>
            <w:tcW w:w="2126" w:type="dxa"/>
            <w:vAlign w:val="center"/>
          </w:tcPr>
          <w:p w:rsidR="001E7F20" w:rsidRPr="001E7F20" w:rsidRDefault="001E7F20" w:rsidP="007F2BD0">
            <w:pPr>
              <w:spacing w:after="0" w:line="240" w:lineRule="auto"/>
              <w:jc w:val="center"/>
              <w:rPr>
                <w:rFonts w:ascii="Trebuchet MS" w:hAnsi="Trebuchet MS"/>
                <w:b/>
                <w:sz w:val="20"/>
                <w:szCs w:val="20"/>
              </w:rPr>
            </w:pPr>
            <w:r w:rsidRPr="001E7F20">
              <w:rPr>
                <w:rFonts w:ascii="Trebuchet MS" w:hAnsi="Trebuchet MS"/>
                <w:b/>
                <w:sz w:val="20"/>
                <w:szCs w:val="20"/>
              </w:rPr>
              <w:t>Aprobare</w:t>
            </w:r>
          </w:p>
        </w:tc>
        <w:tc>
          <w:tcPr>
            <w:tcW w:w="1402" w:type="dxa"/>
            <w:vAlign w:val="center"/>
          </w:tcPr>
          <w:p w:rsidR="001E7F20" w:rsidRPr="001E7F20" w:rsidRDefault="001E7F20" w:rsidP="007F2BD0">
            <w:pPr>
              <w:spacing w:after="0" w:line="240" w:lineRule="auto"/>
              <w:jc w:val="both"/>
              <w:rPr>
                <w:rFonts w:ascii="Trebuchet MS" w:hAnsi="Trebuchet MS"/>
                <w:b/>
                <w:sz w:val="20"/>
                <w:szCs w:val="20"/>
              </w:rPr>
            </w:pPr>
          </w:p>
        </w:tc>
        <w:tc>
          <w:tcPr>
            <w:tcW w:w="1150" w:type="dxa"/>
            <w:vAlign w:val="center"/>
          </w:tcPr>
          <w:p w:rsidR="001E7F20" w:rsidRPr="001E7F20" w:rsidRDefault="001E7F20" w:rsidP="007F2BD0">
            <w:pPr>
              <w:spacing w:after="0" w:line="240" w:lineRule="auto"/>
              <w:jc w:val="both"/>
              <w:rPr>
                <w:rFonts w:ascii="Trebuchet MS" w:hAnsi="Trebuchet MS"/>
                <w:b/>
                <w:sz w:val="20"/>
                <w:szCs w:val="20"/>
              </w:rPr>
            </w:pPr>
          </w:p>
        </w:tc>
      </w:tr>
      <w:tr w:rsidR="001E7F20" w:rsidRPr="001E7F20" w:rsidTr="001E7F20">
        <w:tc>
          <w:tcPr>
            <w:tcW w:w="604" w:type="dxa"/>
            <w:vAlign w:val="center"/>
          </w:tcPr>
          <w:p w:rsidR="001E7F20" w:rsidRPr="001E7F20" w:rsidRDefault="001E7F20" w:rsidP="007F2BD0">
            <w:pPr>
              <w:spacing w:after="0" w:line="240" w:lineRule="auto"/>
              <w:jc w:val="center"/>
              <w:rPr>
                <w:rFonts w:ascii="Trebuchet MS" w:hAnsi="Trebuchet MS"/>
                <w:b/>
                <w:sz w:val="20"/>
                <w:szCs w:val="20"/>
              </w:rPr>
            </w:pPr>
            <w:r w:rsidRPr="001E7F20">
              <w:rPr>
                <w:rFonts w:ascii="Trebuchet MS" w:hAnsi="Trebuchet MS"/>
                <w:b/>
                <w:sz w:val="20"/>
                <w:szCs w:val="20"/>
              </w:rPr>
              <w:t>4</w:t>
            </w:r>
          </w:p>
        </w:tc>
        <w:tc>
          <w:tcPr>
            <w:tcW w:w="2198" w:type="dxa"/>
            <w:vAlign w:val="center"/>
          </w:tcPr>
          <w:p w:rsidR="001E7F20" w:rsidRPr="001E7F20" w:rsidRDefault="001E7F20" w:rsidP="007F2BD0">
            <w:pPr>
              <w:pStyle w:val="NoSpacing"/>
              <w:rPr>
                <w:rFonts w:ascii="Trebuchet MS" w:hAnsi="Trebuchet MS"/>
                <w:b/>
                <w:sz w:val="20"/>
                <w:szCs w:val="20"/>
              </w:rPr>
            </w:pPr>
            <w:r w:rsidRPr="001E7F20">
              <w:rPr>
                <w:rFonts w:ascii="Trebuchet MS" w:hAnsi="Trebuchet MS"/>
                <w:sz w:val="20"/>
                <w:szCs w:val="20"/>
              </w:rPr>
              <w:t>Biroul Relaţii Publice Comunicare şi Promovare</w:t>
            </w:r>
          </w:p>
        </w:tc>
        <w:tc>
          <w:tcPr>
            <w:tcW w:w="1275" w:type="dxa"/>
            <w:vAlign w:val="center"/>
          </w:tcPr>
          <w:p w:rsidR="001E7F20" w:rsidRPr="001E7F20" w:rsidRDefault="001E7F20" w:rsidP="007F2BD0">
            <w:pPr>
              <w:spacing w:after="0" w:line="240" w:lineRule="auto"/>
              <w:jc w:val="both"/>
              <w:rPr>
                <w:rFonts w:ascii="Trebuchet MS" w:hAnsi="Trebuchet MS"/>
                <w:b/>
                <w:sz w:val="20"/>
                <w:szCs w:val="20"/>
              </w:rPr>
            </w:pPr>
          </w:p>
        </w:tc>
        <w:tc>
          <w:tcPr>
            <w:tcW w:w="1418" w:type="dxa"/>
            <w:vAlign w:val="center"/>
          </w:tcPr>
          <w:p w:rsidR="001E7F20" w:rsidRPr="001E7F20" w:rsidRDefault="001E7F20" w:rsidP="007F2BD0">
            <w:pPr>
              <w:spacing w:after="0" w:line="240" w:lineRule="auto"/>
              <w:jc w:val="both"/>
              <w:rPr>
                <w:rFonts w:ascii="Trebuchet MS" w:hAnsi="Trebuchet MS"/>
                <w:b/>
                <w:sz w:val="20"/>
                <w:szCs w:val="20"/>
              </w:rPr>
            </w:pPr>
          </w:p>
        </w:tc>
        <w:tc>
          <w:tcPr>
            <w:tcW w:w="2126" w:type="dxa"/>
            <w:vAlign w:val="center"/>
          </w:tcPr>
          <w:p w:rsidR="001E7F20" w:rsidRPr="001E7F20" w:rsidRDefault="001E7F20" w:rsidP="007F2BD0">
            <w:pPr>
              <w:spacing w:after="0" w:line="240" w:lineRule="auto"/>
              <w:jc w:val="both"/>
              <w:rPr>
                <w:rFonts w:ascii="Trebuchet MS" w:hAnsi="Trebuchet MS"/>
                <w:b/>
                <w:sz w:val="20"/>
                <w:szCs w:val="20"/>
              </w:rPr>
            </w:pPr>
          </w:p>
        </w:tc>
        <w:tc>
          <w:tcPr>
            <w:tcW w:w="1402" w:type="dxa"/>
            <w:vAlign w:val="center"/>
          </w:tcPr>
          <w:p w:rsidR="001E7F20" w:rsidRPr="001E7F20" w:rsidRDefault="001E7F20" w:rsidP="007F2BD0">
            <w:pPr>
              <w:spacing w:after="0" w:line="240" w:lineRule="auto"/>
              <w:jc w:val="center"/>
              <w:rPr>
                <w:rFonts w:ascii="Trebuchet MS" w:hAnsi="Trebuchet MS"/>
                <w:b/>
                <w:sz w:val="20"/>
                <w:szCs w:val="20"/>
              </w:rPr>
            </w:pPr>
            <w:r w:rsidRPr="001E7F20">
              <w:rPr>
                <w:rFonts w:ascii="Trebuchet MS" w:hAnsi="Trebuchet MS"/>
                <w:b/>
                <w:sz w:val="20"/>
                <w:szCs w:val="20"/>
              </w:rPr>
              <w:t>Aplicare</w:t>
            </w:r>
          </w:p>
        </w:tc>
        <w:tc>
          <w:tcPr>
            <w:tcW w:w="1150" w:type="dxa"/>
            <w:vAlign w:val="center"/>
          </w:tcPr>
          <w:p w:rsidR="001E7F20" w:rsidRPr="001E7F20" w:rsidRDefault="001E7F20" w:rsidP="007F2BD0">
            <w:pPr>
              <w:spacing w:after="0" w:line="240" w:lineRule="auto"/>
              <w:jc w:val="both"/>
              <w:rPr>
                <w:rFonts w:ascii="Trebuchet MS" w:hAnsi="Trebuchet MS"/>
                <w:b/>
                <w:sz w:val="20"/>
                <w:szCs w:val="20"/>
              </w:rPr>
            </w:pPr>
          </w:p>
        </w:tc>
      </w:tr>
      <w:tr w:rsidR="001E7F20" w:rsidRPr="001E7F20" w:rsidTr="001E7F20">
        <w:tc>
          <w:tcPr>
            <w:tcW w:w="604" w:type="dxa"/>
            <w:vAlign w:val="center"/>
          </w:tcPr>
          <w:p w:rsidR="001E7F20" w:rsidRPr="001E7F20" w:rsidRDefault="001E7F20" w:rsidP="007F2BD0">
            <w:pPr>
              <w:spacing w:after="0" w:line="240" w:lineRule="auto"/>
              <w:jc w:val="center"/>
              <w:rPr>
                <w:rFonts w:ascii="Trebuchet MS" w:hAnsi="Trebuchet MS"/>
                <w:b/>
                <w:sz w:val="20"/>
                <w:szCs w:val="20"/>
              </w:rPr>
            </w:pPr>
            <w:r w:rsidRPr="001E7F20">
              <w:rPr>
                <w:rFonts w:ascii="Trebuchet MS" w:hAnsi="Trebuchet MS"/>
                <w:b/>
                <w:sz w:val="20"/>
                <w:szCs w:val="20"/>
              </w:rPr>
              <w:t>5</w:t>
            </w:r>
          </w:p>
        </w:tc>
        <w:tc>
          <w:tcPr>
            <w:tcW w:w="2198" w:type="dxa"/>
            <w:vAlign w:val="center"/>
          </w:tcPr>
          <w:p w:rsidR="001E7F20" w:rsidRPr="001E7F20" w:rsidRDefault="001E7F20" w:rsidP="007F2BD0">
            <w:pPr>
              <w:pStyle w:val="NoSpacing"/>
              <w:rPr>
                <w:rFonts w:ascii="Trebuchet MS" w:hAnsi="Trebuchet MS"/>
                <w:b/>
                <w:sz w:val="20"/>
                <w:szCs w:val="20"/>
              </w:rPr>
            </w:pPr>
            <w:r w:rsidRPr="001E7F20">
              <w:rPr>
                <w:rFonts w:ascii="Trebuchet MS" w:hAnsi="Trebuchet MS"/>
                <w:sz w:val="20"/>
                <w:szCs w:val="20"/>
              </w:rPr>
              <w:t>Serviciul Legislativ şi Transparenţă Decizională</w:t>
            </w:r>
          </w:p>
        </w:tc>
        <w:tc>
          <w:tcPr>
            <w:tcW w:w="1275" w:type="dxa"/>
            <w:vAlign w:val="center"/>
          </w:tcPr>
          <w:p w:rsidR="001E7F20" w:rsidRPr="001E7F20" w:rsidRDefault="001E7F20" w:rsidP="007F2BD0">
            <w:pPr>
              <w:spacing w:after="0" w:line="240" w:lineRule="auto"/>
              <w:jc w:val="both"/>
              <w:rPr>
                <w:rFonts w:ascii="Trebuchet MS" w:hAnsi="Trebuchet MS"/>
                <w:b/>
                <w:sz w:val="20"/>
                <w:szCs w:val="20"/>
              </w:rPr>
            </w:pPr>
          </w:p>
        </w:tc>
        <w:tc>
          <w:tcPr>
            <w:tcW w:w="1418" w:type="dxa"/>
            <w:vAlign w:val="center"/>
          </w:tcPr>
          <w:p w:rsidR="001E7F20" w:rsidRPr="001E7F20" w:rsidRDefault="001E7F20" w:rsidP="007F2BD0">
            <w:pPr>
              <w:spacing w:after="0" w:line="240" w:lineRule="auto"/>
              <w:jc w:val="both"/>
              <w:rPr>
                <w:rFonts w:ascii="Trebuchet MS" w:hAnsi="Trebuchet MS"/>
                <w:b/>
                <w:sz w:val="20"/>
                <w:szCs w:val="20"/>
              </w:rPr>
            </w:pPr>
          </w:p>
        </w:tc>
        <w:tc>
          <w:tcPr>
            <w:tcW w:w="2126" w:type="dxa"/>
            <w:vAlign w:val="center"/>
          </w:tcPr>
          <w:p w:rsidR="001E7F20" w:rsidRPr="001E7F20" w:rsidRDefault="001E7F20" w:rsidP="007F2BD0">
            <w:pPr>
              <w:spacing w:after="0" w:line="240" w:lineRule="auto"/>
              <w:jc w:val="both"/>
              <w:rPr>
                <w:rFonts w:ascii="Trebuchet MS" w:hAnsi="Trebuchet MS"/>
                <w:b/>
                <w:sz w:val="20"/>
                <w:szCs w:val="20"/>
              </w:rPr>
            </w:pPr>
          </w:p>
        </w:tc>
        <w:tc>
          <w:tcPr>
            <w:tcW w:w="1402" w:type="dxa"/>
            <w:vAlign w:val="center"/>
          </w:tcPr>
          <w:p w:rsidR="001E7F20" w:rsidRPr="001E7F20" w:rsidRDefault="001E7F20" w:rsidP="007F2BD0">
            <w:pPr>
              <w:spacing w:after="0" w:line="240" w:lineRule="auto"/>
              <w:jc w:val="both"/>
              <w:rPr>
                <w:rFonts w:ascii="Trebuchet MS" w:hAnsi="Trebuchet MS"/>
                <w:b/>
                <w:sz w:val="20"/>
                <w:szCs w:val="20"/>
              </w:rPr>
            </w:pPr>
          </w:p>
        </w:tc>
        <w:tc>
          <w:tcPr>
            <w:tcW w:w="1150" w:type="dxa"/>
            <w:vAlign w:val="center"/>
          </w:tcPr>
          <w:p w:rsidR="001E7F20" w:rsidRPr="001E7F20" w:rsidRDefault="001E7F20" w:rsidP="007F2BD0">
            <w:pPr>
              <w:spacing w:after="0" w:line="240" w:lineRule="auto"/>
              <w:jc w:val="center"/>
              <w:rPr>
                <w:rFonts w:ascii="Trebuchet MS" w:hAnsi="Trebuchet MS"/>
                <w:b/>
                <w:sz w:val="20"/>
                <w:szCs w:val="20"/>
              </w:rPr>
            </w:pPr>
            <w:r w:rsidRPr="001E7F20">
              <w:rPr>
                <w:rFonts w:ascii="Trebuchet MS" w:hAnsi="Trebuchet MS"/>
                <w:b/>
                <w:sz w:val="20"/>
                <w:szCs w:val="20"/>
              </w:rPr>
              <w:t>Arhivare</w:t>
            </w:r>
          </w:p>
        </w:tc>
      </w:tr>
    </w:tbl>
    <w:p w:rsidR="001E7F20" w:rsidRPr="0043674D" w:rsidRDefault="001E7F20" w:rsidP="0043674D">
      <w:pPr>
        <w:spacing w:after="0" w:line="240" w:lineRule="auto"/>
        <w:ind w:firstLine="720"/>
        <w:jc w:val="both"/>
        <w:rPr>
          <w:rFonts w:ascii="Trebuchet MS" w:hAnsi="Trebuchet MS"/>
          <w:b/>
          <w:sz w:val="24"/>
          <w:szCs w:val="24"/>
        </w:rPr>
      </w:pPr>
    </w:p>
    <w:p w:rsidR="00833B43" w:rsidRDefault="00833B43" w:rsidP="002B5E3C">
      <w:pPr>
        <w:spacing w:after="0" w:line="240" w:lineRule="auto"/>
        <w:jc w:val="both"/>
        <w:rPr>
          <w:rFonts w:ascii="Trebuchet MS" w:hAnsi="Trebuchet MS"/>
          <w:b/>
          <w:sz w:val="24"/>
          <w:szCs w:val="24"/>
        </w:rPr>
      </w:pPr>
    </w:p>
    <w:p w:rsidR="00833B43" w:rsidRPr="0043674D" w:rsidRDefault="00833B43" w:rsidP="0043674D">
      <w:pPr>
        <w:spacing w:after="0" w:line="240" w:lineRule="auto"/>
        <w:ind w:firstLine="720"/>
        <w:jc w:val="both"/>
        <w:rPr>
          <w:rFonts w:ascii="Trebuchet MS" w:hAnsi="Trebuchet MS"/>
          <w:b/>
          <w:sz w:val="24"/>
          <w:szCs w:val="24"/>
        </w:rPr>
      </w:pPr>
    </w:p>
    <w:p w:rsidR="00FC6277" w:rsidRDefault="001E7F20" w:rsidP="001E7F20">
      <w:pPr>
        <w:pStyle w:val="BodyText"/>
        <w:widowControl w:val="0"/>
        <w:numPr>
          <w:ilvl w:val="0"/>
          <w:numId w:val="20"/>
        </w:numPr>
        <w:tabs>
          <w:tab w:val="clear" w:pos="720"/>
        </w:tabs>
        <w:ind w:left="426" w:hanging="426"/>
        <w:rPr>
          <w:rFonts w:ascii="Trebuchet MS" w:hAnsi="Trebuchet MS" w:cs="Arial"/>
          <w:b/>
          <w:lang w:val="ro-RO"/>
        </w:rPr>
      </w:pPr>
      <w:r>
        <w:rPr>
          <w:rFonts w:ascii="Trebuchet MS" w:hAnsi="Trebuchet MS" w:cs="Arial"/>
          <w:b/>
          <w:lang w:val="ro-RO"/>
        </w:rPr>
        <w:t>DESCRIEREA PROCEDURII</w:t>
      </w:r>
    </w:p>
    <w:p w:rsidR="001E7F20" w:rsidRPr="001E7F20" w:rsidRDefault="001E7F20" w:rsidP="001E7F20">
      <w:pPr>
        <w:pStyle w:val="BodyText"/>
        <w:widowControl w:val="0"/>
        <w:ind w:left="426"/>
        <w:rPr>
          <w:rFonts w:ascii="Trebuchet MS" w:hAnsi="Trebuchet MS" w:cs="Arial"/>
          <w:b/>
          <w:lang w:val="ro-RO"/>
        </w:rPr>
      </w:pPr>
    </w:p>
    <w:p w:rsidR="00FC6277" w:rsidRPr="0043674D" w:rsidRDefault="001E7F20" w:rsidP="0043674D">
      <w:pPr>
        <w:spacing w:after="0" w:line="240" w:lineRule="auto"/>
        <w:ind w:firstLine="720"/>
        <w:jc w:val="both"/>
        <w:rPr>
          <w:rFonts w:ascii="Trebuchet MS" w:hAnsi="Trebuchet MS"/>
          <w:b/>
          <w:sz w:val="24"/>
          <w:szCs w:val="24"/>
        </w:rPr>
      </w:pPr>
      <w:r>
        <w:rPr>
          <w:rFonts w:ascii="Trebuchet MS" w:hAnsi="Trebuchet MS"/>
          <w:b/>
          <w:sz w:val="24"/>
          <w:szCs w:val="24"/>
        </w:rPr>
        <w:t>9</w:t>
      </w:r>
      <w:r w:rsidR="00FC6277" w:rsidRPr="0043674D">
        <w:rPr>
          <w:rFonts w:ascii="Trebuchet MS" w:hAnsi="Trebuchet MS"/>
          <w:b/>
          <w:sz w:val="24"/>
          <w:szCs w:val="24"/>
        </w:rPr>
        <w:t>.1. Generalităţi</w:t>
      </w:r>
      <w:r w:rsidR="00E32A92" w:rsidRPr="0043674D">
        <w:rPr>
          <w:rFonts w:ascii="Trebuchet MS" w:hAnsi="Trebuchet MS"/>
          <w:b/>
          <w:sz w:val="24"/>
          <w:szCs w:val="24"/>
        </w:rPr>
        <w:t>:</w:t>
      </w:r>
    </w:p>
    <w:p w:rsidR="00343BBF" w:rsidRPr="0043674D" w:rsidRDefault="00F67F2B" w:rsidP="001E7F20">
      <w:pPr>
        <w:suppressAutoHyphens/>
        <w:autoSpaceDN w:val="0"/>
        <w:spacing w:before="120" w:after="120" w:line="240" w:lineRule="auto"/>
        <w:ind w:firstLine="635"/>
        <w:jc w:val="both"/>
        <w:textAlignment w:val="baseline"/>
        <w:rPr>
          <w:rFonts w:ascii="Trebuchet MS" w:hAnsi="Trebuchet MS"/>
          <w:sz w:val="24"/>
          <w:szCs w:val="24"/>
        </w:rPr>
      </w:pPr>
      <w:r w:rsidRPr="0043674D">
        <w:rPr>
          <w:rFonts w:ascii="Trebuchet MS" w:hAnsi="Trebuchet MS"/>
          <w:sz w:val="24"/>
          <w:szCs w:val="24"/>
        </w:rPr>
        <w:t>Procedura vizează stabilirea unui set de reguli şi operaţiuni unitare privind activitatea de primire şi soluţionare a solicitărilor de informaţii de interes public formulate de persoanele fizice, persoanele juridice, organizaţiile şi asociaţiile, mijloacele de informare în presă.</w:t>
      </w:r>
    </w:p>
    <w:p w:rsidR="00D071A6" w:rsidRPr="0043674D" w:rsidRDefault="00C84433" w:rsidP="001E7F20">
      <w:pPr>
        <w:suppressAutoHyphens/>
        <w:autoSpaceDN w:val="0"/>
        <w:spacing w:before="120" w:after="120" w:line="240" w:lineRule="auto"/>
        <w:ind w:firstLine="635"/>
        <w:jc w:val="both"/>
        <w:textAlignment w:val="baseline"/>
        <w:rPr>
          <w:rFonts w:ascii="Trebuchet MS" w:hAnsi="Trebuchet MS"/>
          <w:sz w:val="24"/>
          <w:szCs w:val="24"/>
        </w:rPr>
      </w:pPr>
      <w:r w:rsidRPr="0043674D">
        <w:rPr>
          <w:rFonts w:ascii="Trebuchet MS" w:hAnsi="Trebuchet MS"/>
          <w:sz w:val="24"/>
          <w:szCs w:val="24"/>
        </w:rPr>
        <w:t>Asigurarea de c</w:t>
      </w:r>
      <w:r w:rsidR="00D071A6" w:rsidRPr="0043674D">
        <w:rPr>
          <w:rFonts w:ascii="Trebuchet MS" w:hAnsi="Trebuchet MS"/>
          <w:sz w:val="24"/>
          <w:szCs w:val="24"/>
        </w:rPr>
        <w:t>ă</w:t>
      </w:r>
      <w:r w:rsidRPr="0043674D">
        <w:rPr>
          <w:rFonts w:ascii="Trebuchet MS" w:hAnsi="Trebuchet MS"/>
          <w:sz w:val="24"/>
          <w:szCs w:val="24"/>
        </w:rPr>
        <w:t>tre Consiliul Jude</w:t>
      </w:r>
      <w:r w:rsidR="00E32A92" w:rsidRPr="0043674D">
        <w:rPr>
          <w:rFonts w:ascii="Trebuchet MS" w:hAnsi="Trebuchet MS"/>
          <w:sz w:val="24"/>
          <w:szCs w:val="24"/>
        </w:rPr>
        <w:t>ţ</w:t>
      </w:r>
      <w:r w:rsidRPr="0043674D">
        <w:rPr>
          <w:rFonts w:ascii="Trebuchet MS" w:hAnsi="Trebuchet MS"/>
          <w:sz w:val="24"/>
          <w:szCs w:val="24"/>
        </w:rPr>
        <w:t>ean Arge</w:t>
      </w:r>
      <w:r w:rsidR="00E32A92" w:rsidRPr="0043674D">
        <w:rPr>
          <w:rFonts w:ascii="Trebuchet MS" w:hAnsi="Trebuchet MS"/>
          <w:sz w:val="24"/>
          <w:szCs w:val="24"/>
        </w:rPr>
        <w:t>ş</w:t>
      </w:r>
      <w:r w:rsidRPr="0043674D">
        <w:rPr>
          <w:rFonts w:ascii="Trebuchet MS" w:hAnsi="Trebuchet MS"/>
          <w:sz w:val="24"/>
          <w:szCs w:val="24"/>
        </w:rPr>
        <w:t xml:space="preserve"> a acceului la informa</w:t>
      </w:r>
      <w:r w:rsidR="00E32A92" w:rsidRPr="0043674D">
        <w:rPr>
          <w:rFonts w:ascii="Trebuchet MS" w:hAnsi="Trebuchet MS"/>
          <w:sz w:val="24"/>
          <w:szCs w:val="24"/>
        </w:rPr>
        <w:t>ţ</w:t>
      </w:r>
      <w:r w:rsidRPr="0043674D">
        <w:rPr>
          <w:rFonts w:ascii="Trebuchet MS" w:hAnsi="Trebuchet MS"/>
          <w:sz w:val="24"/>
          <w:szCs w:val="24"/>
        </w:rPr>
        <w:t>iile de interes public se face din oficiu sau la cerere (conform modelului de cerere din Anexa nr. 1), prin intermediul persoanelor desemnate cu furnizarea informa</w:t>
      </w:r>
      <w:r w:rsidR="00E32A92" w:rsidRPr="0043674D">
        <w:rPr>
          <w:rFonts w:ascii="Trebuchet MS" w:hAnsi="Trebuchet MS"/>
          <w:sz w:val="24"/>
          <w:szCs w:val="24"/>
        </w:rPr>
        <w:t>ţ</w:t>
      </w:r>
      <w:r w:rsidRPr="0043674D">
        <w:rPr>
          <w:rFonts w:ascii="Trebuchet MS" w:hAnsi="Trebuchet MS"/>
          <w:sz w:val="24"/>
          <w:szCs w:val="24"/>
        </w:rPr>
        <w:t>iilor de interes public.</w:t>
      </w:r>
    </w:p>
    <w:p w:rsidR="00D071A6" w:rsidRPr="0043674D" w:rsidRDefault="00D071A6" w:rsidP="0043674D">
      <w:pPr>
        <w:spacing w:after="0" w:line="240" w:lineRule="auto"/>
        <w:ind w:firstLine="720"/>
        <w:jc w:val="both"/>
        <w:rPr>
          <w:rFonts w:ascii="Trebuchet MS" w:hAnsi="Trebuchet MS"/>
          <w:sz w:val="24"/>
          <w:szCs w:val="24"/>
        </w:rPr>
      </w:pPr>
    </w:p>
    <w:p w:rsidR="00FC6277" w:rsidRPr="0043674D" w:rsidRDefault="001E7F20" w:rsidP="0043674D">
      <w:pPr>
        <w:spacing w:after="0" w:line="240" w:lineRule="auto"/>
        <w:ind w:firstLine="720"/>
        <w:jc w:val="both"/>
        <w:rPr>
          <w:rFonts w:ascii="Trebuchet MS" w:hAnsi="Trebuchet MS"/>
          <w:b/>
          <w:sz w:val="24"/>
          <w:szCs w:val="24"/>
        </w:rPr>
      </w:pPr>
      <w:r>
        <w:rPr>
          <w:rFonts w:ascii="Trebuchet MS" w:hAnsi="Trebuchet MS"/>
          <w:b/>
          <w:sz w:val="24"/>
          <w:szCs w:val="24"/>
        </w:rPr>
        <w:t>9</w:t>
      </w:r>
      <w:r w:rsidR="006B7D25" w:rsidRPr="0043674D">
        <w:rPr>
          <w:rFonts w:ascii="Trebuchet MS" w:hAnsi="Trebuchet MS"/>
          <w:b/>
          <w:sz w:val="24"/>
          <w:szCs w:val="24"/>
        </w:rPr>
        <w:t>.</w:t>
      </w:r>
      <w:r>
        <w:rPr>
          <w:rFonts w:ascii="Trebuchet MS" w:hAnsi="Trebuchet MS"/>
          <w:b/>
          <w:sz w:val="24"/>
          <w:szCs w:val="24"/>
        </w:rPr>
        <w:t>2</w:t>
      </w:r>
      <w:r w:rsidR="006B7D25" w:rsidRPr="0043674D">
        <w:rPr>
          <w:rFonts w:ascii="Trebuchet MS" w:hAnsi="Trebuchet MS"/>
          <w:b/>
          <w:sz w:val="24"/>
          <w:szCs w:val="24"/>
        </w:rPr>
        <w:t xml:space="preserve">. </w:t>
      </w:r>
      <w:r w:rsidR="00FC6277" w:rsidRPr="0043674D">
        <w:rPr>
          <w:rFonts w:ascii="Trebuchet MS" w:hAnsi="Trebuchet MS"/>
          <w:b/>
          <w:sz w:val="24"/>
          <w:szCs w:val="24"/>
        </w:rPr>
        <w:t>Consiliul Judeţean Argeş comunică din oficiu următoarele informaţi</w:t>
      </w:r>
      <w:r w:rsidR="0074504C" w:rsidRPr="0043674D">
        <w:rPr>
          <w:rFonts w:ascii="Trebuchet MS" w:hAnsi="Trebuchet MS"/>
          <w:b/>
          <w:sz w:val="24"/>
          <w:szCs w:val="24"/>
        </w:rPr>
        <w:t>i</w:t>
      </w:r>
      <w:r w:rsidR="00FC6277" w:rsidRPr="0043674D">
        <w:rPr>
          <w:rFonts w:ascii="Trebuchet MS" w:hAnsi="Trebuchet MS"/>
          <w:b/>
          <w:sz w:val="24"/>
          <w:szCs w:val="24"/>
        </w:rPr>
        <w:t xml:space="preserve"> de interes public:</w:t>
      </w:r>
    </w:p>
    <w:p w:rsidR="00FC6277" w:rsidRPr="001E7F20" w:rsidRDefault="00FC6277" w:rsidP="001E7F20">
      <w:pPr>
        <w:pStyle w:val="ListParagraph"/>
        <w:numPr>
          <w:ilvl w:val="1"/>
          <w:numId w:val="26"/>
        </w:numPr>
        <w:spacing w:before="120" w:after="120" w:line="240" w:lineRule="auto"/>
        <w:ind w:left="992" w:hanging="357"/>
        <w:jc w:val="both"/>
        <w:rPr>
          <w:rFonts w:ascii="Trebuchet MS" w:hAnsi="Trebuchet MS"/>
          <w:sz w:val="24"/>
          <w:szCs w:val="24"/>
        </w:rPr>
      </w:pPr>
      <w:r w:rsidRPr="001E7F20">
        <w:rPr>
          <w:rFonts w:ascii="Trebuchet MS" w:hAnsi="Trebuchet MS"/>
          <w:sz w:val="24"/>
          <w:szCs w:val="24"/>
        </w:rPr>
        <w:t>actele normative care reglementeazã organizarea şi funcţionarea autoritãţii sau instituţiei publice;</w:t>
      </w:r>
    </w:p>
    <w:p w:rsidR="00FC6277" w:rsidRPr="001E7F20" w:rsidRDefault="00FC6277" w:rsidP="001E7F20">
      <w:pPr>
        <w:pStyle w:val="ListParagraph"/>
        <w:numPr>
          <w:ilvl w:val="1"/>
          <w:numId w:val="26"/>
        </w:numPr>
        <w:spacing w:before="120" w:after="120" w:line="240" w:lineRule="auto"/>
        <w:ind w:left="992" w:hanging="357"/>
        <w:jc w:val="both"/>
        <w:rPr>
          <w:rFonts w:ascii="Trebuchet MS" w:hAnsi="Trebuchet MS"/>
          <w:sz w:val="24"/>
          <w:szCs w:val="24"/>
        </w:rPr>
      </w:pPr>
      <w:r w:rsidRPr="001E7F20">
        <w:rPr>
          <w:rFonts w:ascii="Trebuchet MS" w:hAnsi="Trebuchet MS"/>
          <w:sz w:val="24"/>
          <w:szCs w:val="24"/>
        </w:rPr>
        <w:t>structura organizatoricã, atribuţiile departamentelor, programul de funcţionare, programul de audien</w:t>
      </w:r>
      <w:r w:rsidR="00074185" w:rsidRPr="001E7F20">
        <w:rPr>
          <w:rFonts w:ascii="Trebuchet MS" w:hAnsi="Trebuchet MS"/>
          <w:sz w:val="24"/>
          <w:szCs w:val="24"/>
        </w:rPr>
        <w:t>ţ</w:t>
      </w:r>
      <w:r w:rsidRPr="001E7F20">
        <w:rPr>
          <w:rFonts w:ascii="Trebuchet MS" w:hAnsi="Trebuchet MS"/>
          <w:sz w:val="24"/>
          <w:szCs w:val="24"/>
        </w:rPr>
        <w:t>e al autoritãţii sau instituţiei publice;    </w:t>
      </w:r>
      <w:r w:rsidRPr="001E7F20">
        <w:rPr>
          <w:rFonts w:ascii="Trebuchet MS" w:hAnsi="Trebuchet MS"/>
          <w:sz w:val="24"/>
          <w:szCs w:val="24"/>
        </w:rPr>
        <w:tab/>
      </w:r>
    </w:p>
    <w:p w:rsidR="00FC6277" w:rsidRPr="001E7F20" w:rsidRDefault="00FC6277" w:rsidP="001E7F20">
      <w:pPr>
        <w:pStyle w:val="ListParagraph"/>
        <w:numPr>
          <w:ilvl w:val="1"/>
          <w:numId w:val="26"/>
        </w:numPr>
        <w:spacing w:before="120" w:after="120" w:line="240" w:lineRule="auto"/>
        <w:ind w:left="992" w:hanging="357"/>
        <w:jc w:val="both"/>
        <w:rPr>
          <w:rFonts w:ascii="Trebuchet MS" w:hAnsi="Trebuchet MS"/>
          <w:sz w:val="24"/>
          <w:szCs w:val="24"/>
        </w:rPr>
      </w:pPr>
      <w:r w:rsidRPr="001E7F20">
        <w:rPr>
          <w:rFonts w:ascii="Trebuchet MS" w:hAnsi="Trebuchet MS"/>
          <w:sz w:val="24"/>
          <w:szCs w:val="24"/>
        </w:rPr>
        <w:t>numele şi prenumele persoanelor din conducerea autoritãţii sau a instituţiei publice şi ale funcţionarului responsabil cu difuzarea informaţiilor publice;   </w:t>
      </w:r>
      <w:r w:rsidRPr="001E7F20">
        <w:rPr>
          <w:rFonts w:ascii="Trebuchet MS" w:hAnsi="Trebuchet MS"/>
          <w:sz w:val="24"/>
          <w:szCs w:val="24"/>
        </w:rPr>
        <w:tab/>
        <w:t> </w:t>
      </w:r>
    </w:p>
    <w:p w:rsidR="00FC6277" w:rsidRPr="001E7F20" w:rsidRDefault="00FC6277" w:rsidP="001E7F20">
      <w:pPr>
        <w:pStyle w:val="ListParagraph"/>
        <w:numPr>
          <w:ilvl w:val="0"/>
          <w:numId w:val="26"/>
        </w:numPr>
        <w:spacing w:before="120" w:after="120" w:line="240" w:lineRule="auto"/>
        <w:ind w:left="992" w:hanging="357"/>
        <w:jc w:val="both"/>
        <w:rPr>
          <w:rFonts w:ascii="Trebuchet MS" w:hAnsi="Trebuchet MS"/>
          <w:sz w:val="24"/>
          <w:szCs w:val="24"/>
        </w:rPr>
      </w:pPr>
      <w:r w:rsidRPr="001E7F20">
        <w:rPr>
          <w:rFonts w:ascii="Trebuchet MS" w:hAnsi="Trebuchet MS"/>
          <w:sz w:val="24"/>
          <w:szCs w:val="24"/>
        </w:rPr>
        <w:lastRenderedPageBreak/>
        <w:t>coordonatele de contact ale autoritãţii sau instituţiei publice, respectiv: denumirea, sediul, numerele de telefon, fax, adresa de e-mail şi adresa paginii de Internet;   </w:t>
      </w:r>
      <w:r w:rsidRPr="001E7F20">
        <w:rPr>
          <w:rFonts w:ascii="Trebuchet MS" w:hAnsi="Trebuchet MS"/>
          <w:sz w:val="24"/>
          <w:szCs w:val="24"/>
        </w:rPr>
        <w:tab/>
      </w:r>
    </w:p>
    <w:p w:rsidR="00FC6277" w:rsidRPr="001E7F20" w:rsidRDefault="00FC6277" w:rsidP="001E7F20">
      <w:pPr>
        <w:pStyle w:val="ListParagraph"/>
        <w:numPr>
          <w:ilvl w:val="0"/>
          <w:numId w:val="26"/>
        </w:numPr>
        <w:spacing w:before="120" w:after="120" w:line="240" w:lineRule="auto"/>
        <w:ind w:left="992" w:hanging="357"/>
        <w:jc w:val="both"/>
        <w:rPr>
          <w:rFonts w:ascii="Trebuchet MS" w:hAnsi="Trebuchet MS"/>
          <w:sz w:val="24"/>
          <w:szCs w:val="24"/>
        </w:rPr>
      </w:pPr>
      <w:r w:rsidRPr="001E7F20">
        <w:rPr>
          <w:rFonts w:ascii="Trebuchet MS" w:hAnsi="Trebuchet MS"/>
          <w:sz w:val="24"/>
          <w:szCs w:val="24"/>
        </w:rPr>
        <w:t>sursele financiare, bugetul şi bilanţul contabil;   </w:t>
      </w:r>
      <w:r w:rsidRPr="001E7F20">
        <w:rPr>
          <w:rFonts w:ascii="Trebuchet MS" w:hAnsi="Trebuchet MS"/>
          <w:sz w:val="24"/>
          <w:szCs w:val="24"/>
        </w:rPr>
        <w:tab/>
      </w:r>
    </w:p>
    <w:p w:rsidR="00FC6277" w:rsidRPr="001E7F20" w:rsidRDefault="00FC6277" w:rsidP="001E7F20">
      <w:pPr>
        <w:pStyle w:val="ListParagraph"/>
        <w:numPr>
          <w:ilvl w:val="0"/>
          <w:numId w:val="26"/>
        </w:numPr>
        <w:spacing w:before="120" w:after="120" w:line="240" w:lineRule="auto"/>
        <w:ind w:left="992" w:hanging="357"/>
        <w:jc w:val="both"/>
        <w:rPr>
          <w:rFonts w:ascii="Trebuchet MS" w:hAnsi="Trebuchet MS"/>
          <w:sz w:val="24"/>
          <w:szCs w:val="24"/>
        </w:rPr>
      </w:pPr>
      <w:r w:rsidRPr="001E7F20">
        <w:rPr>
          <w:rFonts w:ascii="Trebuchet MS" w:hAnsi="Trebuchet MS"/>
          <w:sz w:val="24"/>
          <w:szCs w:val="24"/>
        </w:rPr>
        <w:t>programele şi strategiile proprii;   </w:t>
      </w:r>
      <w:r w:rsidRPr="001E7F20">
        <w:rPr>
          <w:rFonts w:ascii="Trebuchet MS" w:hAnsi="Trebuchet MS"/>
          <w:sz w:val="24"/>
          <w:szCs w:val="24"/>
        </w:rPr>
        <w:tab/>
        <w:t> </w:t>
      </w:r>
    </w:p>
    <w:p w:rsidR="00FC6277" w:rsidRPr="001E7F20" w:rsidRDefault="00FC6277" w:rsidP="001E7F20">
      <w:pPr>
        <w:pStyle w:val="ListParagraph"/>
        <w:numPr>
          <w:ilvl w:val="0"/>
          <w:numId w:val="26"/>
        </w:numPr>
        <w:spacing w:before="120" w:after="120" w:line="240" w:lineRule="auto"/>
        <w:ind w:left="992" w:hanging="357"/>
        <w:jc w:val="both"/>
        <w:rPr>
          <w:rFonts w:ascii="Trebuchet MS" w:hAnsi="Trebuchet MS"/>
          <w:sz w:val="24"/>
          <w:szCs w:val="24"/>
        </w:rPr>
      </w:pPr>
      <w:r w:rsidRPr="001E7F20">
        <w:rPr>
          <w:rFonts w:ascii="Trebuchet MS" w:hAnsi="Trebuchet MS"/>
          <w:sz w:val="24"/>
          <w:szCs w:val="24"/>
        </w:rPr>
        <w:t>lista cuprinzând documentele de interes public;   </w:t>
      </w:r>
      <w:r w:rsidRPr="001E7F20">
        <w:rPr>
          <w:rFonts w:ascii="Trebuchet MS" w:hAnsi="Trebuchet MS"/>
          <w:sz w:val="24"/>
          <w:szCs w:val="24"/>
        </w:rPr>
        <w:tab/>
        <w:t> </w:t>
      </w:r>
    </w:p>
    <w:p w:rsidR="00FC6277" w:rsidRPr="001E7F20" w:rsidRDefault="00FC6277" w:rsidP="001E7F20">
      <w:pPr>
        <w:pStyle w:val="ListParagraph"/>
        <w:numPr>
          <w:ilvl w:val="0"/>
          <w:numId w:val="26"/>
        </w:numPr>
        <w:spacing w:before="120" w:after="120" w:line="240" w:lineRule="auto"/>
        <w:ind w:left="992" w:hanging="357"/>
        <w:jc w:val="both"/>
        <w:rPr>
          <w:rFonts w:ascii="Trebuchet MS" w:hAnsi="Trebuchet MS"/>
          <w:sz w:val="24"/>
          <w:szCs w:val="24"/>
        </w:rPr>
      </w:pPr>
      <w:r w:rsidRPr="001E7F20">
        <w:rPr>
          <w:rFonts w:ascii="Trebuchet MS" w:hAnsi="Trebuchet MS"/>
          <w:sz w:val="24"/>
          <w:szCs w:val="24"/>
        </w:rPr>
        <w:t>lista cuprinzând categoriile de documente produse şi/sau gestionate, potrivit legii;    </w:t>
      </w:r>
      <w:r w:rsidRPr="001E7F20">
        <w:rPr>
          <w:rFonts w:ascii="Trebuchet MS" w:hAnsi="Trebuchet MS"/>
          <w:sz w:val="24"/>
          <w:szCs w:val="24"/>
        </w:rPr>
        <w:tab/>
      </w:r>
    </w:p>
    <w:p w:rsidR="00FC6277" w:rsidRPr="001E7F20" w:rsidRDefault="00FC6277" w:rsidP="001E7F20">
      <w:pPr>
        <w:pStyle w:val="ListParagraph"/>
        <w:numPr>
          <w:ilvl w:val="0"/>
          <w:numId w:val="26"/>
        </w:numPr>
        <w:spacing w:before="120" w:after="120" w:line="240" w:lineRule="auto"/>
        <w:ind w:left="992" w:hanging="357"/>
        <w:jc w:val="both"/>
        <w:rPr>
          <w:rFonts w:ascii="Trebuchet MS" w:hAnsi="Trebuchet MS"/>
          <w:sz w:val="24"/>
          <w:szCs w:val="24"/>
        </w:rPr>
      </w:pPr>
      <w:r w:rsidRPr="001E7F20">
        <w:rPr>
          <w:rFonts w:ascii="Trebuchet MS" w:hAnsi="Trebuchet MS"/>
          <w:sz w:val="24"/>
          <w:szCs w:val="24"/>
        </w:rPr>
        <w:t>modalitãţile de contestare a deciziei autoritãţii sau a instituţiei publice în situaţia în care persoana se considera vãtãmatã în privin</w:t>
      </w:r>
      <w:r w:rsidR="00074185" w:rsidRPr="001E7F20">
        <w:rPr>
          <w:rFonts w:ascii="Trebuchet MS" w:hAnsi="Trebuchet MS"/>
          <w:sz w:val="24"/>
          <w:szCs w:val="24"/>
        </w:rPr>
        <w:t>ţ</w:t>
      </w:r>
      <w:r w:rsidRPr="001E7F20">
        <w:rPr>
          <w:rFonts w:ascii="Trebuchet MS" w:hAnsi="Trebuchet MS"/>
          <w:sz w:val="24"/>
          <w:szCs w:val="24"/>
        </w:rPr>
        <w:t>a dreptului de acces la informaţiile de interes public solicitate.</w:t>
      </w:r>
    </w:p>
    <w:p w:rsidR="00355ED8" w:rsidRPr="0043674D" w:rsidRDefault="00355ED8" w:rsidP="001E7F20">
      <w:pPr>
        <w:suppressAutoHyphens/>
        <w:autoSpaceDN w:val="0"/>
        <w:spacing w:before="120" w:after="120" w:line="240" w:lineRule="auto"/>
        <w:ind w:left="992" w:hanging="357"/>
        <w:jc w:val="both"/>
        <w:textAlignment w:val="baseline"/>
        <w:rPr>
          <w:rFonts w:ascii="Trebuchet MS" w:hAnsi="Trebuchet MS"/>
          <w:sz w:val="24"/>
          <w:szCs w:val="24"/>
        </w:rPr>
      </w:pPr>
      <w:r w:rsidRPr="0043674D">
        <w:rPr>
          <w:rFonts w:ascii="Trebuchet MS" w:hAnsi="Trebuchet MS"/>
          <w:sz w:val="24"/>
          <w:szCs w:val="24"/>
        </w:rPr>
        <w:t>Se excepteaz</w:t>
      </w:r>
      <w:r w:rsidR="00074185" w:rsidRPr="0043674D">
        <w:rPr>
          <w:rFonts w:ascii="Trebuchet MS" w:hAnsi="Trebuchet MS"/>
          <w:sz w:val="24"/>
          <w:szCs w:val="24"/>
        </w:rPr>
        <w:t>ă</w:t>
      </w:r>
      <w:r w:rsidRPr="0043674D">
        <w:rPr>
          <w:rFonts w:ascii="Trebuchet MS" w:hAnsi="Trebuchet MS"/>
          <w:sz w:val="24"/>
          <w:szCs w:val="24"/>
        </w:rPr>
        <w:t xml:space="preserve"> de la accesul liber al cet</w:t>
      </w:r>
      <w:r w:rsidR="00074185" w:rsidRPr="0043674D">
        <w:rPr>
          <w:rFonts w:ascii="Trebuchet MS" w:hAnsi="Trebuchet MS"/>
          <w:sz w:val="24"/>
          <w:szCs w:val="24"/>
        </w:rPr>
        <w:t>ăţ</w:t>
      </w:r>
      <w:r w:rsidRPr="0043674D">
        <w:rPr>
          <w:rFonts w:ascii="Trebuchet MS" w:hAnsi="Trebuchet MS"/>
          <w:sz w:val="24"/>
          <w:szCs w:val="24"/>
        </w:rPr>
        <w:t>enilor, urmatoarele informa</w:t>
      </w:r>
      <w:r w:rsidR="00074185" w:rsidRPr="0043674D">
        <w:rPr>
          <w:rFonts w:ascii="Trebuchet MS" w:hAnsi="Trebuchet MS"/>
          <w:sz w:val="24"/>
          <w:szCs w:val="24"/>
        </w:rPr>
        <w:t>ţ</w:t>
      </w:r>
      <w:r w:rsidRPr="0043674D">
        <w:rPr>
          <w:rFonts w:ascii="Trebuchet MS" w:hAnsi="Trebuchet MS"/>
          <w:sz w:val="24"/>
          <w:szCs w:val="24"/>
        </w:rPr>
        <w:t>ii (conform Legii nr. 544/2001 privind liberul acces la informa</w:t>
      </w:r>
      <w:r w:rsidR="00074185" w:rsidRPr="0043674D">
        <w:rPr>
          <w:rFonts w:ascii="Trebuchet MS" w:hAnsi="Trebuchet MS"/>
          <w:sz w:val="24"/>
          <w:szCs w:val="24"/>
        </w:rPr>
        <w:t>ţ</w:t>
      </w:r>
      <w:r w:rsidRPr="0043674D">
        <w:rPr>
          <w:rFonts w:ascii="Trebuchet MS" w:hAnsi="Trebuchet MS"/>
          <w:sz w:val="24"/>
          <w:szCs w:val="24"/>
        </w:rPr>
        <w:t>iile de interes public):</w:t>
      </w:r>
    </w:p>
    <w:p w:rsidR="00355ED8" w:rsidRPr="0043674D" w:rsidRDefault="006E6729" w:rsidP="001E7F20">
      <w:pPr>
        <w:pStyle w:val="ListParagraph"/>
        <w:numPr>
          <w:ilvl w:val="0"/>
          <w:numId w:val="29"/>
        </w:numPr>
        <w:spacing w:before="120" w:after="120" w:line="240" w:lineRule="auto"/>
        <w:ind w:left="992" w:hanging="357"/>
        <w:jc w:val="both"/>
        <w:rPr>
          <w:rFonts w:ascii="Trebuchet MS" w:hAnsi="Trebuchet MS"/>
          <w:sz w:val="24"/>
          <w:szCs w:val="24"/>
        </w:rPr>
      </w:pPr>
      <w:r w:rsidRPr="0043674D">
        <w:rPr>
          <w:rFonts w:ascii="Trebuchet MS" w:hAnsi="Trebuchet MS"/>
          <w:sz w:val="24"/>
          <w:szCs w:val="24"/>
        </w:rPr>
        <w:t>i</w:t>
      </w:r>
      <w:r w:rsidR="00355ED8" w:rsidRPr="0043674D">
        <w:rPr>
          <w:rFonts w:ascii="Trebuchet MS" w:hAnsi="Trebuchet MS"/>
          <w:sz w:val="24"/>
          <w:szCs w:val="24"/>
        </w:rPr>
        <w:t>nforma</w:t>
      </w:r>
      <w:r w:rsidR="00074185" w:rsidRPr="0043674D">
        <w:rPr>
          <w:rFonts w:ascii="Trebuchet MS" w:hAnsi="Trebuchet MS"/>
          <w:sz w:val="24"/>
          <w:szCs w:val="24"/>
        </w:rPr>
        <w:t>ţ</w:t>
      </w:r>
      <w:r w:rsidR="00355ED8" w:rsidRPr="0043674D">
        <w:rPr>
          <w:rFonts w:ascii="Trebuchet MS" w:hAnsi="Trebuchet MS"/>
          <w:sz w:val="24"/>
          <w:szCs w:val="24"/>
        </w:rPr>
        <w:t>iile din domeniul ap</w:t>
      </w:r>
      <w:r w:rsidR="00074185" w:rsidRPr="0043674D">
        <w:rPr>
          <w:rFonts w:ascii="Trebuchet MS" w:hAnsi="Trebuchet MS"/>
          <w:sz w:val="24"/>
          <w:szCs w:val="24"/>
        </w:rPr>
        <w:t>ă</w:t>
      </w:r>
      <w:r w:rsidR="00355ED8" w:rsidRPr="0043674D">
        <w:rPr>
          <w:rFonts w:ascii="Trebuchet MS" w:hAnsi="Trebuchet MS"/>
          <w:sz w:val="24"/>
          <w:szCs w:val="24"/>
        </w:rPr>
        <w:t>r</w:t>
      </w:r>
      <w:r w:rsidR="00074185" w:rsidRPr="0043674D">
        <w:rPr>
          <w:rFonts w:ascii="Trebuchet MS" w:hAnsi="Trebuchet MS"/>
          <w:sz w:val="24"/>
          <w:szCs w:val="24"/>
        </w:rPr>
        <w:t>ă</w:t>
      </w:r>
      <w:r w:rsidR="00355ED8" w:rsidRPr="0043674D">
        <w:rPr>
          <w:rFonts w:ascii="Trebuchet MS" w:hAnsi="Trebuchet MS"/>
          <w:sz w:val="24"/>
          <w:szCs w:val="24"/>
        </w:rPr>
        <w:t>rii na</w:t>
      </w:r>
      <w:r w:rsidR="00074185" w:rsidRPr="0043674D">
        <w:rPr>
          <w:rFonts w:ascii="Trebuchet MS" w:hAnsi="Trebuchet MS"/>
          <w:sz w:val="24"/>
          <w:szCs w:val="24"/>
        </w:rPr>
        <w:t>ţ</w:t>
      </w:r>
      <w:r w:rsidR="00355ED8" w:rsidRPr="0043674D">
        <w:rPr>
          <w:rFonts w:ascii="Trebuchet MS" w:hAnsi="Trebuchet MS"/>
          <w:sz w:val="24"/>
          <w:szCs w:val="24"/>
        </w:rPr>
        <w:t>ionale, siguran</w:t>
      </w:r>
      <w:r w:rsidR="00074185" w:rsidRPr="0043674D">
        <w:rPr>
          <w:rFonts w:ascii="Trebuchet MS" w:hAnsi="Trebuchet MS"/>
          <w:sz w:val="24"/>
          <w:szCs w:val="24"/>
        </w:rPr>
        <w:t>ţ</w:t>
      </w:r>
      <w:r w:rsidR="00355ED8" w:rsidRPr="0043674D">
        <w:rPr>
          <w:rFonts w:ascii="Trebuchet MS" w:hAnsi="Trebuchet MS"/>
          <w:sz w:val="24"/>
          <w:szCs w:val="24"/>
        </w:rPr>
        <w:t xml:space="preserve">ei </w:t>
      </w:r>
      <w:r w:rsidR="00074185" w:rsidRPr="0043674D">
        <w:rPr>
          <w:rFonts w:ascii="Trebuchet MS" w:hAnsi="Trebuchet MS"/>
          <w:sz w:val="24"/>
          <w:szCs w:val="24"/>
        </w:rPr>
        <w:t>ş</w:t>
      </w:r>
      <w:r w:rsidR="00355ED8" w:rsidRPr="0043674D">
        <w:rPr>
          <w:rFonts w:ascii="Trebuchet MS" w:hAnsi="Trebuchet MS"/>
          <w:sz w:val="24"/>
          <w:szCs w:val="24"/>
        </w:rPr>
        <w:t>i ordinii publice, dac</w:t>
      </w:r>
      <w:r w:rsidR="00074185" w:rsidRPr="0043674D">
        <w:rPr>
          <w:rFonts w:ascii="Trebuchet MS" w:hAnsi="Trebuchet MS"/>
          <w:sz w:val="24"/>
          <w:szCs w:val="24"/>
        </w:rPr>
        <w:t>ă</w:t>
      </w:r>
      <w:r w:rsidR="00355ED8" w:rsidRPr="0043674D">
        <w:rPr>
          <w:rFonts w:ascii="Trebuchet MS" w:hAnsi="Trebuchet MS"/>
          <w:sz w:val="24"/>
          <w:szCs w:val="24"/>
        </w:rPr>
        <w:t xml:space="preserve"> fac parte din categoriile informa</w:t>
      </w:r>
      <w:r w:rsidR="00074185" w:rsidRPr="0043674D">
        <w:rPr>
          <w:rFonts w:ascii="Trebuchet MS" w:hAnsi="Trebuchet MS"/>
          <w:sz w:val="24"/>
          <w:szCs w:val="24"/>
        </w:rPr>
        <w:t>ţ</w:t>
      </w:r>
      <w:r w:rsidR="00355ED8" w:rsidRPr="0043674D">
        <w:rPr>
          <w:rFonts w:ascii="Trebuchet MS" w:hAnsi="Trebuchet MS"/>
          <w:sz w:val="24"/>
          <w:szCs w:val="24"/>
        </w:rPr>
        <w:t>iilor clasificate, potrivit legii;</w:t>
      </w:r>
    </w:p>
    <w:p w:rsidR="00355ED8" w:rsidRPr="0043674D" w:rsidRDefault="006E6729" w:rsidP="001E7F20">
      <w:pPr>
        <w:pStyle w:val="ListParagraph"/>
        <w:numPr>
          <w:ilvl w:val="0"/>
          <w:numId w:val="29"/>
        </w:numPr>
        <w:spacing w:before="120" w:after="120" w:line="240" w:lineRule="auto"/>
        <w:ind w:left="992" w:hanging="357"/>
        <w:jc w:val="both"/>
        <w:rPr>
          <w:rFonts w:ascii="Trebuchet MS" w:hAnsi="Trebuchet MS"/>
          <w:sz w:val="24"/>
          <w:szCs w:val="24"/>
        </w:rPr>
      </w:pPr>
      <w:r w:rsidRPr="0043674D">
        <w:rPr>
          <w:rFonts w:ascii="Trebuchet MS" w:hAnsi="Trebuchet MS"/>
          <w:sz w:val="24"/>
          <w:szCs w:val="24"/>
        </w:rPr>
        <w:t>informa</w:t>
      </w:r>
      <w:r w:rsidR="00074185" w:rsidRPr="0043674D">
        <w:rPr>
          <w:rFonts w:ascii="Trebuchet MS" w:hAnsi="Trebuchet MS"/>
          <w:sz w:val="24"/>
          <w:szCs w:val="24"/>
        </w:rPr>
        <w:t>ţ</w:t>
      </w:r>
      <w:r w:rsidRPr="0043674D">
        <w:rPr>
          <w:rFonts w:ascii="Trebuchet MS" w:hAnsi="Trebuchet MS"/>
          <w:sz w:val="24"/>
          <w:szCs w:val="24"/>
        </w:rPr>
        <w:t>iile privind deliber</w:t>
      </w:r>
      <w:r w:rsidR="00074185" w:rsidRPr="0043674D">
        <w:rPr>
          <w:rFonts w:ascii="Trebuchet MS" w:hAnsi="Trebuchet MS"/>
          <w:sz w:val="24"/>
          <w:szCs w:val="24"/>
        </w:rPr>
        <w:t>ă</w:t>
      </w:r>
      <w:r w:rsidRPr="0043674D">
        <w:rPr>
          <w:rFonts w:ascii="Trebuchet MS" w:hAnsi="Trebuchet MS"/>
          <w:sz w:val="24"/>
          <w:szCs w:val="24"/>
        </w:rPr>
        <w:t>rile autorit</w:t>
      </w:r>
      <w:r w:rsidR="00074185" w:rsidRPr="0043674D">
        <w:rPr>
          <w:rFonts w:ascii="Trebuchet MS" w:hAnsi="Trebuchet MS"/>
          <w:sz w:val="24"/>
          <w:szCs w:val="24"/>
        </w:rPr>
        <w:t>ăţ</w:t>
      </w:r>
      <w:r w:rsidRPr="0043674D">
        <w:rPr>
          <w:rFonts w:ascii="Trebuchet MS" w:hAnsi="Trebuchet MS"/>
          <w:sz w:val="24"/>
          <w:szCs w:val="24"/>
        </w:rPr>
        <w:t xml:space="preserve">ilor, precum </w:t>
      </w:r>
      <w:r w:rsidR="00074185" w:rsidRPr="0043674D">
        <w:rPr>
          <w:rFonts w:ascii="Trebuchet MS" w:hAnsi="Trebuchet MS"/>
          <w:sz w:val="24"/>
          <w:szCs w:val="24"/>
        </w:rPr>
        <w:t>ş</w:t>
      </w:r>
      <w:r w:rsidRPr="0043674D">
        <w:rPr>
          <w:rFonts w:ascii="Trebuchet MS" w:hAnsi="Trebuchet MS"/>
          <w:sz w:val="24"/>
          <w:szCs w:val="24"/>
        </w:rPr>
        <w:t xml:space="preserve">i cele care privesc interesele economice </w:t>
      </w:r>
      <w:r w:rsidR="00074185" w:rsidRPr="0043674D">
        <w:rPr>
          <w:rFonts w:ascii="Trebuchet MS" w:hAnsi="Trebuchet MS"/>
          <w:sz w:val="24"/>
          <w:szCs w:val="24"/>
        </w:rPr>
        <w:t>ş</w:t>
      </w:r>
      <w:r w:rsidRPr="0043674D">
        <w:rPr>
          <w:rFonts w:ascii="Trebuchet MS" w:hAnsi="Trebuchet MS"/>
          <w:sz w:val="24"/>
          <w:szCs w:val="24"/>
        </w:rPr>
        <w:t>i politice ale Rom</w:t>
      </w:r>
      <w:r w:rsidR="00074185" w:rsidRPr="0043674D">
        <w:rPr>
          <w:rFonts w:ascii="Trebuchet MS" w:hAnsi="Trebuchet MS"/>
          <w:sz w:val="24"/>
          <w:szCs w:val="24"/>
        </w:rPr>
        <w:t>â</w:t>
      </w:r>
      <w:r w:rsidRPr="0043674D">
        <w:rPr>
          <w:rFonts w:ascii="Trebuchet MS" w:hAnsi="Trebuchet MS"/>
          <w:sz w:val="24"/>
          <w:szCs w:val="24"/>
        </w:rPr>
        <w:t>niei, dac</w:t>
      </w:r>
      <w:r w:rsidR="00074185" w:rsidRPr="0043674D">
        <w:rPr>
          <w:rFonts w:ascii="Trebuchet MS" w:hAnsi="Trebuchet MS"/>
          <w:sz w:val="24"/>
          <w:szCs w:val="24"/>
        </w:rPr>
        <w:t>ă</w:t>
      </w:r>
      <w:r w:rsidRPr="0043674D">
        <w:rPr>
          <w:rFonts w:ascii="Trebuchet MS" w:hAnsi="Trebuchet MS"/>
          <w:sz w:val="24"/>
          <w:szCs w:val="24"/>
        </w:rPr>
        <w:t xml:space="preserve"> fac parte din categoria informa</w:t>
      </w:r>
      <w:r w:rsidR="00074185" w:rsidRPr="0043674D">
        <w:rPr>
          <w:rFonts w:ascii="Trebuchet MS" w:hAnsi="Trebuchet MS"/>
          <w:sz w:val="24"/>
          <w:szCs w:val="24"/>
        </w:rPr>
        <w:t>ţ</w:t>
      </w:r>
      <w:r w:rsidRPr="0043674D">
        <w:rPr>
          <w:rFonts w:ascii="Trebuchet MS" w:hAnsi="Trebuchet MS"/>
          <w:sz w:val="24"/>
          <w:szCs w:val="24"/>
        </w:rPr>
        <w:t>iilor clasificate, potrivit legii;</w:t>
      </w:r>
    </w:p>
    <w:p w:rsidR="006E6729" w:rsidRPr="0043674D" w:rsidRDefault="006E6729" w:rsidP="001E7F20">
      <w:pPr>
        <w:pStyle w:val="ListParagraph"/>
        <w:numPr>
          <w:ilvl w:val="0"/>
          <w:numId w:val="29"/>
        </w:numPr>
        <w:spacing w:before="120" w:after="120" w:line="240" w:lineRule="auto"/>
        <w:ind w:left="992" w:hanging="357"/>
        <w:jc w:val="both"/>
        <w:rPr>
          <w:rFonts w:ascii="Trebuchet MS" w:hAnsi="Trebuchet MS"/>
          <w:sz w:val="24"/>
          <w:szCs w:val="24"/>
        </w:rPr>
      </w:pPr>
      <w:r w:rsidRPr="0043674D">
        <w:rPr>
          <w:rFonts w:ascii="Trebuchet MS" w:hAnsi="Trebuchet MS"/>
          <w:sz w:val="24"/>
          <w:szCs w:val="24"/>
        </w:rPr>
        <w:t>informa</w:t>
      </w:r>
      <w:r w:rsidR="00074185" w:rsidRPr="0043674D">
        <w:rPr>
          <w:rFonts w:ascii="Trebuchet MS" w:hAnsi="Trebuchet MS"/>
          <w:sz w:val="24"/>
          <w:szCs w:val="24"/>
        </w:rPr>
        <w:t>ţ</w:t>
      </w:r>
      <w:r w:rsidRPr="0043674D">
        <w:rPr>
          <w:rFonts w:ascii="Trebuchet MS" w:hAnsi="Trebuchet MS"/>
          <w:sz w:val="24"/>
          <w:szCs w:val="24"/>
        </w:rPr>
        <w:t>iile privind activit</w:t>
      </w:r>
      <w:r w:rsidR="00074185" w:rsidRPr="0043674D">
        <w:rPr>
          <w:rFonts w:ascii="Trebuchet MS" w:hAnsi="Trebuchet MS"/>
          <w:sz w:val="24"/>
          <w:szCs w:val="24"/>
        </w:rPr>
        <w:t>ăţ</w:t>
      </w:r>
      <w:r w:rsidRPr="0043674D">
        <w:rPr>
          <w:rFonts w:ascii="Trebuchet MS" w:hAnsi="Trebuchet MS"/>
          <w:sz w:val="24"/>
          <w:szCs w:val="24"/>
        </w:rPr>
        <w:t>ile comerciale sau financiare, dac</w:t>
      </w:r>
      <w:r w:rsidR="00074185" w:rsidRPr="0043674D">
        <w:rPr>
          <w:rFonts w:ascii="Trebuchet MS" w:hAnsi="Trebuchet MS"/>
          <w:sz w:val="24"/>
          <w:szCs w:val="24"/>
        </w:rPr>
        <w:t>ă</w:t>
      </w:r>
      <w:r w:rsidRPr="0043674D">
        <w:rPr>
          <w:rFonts w:ascii="Trebuchet MS" w:hAnsi="Trebuchet MS"/>
          <w:sz w:val="24"/>
          <w:szCs w:val="24"/>
        </w:rPr>
        <w:t xml:space="preserve"> publicitatea acestora aduce atingere dreptului de proprietate intelectual</w:t>
      </w:r>
      <w:r w:rsidR="00074185" w:rsidRPr="0043674D">
        <w:rPr>
          <w:rFonts w:ascii="Trebuchet MS" w:hAnsi="Trebuchet MS"/>
          <w:sz w:val="24"/>
          <w:szCs w:val="24"/>
        </w:rPr>
        <w:t>ă</w:t>
      </w:r>
      <w:r w:rsidRPr="0043674D">
        <w:rPr>
          <w:rFonts w:ascii="Trebuchet MS" w:hAnsi="Trebuchet MS"/>
          <w:sz w:val="24"/>
          <w:szCs w:val="24"/>
        </w:rPr>
        <w:t xml:space="preserve"> ori industrial</w:t>
      </w:r>
      <w:r w:rsidR="00074185" w:rsidRPr="0043674D">
        <w:rPr>
          <w:rFonts w:ascii="Trebuchet MS" w:hAnsi="Trebuchet MS"/>
          <w:sz w:val="24"/>
          <w:szCs w:val="24"/>
        </w:rPr>
        <w:t>ă</w:t>
      </w:r>
      <w:r w:rsidRPr="0043674D">
        <w:rPr>
          <w:rFonts w:ascii="Trebuchet MS" w:hAnsi="Trebuchet MS"/>
          <w:sz w:val="24"/>
          <w:szCs w:val="24"/>
        </w:rPr>
        <w:t xml:space="preserve">, precum </w:t>
      </w:r>
      <w:r w:rsidR="00074185" w:rsidRPr="0043674D">
        <w:rPr>
          <w:rFonts w:ascii="Trebuchet MS" w:hAnsi="Trebuchet MS"/>
          <w:sz w:val="24"/>
          <w:szCs w:val="24"/>
        </w:rPr>
        <w:t>ş</w:t>
      </w:r>
      <w:r w:rsidRPr="0043674D">
        <w:rPr>
          <w:rFonts w:ascii="Trebuchet MS" w:hAnsi="Trebuchet MS"/>
          <w:sz w:val="24"/>
          <w:szCs w:val="24"/>
        </w:rPr>
        <w:t>i principiului concuren</w:t>
      </w:r>
      <w:r w:rsidR="00074185" w:rsidRPr="0043674D">
        <w:rPr>
          <w:rFonts w:ascii="Trebuchet MS" w:hAnsi="Trebuchet MS"/>
          <w:sz w:val="24"/>
          <w:szCs w:val="24"/>
        </w:rPr>
        <w:t>ţ</w:t>
      </w:r>
      <w:r w:rsidRPr="0043674D">
        <w:rPr>
          <w:rFonts w:ascii="Trebuchet MS" w:hAnsi="Trebuchet MS"/>
          <w:sz w:val="24"/>
          <w:szCs w:val="24"/>
        </w:rPr>
        <w:t>ei loiale, potrivit legii;</w:t>
      </w:r>
    </w:p>
    <w:p w:rsidR="00A10E60" w:rsidRPr="0043674D" w:rsidRDefault="006E6729" w:rsidP="001E7F20">
      <w:pPr>
        <w:pStyle w:val="ListParagraph"/>
        <w:numPr>
          <w:ilvl w:val="0"/>
          <w:numId w:val="29"/>
        </w:numPr>
        <w:spacing w:before="120" w:after="120" w:line="240" w:lineRule="auto"/>
        <w:ind w:left="992" w:hanging="357"/>
        <w:jc w:val="both"/>
        <w:rPr>
          <w:rFonts w:ascii="Trebuchet MS" w:hAnsi="Trebuchet MS"/>
          <w:sz w:val="24"/>
          <w:szCs w:val="24"/>
        </w:rPr>
      </w:pPr>
      <w:r w:rsidRPr="0043674D">
        <w:rPr>
          <w:rFonts w:ascii="Trebuchet MS" w:hAnsi="Trebuchet MS"/>
          <w:sz w:val="24"/>
          <w:szCs w:val="24"/>
        </w:rPr>
        <w:t>informa</w:t>
      </w:r>
      <w:r w:rsidR="00074185" w:rsidRPr="0043674D">
        <w:rPr>
          <w:rFonts w:ascii="Trebuchet MS" w:hAnsi="Trebuchet MS"/>
          <w:sz w:val="24"/>
          <w:szCs w:val="24"/>
        </w:rPr>
        <w:t>ţ</w:t>
      </w:r>
      <w:r w:rsidRPr="0043674D">
        <w:rPr>
          <w:rFonts w:ascii="Trebuchet MS" w:hAnsi="Trebuchet MS"/>
          <w:sz w:val="24"/>
          <w:szCs w:val="24"/>
        </w:rPr>
        <w:t>ii cu privire la datele personale, potrivit legii;</w:t>
      </w:r>
    </w:p>
    <w:p w:rsidR="006E6729" w:rsidRPr="0043674D" w:rsidRDefault="006E6729" w:rsidP="001E7F20">
      <w:pPr>
        <w:pStyle w:val="ListParagraph"/>
        <w:numPr>
          <w:ilvl w:val="0"/>
          <w:numId w:val="29"/>
        </w:numPr>
        <w:spacing w:before="120" w:after="120" w:line="240" w:lineRule="auto"/>
        <w:ind w:left="992" w:hanging="357"/>
        <w:jc w:val="both"/>
        <w:rPr>
          <w:rFonts w:ascii="Trebuchet MS" w:hAnsi="Trebuchet MS"/>
          <w:sz w:val="24"/>
          <w:szCs w:val="24"/>
        </w:rPr>
      </w:pPr>
      <w:r w:rsidRPr="0043674D">
        <w:rPr>
          <w:rFonts w:ascii="Trebuchet MS" w:hAnsi="Trebuchet MS"/>
          <w:sz w:val="24"/>
          <w:szCs w:val="24"/>
        </w:rPr>
        <w:t>informa</w:t>
      </w:r>
      <w:r w:rsidR="00074185" w:rsidRPr="0043674D">
        <w:rPr>
          <w:rFonts w:ascii="Trebuchet MS" w:hAnsi="Trebuchet MS"/>
          <w:sz w:val="24"/>
          <w:szCs w:val="24"/>
        </w:rPr>
        <w:t>ţ</w:t>
      </w:r>
      <w:r w:rsidRPr="0043674D">
        <w:rPr>
          <w:rFonts w:ascii="Trebuchet MS" w:hAnsi="Trebuchet MS"/>
          <w:sz w:val="24"/>
          <w:szCs w:val="24"/>
        </w:rPr>
        <w:t xml:space="preserve">iile privind procedura </w:t>
      </w:r>
      <w:r w:rsidR="00074185" w:rsidRPr="0043674D">
        <w:rPr>
          <w:rFonts w:ascii="Trebuchet MS" w:hAnsi="Trebuchet MS"/>
          <w:sz w:val="24"/>
          <w:szCs w:val="24"/>
        </w:rPr>
        <w:t>î</w:t>
      </w:r>
      <w:r w:rsidRPr="0043674D">
        <w:rPr>
          <w:rFonts w:ascii="Trebuchet MS" w:hAnsi="Trebuchet MS"/>
          <w:sz w:val="24"/>
          <w:szCs w:val="24"/>
        </w:rPr>
        <w:t>n timpul anchetei penale sau disciplinare, dac</w:t>
      </w:r>
      <w:r w:rsidR="00074185" w:rsidRPr="0043674D">
        <w:rPr>
          <w:rFonts w:ascii="Trebuchet MS" w:hAnsi="Trebuchet MS"/>
          <w:sz w:val="24"/>
          <w:szCs w:val="24"/>
        </w:rPr>
        <w:t>ă</w:t>
      </w:r>
      <w:r w:rsidRPr="0043674D">
        <w:rPr>
          <w:rFonts w:ascii="Trebuchet MS" w:hAnsi="Trebuchet MS"/>
          <w:sz w:val="24"/>
          <w:szCs w:val="24"/>
        </w:rPr>
        <w:t xml:space="preserve"> se pericliteaz</w:t>
      </w:r>
      <w:r w:rsidR="00074185" w:rsidRPr="0043674D">
        <w:rPr>
          <w:rFonts w:ascii="Trebuchet MS" w:hAnsi="Trebuchet MS"/>
          <w:sz w:val="24"/>
          <w:szCs w:val="24"/>
        </w:rPr>
        <w:t>ă</w:t>
      </w:r>
      <w:r w:rsidRPr="0043674D">
        <w:rPr>
          <w:rFonts w:ascii="Trebuchet MS" w:hAnsi="Trebuchet MS"/>
          <w:sz w:val="24"/>
          <w:szCs w:val="24"/>
        </w:rPr>
        <w:t xml:space="preserve"> rezultatul anchetei, se dezv</w:t>
      </w:r>
      <w:r w:rsidR="00074185" w:rsidRPr="0043674D">
        <w:rPr>
          <w:rFonts w:ascii="Trebuchet MS" w:hAnsi="Trebuchet MS"/>
          <w:sz w:val="24"/>
          <w:szCs w:val="24"/>
        </w:rPr>
        <w:t>ă</w:t>
      </w:r>
      <w:r w:rsidRPr="0043674D">
        <w:rPr>
          <w:rFonts w:ascii="Trebuchet MS" w:hAnsi="Trebuchet MS"/>
          <w:sz w:val="24"/>
          <w:szCs w:val="24"/>
        </w:rPr>
        <w:t>luie surse confiden</w:t>
      </w:r>
      <w:r w:rsidR="00074185" w:rsidRPr="0043674D">
        <w:rPr>
          <w:rFonts w:ascii="Trebuchet MS" w:hAnsi="Trebuchet MS"/>
          <w:sz w:val="24"/>
          <w:szCs w:val="24"/>
        </w:rPr>
        <w:t>ţ</w:t>
      </w:r>
      <w:r w:rsidRPr="0043674D">
        <w:rPr>
          <w:rFonts w:ascii="Trebuchet MS" w:hAnsi="Trebuchet MS"/>
          <w:sz w:val="24"/>
          <w:szCs w:val="24"/>
        </w:rPr>
        <w:t xml:space="preserve">iale ori se pun </w:t>
      </w:r>
      <w:r w:rsidR="00074185" w:rsidRPr="0043674D">
        <w:rPr>
          <w:rFonts w:ascii="Trebuchet MS" w:hAnsi="Trebuchet MS"/>
          <w:sz w:val="24"/>
          <w:szCs w:val="24"/>
        </w:rPr>
        <w:t>î</w:t>
      </w:r>
      <w:r w:rsidRPr="0043674D">
        <w:rPr>
          <w:rFonts w:ascii="Trebuchet MS" w:hAnsi="Trebuchet MS"/>
          <w:sz w:val="24"/>
          <w:szCs w:val="24"/>
        </w:rPr>
        <w:t>n pericol via</w:t>
      </w:r>
      <w:r w:rsidR="00074185" w:rsidRPr="0043674D">
        <w:rPr>
          <w:rFonts w:ascii="Trebuchet MS" w:hAnsi="Trebuchet MS"/>
          <w:sz w:val="24"/>
          <w:szCs w:val="24"/>
        </w:rPr>
        <w:t>ţ</w:t>
      </w:r>
      <w:r w:rsidRPr="0043674D">
        <w:rPr>
          <w:rFonts w:ascii="Trebuchet MS" w:hAnsi="Trebuchet MS"/>
          <w:sz w:val="24"/>
          <w:szCs w:val="24"/>
        </w:rPr>
        <w:t>a, integritatea coropral</w:t>
      </w:r>
      <w:r w:rsidR="00074185" w:rsidRPr="0043674D">
        <w:rPr>
          <w:rFonts w:ascii="Trebuchet MS" w:hAnsi="Trebuchet MS"/>
          <w:sz w:val="24"/>
          <w:szCs w:val="24"/>
        </w:rPr>
        <w:t>ă</w:t>
      </w:r>
      <w:r w:rsidRPr="0043674D">
        <w:rPr>
          <w:rFonts w:ascii="Trebuchet MS" w:hAnsi="Trebuchet MS"/>
          <w:sz w:val="24"/>
          <w:szCs w:val="24"/>
        </w:rPr>
        <w:t>, s</w:t>
      </w:r>
      <w:r w:rsidR="00074185" w:rsidRPr="0043674D">
        <w:rPr>
          <w:rFonts w:ascii="Trebuchet MS" w:hAnsi="Trebuchet MS"/>
          <w:sz w:val="24"/>
          <w:szCs w:val="24"/>
        </w:rPr>
        <w:t>ă</w:t>
      </w:r>
      <w:r w:rsidRPr="0043674D">
        <w:rPr>
          <w:rFonts w:ascii="Trebuchet MS" w:hAnsi="Trebuchet MS"/>
          <w:sz w:val="24"/>
          <w:szCs w:val="24"/>
        </w:rPr>
        <w:t>n</w:t>
      </w:r>
      <w:r w:rsidR="00074185" w:rsidRPr="0043674D">
        <w:rPr>
          <w:rFonts w:ascii="Trebuchet MS" w:hAnsi="Trebuchet MS"/>
          <w:sz w:val="24"/>
          <w:szCs w:val="24"/>
        </w:rPr>
        <w:t>ă</w:t>
      </w:r>
      <w:r w:rsidRPr="0043674D">
        <w:rPr>
          <w:rFonts w:ascii="Trebuchet MS" w:hAnsi="Trebuchet MS"/>
          <w:sz w:val="24"/>
          <w:szCs w:val="24"/>
        </w:rPr>
        <w:t xml:space="preserve">tatea unei persoane </w:t>
      </w:r>
      <w:r w:rsidR="00074185" w:rsidRPr="0043674D">
        <w:rPr>
          <w:rFonts w:ascii="Trebuchet MS" w:hAnsi="Trebuchet MS"/>
          <w:sz w:val="24"/>
          <w:szCs w:val="24"/>
        </w:rPr>
        <w:t>î</w:t>
      </w:r>
      <w:r w:rsidRPr="0043674D">
        <w:rPr>
          <w:rFonts w:ascii="Trebuchet MS" w:hAnsi="Trebuchet MS"/>
          <w:sz w:val="24"/>
          <w:szCs w:val="24"/>
        </w:rPr>
        <w:t xml:space="preserve">n urma anchetei efectuate sau </w:t>
      </w:r>
      <w:r w:rsidR="00074185" w:rsidRPr="0043674D">
        <w:rPr>
          <w:rFonts w:ascii="Trebuchet MS" w:hAnsi="Trebuchet MS"/>
          <w:sz w:val="24"/>
          <w:szCs w:val="24"/>
        </w:rPr>
        <w:t>î</w:t>
      </w:r>
      <w:r w:rsidRPr="0043674D">
        <w:rPr>
          <w:rFonts w:ascii="Trebuchet MS" w:hAnsi="Trebuchet MS"/>
          <w:sz w:val="24"/>
          <w:szCs w:val="24"/>
        </w:rPr>
        <w:t>n curs de desf</w:t>
      </w:r>
      <w:r w:rsidR="00074185" w:rsidRPr="0043674D">
        <w:rPr>
          <w:rFonts w:ascii="Trebuchet MS" w:hAnsi="Trebuchet MS"/>
          <w:sz w:val="24"/>
          <w:szCs w:val="24"/>
        </w:rPr>
        <w:t>ăş</w:t>
      </w:r>
      <w:r w:rsidRPr="0043674D">
        <w:rPr>
          <w:rFonts w:ascii="Trebuchet MS" w:hAnsi="Trebuchet MS"/>
          <w:sz w:val="24"/>
          <w:szCs w:val="24"/>
        </w:rPr>
        <w:t>urare;</w:t>
      </w:r>
    </w:p>
    <w:p w:rsidR="006E6729" w:rsidRPr="0043674D" w:rsidRDefault="00015C01" w:rsidP="001E7F20">
      <w:pPr>
        <w:pStyle w:val="ListParagraph"/>
        <w:numPr>
          <w:ilvl w:val="0"/>
          <w:numId w:val="29"/>
        </w:numPr>
        <w:spacing w:before="120" w:after="120" w:line="240" w:lineRule="auto"/>
        <w:ind w:left="992" w:hanging="357"/>
        <w:jc w:val="both"/>
        <w:rPr>
          <w:rFonts w:ascii="Trebuchet MS" w:hAnsi="Trebuchet MS"/>
          <w:sz w:val="24"/>
          <w:szCs w:val="24"/>
        </w:rPr>
      </w:pPr>
      <w:r w:rsidRPr="0043674D">
        <w:rPr>
          <w:rFonts w:ascii="Trebuchet MS" w:hAnsi="Trebuchet MS"/>
          <w:sz w:val="24"/>
          <w:szCs w:val="24"/>
        </w:rPr>
        <w:t>informa</w:t>
      </w:r>
      <w:r w:rsidR="00074185" w:rsidRPr="0043674D">
        <w:rPr>
          <w:rFonts w:ascii="Trebuchet MS" w:hAnsi="Trebuchet MS"/>
          <w:sz w:val="24"/>
          <w:szCs w:val="24"/>
        </w:rPr>
        <w:t>ţ</w:t>
      </w:r>
      <w:r w:rsidRPr="0043674D">
        <w:rPr>
          <w:rFonts w:ascii="Trebuchet MS" w:hAnsi="Trebuchet MS"/>
          <w:sz w:val="24"/>
          <w:szCs w:val="24"/>
        </w:rPr>
        <w:t>ii privind procedurile judiciare, dac</w:t>
      </w:r>
      <w:r w:rsidR="00074185" w:rsidRPr="0043674D">
        <w:rPr>
          <w:rFonts w:ascii="Trebuchet MS" w:hAnsi="Trebuchet MS"/>
          <w:sz w:val="24"/>
          <w:szCs w:val="24"/>
        </w:rPr>
        <w:t>ă</w:t>
      </w:r>
      <w:r w:rsidRPr="0043674D">
        <w:rPr>
          <w:rFonts w:ascii="Trebuchet MS" w:hAnsi="Trebuchet MS"/>
          <w:sz w:val="24"/>
          <w:szCs w:val="24"/>
        </w:rPr>
        <w:t xml:space="preserve"> publicitatea acestora aduce atingere asigur</w:t>
      </w:r>
      <w:r w:rsidR="00074185" w:rsidRPr="0043674D">
        <w:rPr>
          <w:rFonts w:ascii="Trebuchet MS" w:hAnsi="Trebuchet MS"/>
          <w:sz w:val="24"/>
          <w:szCs w:val="24"/>
        </w:rPr>
        <w:t>ă</w:t>
      </w:r>
      <w:r w:rsidRPr="0043674D">
        <w:rPr>
          <w:rFonts w:ascii="Trebuchet MS" w:hAnsi="Trebuchet MS"/>
          <w:sz w:val="24"/>
          <w:szCs w:val="24"/>
        </w:rPr>
        <w:t>rii unei proces echitabil ori interesului legitim al oric</w:t>
      </w:r>
      <w:r w:rsidR="00074185" w:rsidRPr="0043674D">
        <w:rPr>
          <w:rFonts w:ascii="Trebuchet MS" w:hAnsi="Trebuchet MS"/>
          <w:sz w:val="24"/>
          <w:szCs w:val="24"/>
        </w:rPr>
        <w:t>ă</w:t>
      </w:r>
      <w:r w:rsidRPr="0043674D">
        <w:rPr>
          <w:rFonts w:ascii="Trebuchet MS" w:hAnsi="Trebuchet MS"/>
          <w:sz w:val="24"/>
          <w:szCs w:val="24"/>
        </w:rPr>
        <w:t>reia dintre par</w:t>
      </w:r>
      <w:r w:rsidR="00074185" w:rsidRPr="0043674D">
        <w:rPr>
          <w:rFonts w:ascii="Trebuchet MS" w:hAnsi="Trebuchet MS"/>
          <w:sz w:val="24"/>
          <w:szCs w:val="24"/>
        </w:rPr>
        <w:t>ţ</w:t>
      </w:r>
      <w:r w:rsidRPr="0043674D">
        <w:rPr>
          <w:rFonts w:ascii="Trebuchet MS" w:hAnsi="Trebuchet MS"/>
          <w:sz w:val="24"/>
          <w:szCs w:val="24"/>
        </w:rPr>
        <w:t xml:space="preserve">ile implicate </w:t>
      </w:r>
      <w:r w:rsidR="00074185" w:rsidRPr="0043674D">
        <w:rPr>
          <w:rFonts w:ascii="Trebuchet MS" w:hAnsi="Trebuchet MS"/>
          <w:sz w:val="24"/>
          <w:szCs w:val="24"/>
        </w:rPr>
        <w:t>î</w:t>
      </w:r>
      <w:r w:rsidRPr="0043674D">
        <w:rPr>
          <w:rFonts w:ascii="Trebuchet MS" w:hAnsi="Trebuchet MS"/>
          <w:sz w:val="24"/>
          <w:szCs w:val="24"/>
        </w:rPr>
        <w:t>n proces;</w:t>
      </w:r>
    </w:p>
    <w:p w:rsidR="00015C01" w:rsidRPr="0043674D" w:rsidRDefault="00015C01" w:rsidP="001E7F20">
      <w:pPr>
        <w:pStyle w:val="ListParagraph"/>
        <w:numPr>
          <w:ilvl w:val="0"/>
          <w:numId w:val="29"/>
        </w:numPr>
        <w:spacing w:before="120" w:after="120" w:line="240" w:lineRule="auto"/>
        <w:ind w:left="992" w:hanging="357"/>
        <w:jc w:val="both"/>
        <w:rPr>
          <w:rFonts w:ascii="Trebuchet MS" w:hAnsi="Trebuchet MS"/>
          <w:sz w:val="24"/>
          <w:szCs w:val="24"/>
        </w:rPr>
      </w:pPr>
      <w:r w:rsidRPr="0043674D">
        <w:rPr>
          <w:rFonts w:ascii="Trebuchet MS" w:hAnsi="Trebuchet MS"/>
          <w:sz w:val="24"/>
          <w:szCs w:val="24"/>
        </w:rPr>
        <w:t>informa</w:t>
      </w:r>
      <w:r w:rsidR="00074185" w:rsidRPr="0043674D">
        <w:rPr>
          <w:rFonts w:ascii="Trebuchet MS" w:hAnsi="Trebuchet MS"/>
          <w:sz w:val="24"/>
          <w:szCs w:val="24"/>
        </w:rPr>
        <w:t>ţ</w:t>
      </w:r>
      <w:r w:rsidRPr="0043674D">
        <w:rPr>
          <w:rFonts w:ascii="Trebuchet MS" w:hAnsi="Trebuchet MS"/>
          <w:sz w:val="24"/>
          <w:szCs w:val="24"/>
        </w:rPr>
        <w:t>ii a c</w:t>
      </w:r>
      <w:r w:rsidR="00074185" w:rsidRPr="0043674D">
        <w:rPr>
          <w:rFonts w:ascii="Trebuchet MS" w:hAnsi="Trebuchet MS"/>
          <w:sz w:val="24"/>
          <w:szCs w:val="24"/>
        </w:rPr>
        <w:t>ă</w:t>
      </w:r>
      <w:r w:rsidRPr="0043674D">
        <w:rPr>
          <w:rFonts w:ascii="Trebuchet MS" w:hAnsi="Trebuchet MS"/>
          <w:sz w:val="24"/>
          <w:szCs w:val="24"/>
        </w:rPr>
        <w:t>ror publicare prejudiciaz</w:t>
      </w:r>
      <w:r w:rsidR="00074185" w:rsidRPr="0043674D">
        <w:rPr>
          <w:rFonts w:ascii="Trebuchet MS" w:hAnsi="Trebuchet MS"/>
          <w:sz w:val="24"/>
          <w:szCs w:val="24"/>
        </w:rPr>
        <w:t>ă</w:t>
      </w:r>
      <w:r w:rsidRPr="0043674D">
        <w:rPr>
          <w:rFonts w:ascii="Trebuchet MS" w:hAnsi="Trebuchet MS"/>
          <w:sz w:val="24"/>
          <w:szCs w:val="24"/>
        </w:rPr>
        <w:t xml:space="preserve"> m</w:t>
      </w:r>
      <w:r w:rsidR="00074185" w:rsidRPr="0043674D">
        <w:rPr>
          <w:rFonts w:ascii="Trebuchet MS" w:hAnsi="Trebuchet MS"/>
          <w:sz w:val="24"/>
          <w:szCs w:val="24"/>
        </w:rPr>
        <w:t>ă</w:t>
      </w:r>
      <w:r w:rsidRPr="0043674D">
        <w:rPr>
          <w:rFonts w:ascii="Trebuchet MS" w:hAnsi="Trebuchet MS"/>
          <w:sz w:val="24"/>
          <w:szCs w:val="24"/>
        </w:rPr>
        <w:t>surile de protec</w:t>
      </w:r>
      <w:r w:rsidR="00074185" w:rsidRPr="0043674D">
        <w:rPr>
          <w:rFonts w:ascii="Trebuchet MS" w:hAnsi="Trebuchet MS"/>
          <w:sz w:val="24"/>
          <w:szCs w:val="24"/>
        </w:rPr>
        <w:t>ţ</w:t>
      </w:r>
      <w:r w:rsidRPr="0043674D">
        <w:rPr>
          <w:rFonts w:ascii="Trebuchet MS" w:hAnsi="Trebuchet MS"/>
          <w:sz w:val="24"/>
          <w:szCs w:val="24"/>
        </w:rPr>
        <w:t>ie a tinerilor.</w:t>
      </w:r>
    </w:p>
    <w:p w:rsidR="00015C01" w:rsidRPr="0043674D" w:rsidRDefault="00015C01" w:rsidP="001E7F20">
      <w:pPr>
        <w:suppressAutoHyphens/>
        <w:autoSpaceDN w:val="0"/>
        <w:spacing w:before="120" w:after="120" w:line="240" w:lineRule="auto"/>
        <w:jc w:val="both"/>
        <w:textAlignment w:val="baseline"/>
        <w:rPr>
          <w:rFonts w:ascii="Trebuchet MS" w:hAnsi="Trebuchet MS"/>
          <w:sz w:val="24"/>
          <w:szCs w:val="24"/>
        </w:rPr>
      </w:pPr>
      <w:r w:rsidRPr="0043674D">
        <w:rPr>
          <w:rFonts w:ascii="Trebuchet MS" w:hAnsi="Trebuchet MS"/>
          <w:sz w:val="24"/>
          <w:szCs w:val="24"/>
        </w:rPr>
        <w:t>R</w:t>
      </w:r>
      <w:r w:rsidR="00074185" w:rsidRPr="0043674D">
        <w:rPr>
          <w:rFonts w:ascii="Trebuchet MS" w:hAnsi="Trebuchet MS"/>
          <w:sz w:val="24"/>
          <w:szCs w:val="24"/>
        </w:rPr>
        <w:t>ă</w:t>
      </w:r>
      <w:r w:rsidRPr="0043674D">
        <w:rPr>
          <w:rFonts w:ascii="Trebuchet MS" w:hAnsi="Trebuchet MS"/>
          <w:sz w:val="24"/>
          <w:szCs w:val="24"/>
        </w:rPr>
        <w:t>spunderea pentru aplicarea m</w:t>
      </w:r>
      <w:r w:rsidR="00074185" w:rsidRPr="0043674D">
        <w:rPr>
          <w:rFonts w:ascii="Trebuchet MS" w:hAnsi="Trebuchet MS"/>
          <w:sz w:val="24"/>
          <w:szCs w:val="24"/>
        </w:rPr>
        <w:t>ă</w:t>
      </w:r>
      <w:r w:rsidRPr="0043674D">
        <w:rPr>
          <w:rFonts w:ascii="Trebuchet MS" w:hAnsi="Trebuchet MS"/>
          <w:sz w:val="24"/>
          <w:szCs w:val="24"/>
        </w:rPr>
        <w:t>surilor de protejare a informa</w:t>
      </w:r>
      <w:r w:rsidR="00074185" w:rsidRPr="0043674D">
        <w:rPr>
          <w:rFonts w:ascii="Trebuchet MS" w:hAnsi="Trebuchet MS"/>
          <w:sz w:val="24"/>
          <w:szCs w:val="24"/>
        </w:rPr>
        <w:t>ţ</w:t>
      </w:r>
      <w:r w:rsidRPr="0043674D">
        <w:rPr>
          <w:rFonts w:ascii="Trebuchet MS" w:hAnsi="Trebuchet MS"/>
          <w:sz w:val="24"/>
          <w:szCs w:val="24"/>
        </w:rPr>
        <w:t>iilor revine persoanelor abilitate s</w:t>
      </w:r>
      <w:r w:rsidR="00074185" w:rsidRPr="0043674D">
        <w:rPr>
          <w:rFonts w:ascii="Trebuchet MS" w:hAnsi="Trebuchet MS"/>
          <w:sz w:val="24"/>
          <w:szCs w:val="24"/>
        </w:rPr>
        <w:t>ă</w:t>
      </w:r>
      <w:r w:rsidRPr="0043674D">
        <w:rPr>
          <w:rFonts w:ascii="Trebuchet MS" w:hAnsi="Trebuchet MS"/>
          <w:sz w:val="24"/>
          <w:szCs w:val="24"/>
        </w:rPr>
        <w:t xml:space="preserve"> asigure securitatea informa</w:t>
      </w:r>
      <w:r w:rsidR="00074185" w:rsidRPr="0043674D">
        <w:rPr>
          <w:rFonts w:ascii="Trebuchet MS" w:hAnsi="Trebuchet MS"/>
          <w:sz w:val="24"/>
          <w:szCs w:val="24"/>
        </w:rPr>
        <w:t>ţ</w:t>
      </w:r>
      <w:r w:rsidRPr="0043674D">
        <w:rPr>
          <w:rFonts w:ascii="Trebuchet MS" w:hAnsi="Trebuchet MS"/>
          <w:sz w:val="24"/>
          <w:szCs w:val="24"/>
        </w:rPr>
        <w:t>iilor.</w:t>
      </w:r>
    </w:p>
    <w:p w:rsidR="00AB1863" w:rsidRDefault="00AB1863" w:rsidP="001E7F20">
      <w:pPr>
        <w:suppressAutoHyphens/>
        <w:autoSpaceDN w:val="0"/>
        <w:spacing w:before="120" w:after="120" w:line="240" w:lineRule="auto"/>
        <w:jc w:val="both"/>
        <w:textAlignment w:val="baseline"/>
        <w:rPr>
          <w:rFonts w:ascii="Trebuchet MS" w:hAnsi="Trebuchet MS"/>
          <w:color w:val="000000"/>
          <w:spacing w:val="1"/>
          <w:sz w:val="24"/>
          <w:szCs w:val="24"/>
        </w:rPr>
      </w:pPr>
      <w:r w:rsidRPr="0043674D">
        <w:rPr>
          <w:rFonts w:ascii="Trebuchet MS" w:hAnsi="Trebuchet MS"/>
          <w:sz w:val="24"/>
          <w:szCs w:val="24"/>
        </w:rPr>
        <w:t>Consiliul Jude</w:t>
      </w:r>
      <w:r w:rsidR="00074185" w:rsidRPr="0043674D">
        <w:rPr>
          <w:rFonts w:ascii="Trebuchet MS" w:hAnsi="Trebuchet MS"/>
          <w:sz w:val="24"/>
          <w:szCs w:val="24"/>
        </w:rPr>
        <w:t>ţ</w:t>
      </w:r>
      <w:r w:rsidRPr="0043674D">
        <w:rPr>
          <w:rFonts w:ascii="Trebuchet MS" w:hAnsi="Trebuchet MS"/>
          <w:sz w:val="24"/>
          <w:szCs w:val="24"/>
        </w:rPr>
        <w:t>ean Arge</w:t>
      </w:r>
      <w:r w:rsidR="00074185" w:rsidRPr="0043674D">
        <w:rPr>
          <w:rFonts w:ascii="Trebuchet MS" w:hAnsi="Trebuchet MS"/>
          <w:sz w:val="24"/>
          <w:szCs w:val="24"/>
        </w:rPr>
        <w:t>ş</w:t>
      </w:r>
      <w:r w:rsidRPr="0043674D">
        <w:rPr>
          <w:rFonts w:ascii="Trebuchet MS" w:hAnsi="Trebuchet MS"/>
          <w:sz w:val="24"/>
          <w:szCs w:val="24"/>
        </w:rPr>
        <w:t xml:space="preserve"> public</w:t>
      </w:r>
      <w:r w:rsidR="00074185" w:rsidRPr="0043674D">
        <w:rPr>
          <w:rFonts w:ascii="Trebuchet MS" w:hAnsi="Trebuchet MS"/>
          <w:sz w:val="24"/>
          <w:szCs w:val="24"/>
        </w:rPr>
        <w:t>ă</w:t>
      </w:r>
      <w:r w:rsidRPr="0043674D">
        <w:rPr>
          <w:rFonts w:ascii="Trebuchet MS" w:hAnsi="Trebuchet MS"/>
          <w:sz w:val="24"/>
          <w:szCs w:val="24"/>
        </w:rPr>
        <w:t xml:space="preserve"> </w:t>
      </w:r>
      <w:r w:rsidR="00074185" w:rsidRPr="0043674D">
        <w:rPr>
          <w:rFonts w:ascii="Trebuchet MS" w:hAnsi="Trebuchet MS"/>
          <w:sz w:val="24"/>
          <w:szCs w:val="24"/>
        </w:rPr>
        <w:t>ş</w:t>
      </w:r>
      <w:r w:rsidRPr="0043674D">
        <w:rPr>
          <w:rFonts w:ascii="Trebuchet MS" w:hAnsi="Trebuchet MS"/>
          <w:sz w:val="24"/>
          <w:szCs w:val="24"/>
        </w:rPr>
        <w:t>i actualizeaz</w:t>
      </w:r>
      <w:r w:rsidR="00074185" w:rsidRPr="0043674D">
        <w:rPr>
          <w:rFonts w:ascii="Trebuchet MS" w:hAnsi="Trebuchet MS"/>
          <w:sz w:val="24"/>
          <w:szCs w:val="24"/>
        </w:rPr>
        <w:t>ă</w:t>
      </w:r>
      <w:r w:rsidRPr="0043674D">
        <w:rPr>
          <w:rFonts w:ascii="Trebuchet MS" w:hAnsi="Trebuchet MS"/>
          <w:sz w:val="24"/>
          <w:szCs w:val="24"/>
        </w:rPr>
        <w:t xml:space="preserve"> anual un Raport </w:t>
      </w:r>
      <w:r w:rsidR="00A60F13" w:rsidRPr="0043674D">
        <w:rPr>
          <w:rFonts w:ascii="Trebuchet MS" w:hAnsi="Trebuchet MS"/>
          <w:color w:val="000000"/>
          <w:spacing w:val="1"/>
          <w:sz w:val="24"/>
          <w:szCs w:val="24"/>
        </w:rPr>
        <w:t>de evaluare a implementării Legii nr. 544/2001 care cuprinde informa</w:t>
      </w:r>
      <w:r w:rsidR="00074185" w:rsidRPr="0043674D">
        <w:rPr>
          <w:rFonts w:ascii="Trebuchet MS" w:hAnsi="Trebuchet MS"/>
          <w:color w:val="000000"/>
          <w:spacing w:val="1"/>
          <w:sz w:val="24"/>
          <w:szCs w:val="24"/>
        </w:rPr>
        <w:t>ţ</w:t>
      </w:r>
      <w:r w:rsidR="00A60F13" w:rsidRPr="0043674D">
        <w:rPr>
          <w:rFonts w:ascii="Trebuchet MS" w:hAnsi="Trebuchet MS"/>
          <w:color w:val="000000"/>
          <w:spacing w:val="1"/>
          <w:sz w:val="24"/>
          <w:szCs w:val="24"/>
        </w:rPr>
        <w:t>iile cu privire la aceast</w:t>
      </w:r>
      <w:r w:rsidR="00074185" w:rsidRPr="0043674D">
        <w:rPr>
          <w:rFonts w:ascii="Trebuchet MS" w:hAnsi="Trebuchet MS"/>
          <w:color w:val="000000"/>
          <w:spacing w:val="1"/>
          <w:sz w:val="24"/>
          <w:szCs w:val="24"/>
        </w:rPr>
        <w:t>ă</w:t>
      </w:r>
      <w:r w:rsidR="00A60F13" w:rsidRPr="0043674D">
        <w:rPr>
          <w:rFonts w:ascii="Trebuchet MS" w:hAnsi="Trebuchet MS"/>
          <w:color w:val="000000"/>
          <w:spacing w:val="1"/>
          <w:sz w:val="24"/>
          <w:szCs w:val="24"/>
        </w:rPr>
        <w:t xml:space="preserve"> lege, raport ce se regase</w:t>
      </w:r>
      <w:r w:rsidR="00074185" w:rsidRPr="0043674D">
        <w:rPr>
          <w:rFonts w:ascii="Trebuchet MS" w:hAnsi="Trebuchet MS"/>
          <w:color w:val="000000"/>
          <w:spacing w:val="1"/>
          <w:sz w:val="24"/>
          <w:szCs w:val="24"/>
        </w:rPr>
        <w:t>ş</w:t>
      </w:r>
      <w:r w:rsidR="00A60F13" w:rsidRPr="0043674D">
        <w:rPr>
          <w:rFonts w:ascii="Trebuchet MS" w:hAnsi="Trebuchet MS"/>
          <w:color w:val="000000"/>
          <w:spacing w:val="1"/>
          <w:sz w:val="24"/>
          <w:szCs w:val="24"/>
        </w:rPr>
        <w:t xml:space="preserve">te </w:t>
      </w:r>
      <w:r w:rsidR="00074185" w:rsidRPr="0043674D">
        <w:rPr>
          <w:rFonts w:ascii="Trebuchet MS" w:hAnsi="Trebuchet MS"/>
          <w:color w:val="000000"/>
          <w:spacing w:val="1"/>
          <w:sz w:val="24"/>
          <w:szCs w:val="24"/>
        </w:rPr>
        <w:t>ş</w:t>
      </w:r>
      <w:r w:rsidR="00A60F13" w:rsidRPr="0043674D">
        <w:rPr>
          <w:rFonts w:ascii="Trebuchet MS" w:hAnsi="Trebuchet MS"/>
          <w:color w:val="000000"/>
          <w:spacing w:val="1"/>
          <w:sz w:val="24"/>
          <w:szCs w:val="24"/>
        </w:rPr>
        <w:t>i pe site-ul institu</w:t>
      </w:r>
      <w:r w:rsidR="00074185" w:rsidRPr="0043674D">
        <w:rPr>
          <w:rFonts w:ascii="Trebuchet MS" w:hAnsi="Trebuchet MS"/>
          <w:color w:val="000000"/>
          <w:spacing w:val="1"/>
          <w:sz w:val="24"/>
          <w:szCs w:val="24"/>
        </w:rPr>
        <w:t>ţ</w:t>
      </w:r>
      <w:r w:rsidR="00A60F13" w:rsidRPr="0043674D">
        <w:rPr>
          <w:rFonts w:ascii="Trebuchet MS" w:hAnsi="Trebuchet MS"/>
          <w:color w:val="000000"/>
          <w:spacing w:val="1"/>
          <w:sz w:val="24"/>
          <w:szCs w:val="24"/>
        </w:rPr>
        <w:t>iei. (model Anexa nr. 3)</w:t>
      </w:r>
    </w:p>
    <w:p w:rsidR="001E7F20" w:rsidRPr="0043674D" w:rsidRDefault="001E7F20" w:rsidP="0043674D">
      <w:pPr>
        <w:spacing w:after="0" w:line="240" w:lineRule="auto"/>
        <w:ind w:firstLine="720"/>
        <w:jc w:val="both"/>
        <w:rPr>
          <w:rFonts w:ascii="Trebuchet MS" w:hAnsi="Trebuchet MS"/>
          <w:color w:val="000000"/>
          <w:spacing w:val="1"/>
          <w:sz w:val="24"/>
          <w:szCs w:val="24"/>
        </w:rPr>
      </w:pPr>
    </w:p>
    <w:p w:rsidR="00A54B41" w:rsidRPr="001E7F20" w:rsidRDefault="001E7F20" w:rsidP="0043674D">
      <w:pPr>
        <w:spacing w:after="0" w:line="240" w:lineRule="auto"/>
        <w:ind w:firstLine="720"/>
        <w:jc w:val="both"/>
        <w:rPr>
          <w:rFonts w:ascii="Trebuchet MS" w:hAnsi="Trebuchet MS"/>
          <w:b/>
          <w:sz w:val="24"/>
          <w:szCs w:val="24"/>
        </w:rPr>
      </w:pPr>
      <w:r w:rsidRPr="001E7F20">
        <w:rPr>
          <w:rFonts w:ascii="Trebuchet MS" w:hAnsi="Trebuchet MS"/>
          <w:b/>
          <w:sz w:val="24"/>
          <w:szCs w:val="24"/>
        </w:rPr>
        <w:t>9.4.</w:t>
      </w:r>
      <w:r w:rsidR="006B7D25" w:rsidRPr="001E7F20">
        <w:rPr>
          <w:rFonts w:ascii="Trebuchet MS" w:hAnsi="Trebuchet MS"/>
          <w:b/>
          <w:sz w:val="24"/>
          <w:szCs w:val="24"/>
        </w:rPr>
        <w:t xml:space="preserve"> Solicitarea şi obţinerea informaţiilor de interes public solicitate </w:t>
      </w:r>
      <w:r w:rsidR="00A54B41" w:rsidRPr="001E7F20">
        <w:rPr>
          <w:rFonts w:ascii="Trebuchet MS" w:hAnsi="Trebuchet MS"/>
          <w:b/>
          <w:sz w:val="24"/>
          <w:szCs w:val="24"/>
        </w:rPr>
        <w:t>verbal se pot realiza dacă sunt întrunite condiţiile:</w:t>
      </w:r>
    </w:p>
    <w:p w:rsidR="0008125E" w:rsidRPr="001E7F20" w:rsidRDefault="00A54B41" w:rsidP="001E7F20">
      <w:pPr>
        <w:pStyle w:val="ListParagraph"/>
        <w:numPr>
          <w:ilvl w:val="0"/>
          <w:numId w:val="30"/>
        </w:numPr>
        <w:shd w:val="clear" w:color="auto" w:fill="FFFFFF"/>
        <w:spacing w:before="120" w:after="120" w:line="240" w:lineRule="auto"/>
        <w:ind w:left="992" w:hanging="357"/>
        <w:jc w:val="both"/>
        <w:rPr>
          <w:rFonts w:ascii="Trebuchet MS" w:hAnsi="Trebuchet MS"/>
          <w:sz w:val="24"/>
          <w:szCs w:val="24"/>
        </w:rPr>
      </w:pPr>
      <w:r w:rsidRPr="001E7F20">
        <w:rPr>
          <w:rFonts w:ascii="Trebuchet MS" w:hAnsi="Trebuchet MS"/>
          <w:sz w:val="24"/>
          <w:szCs w:val="24"/>
        </w:rPr>
        <w:t>pentru informaţiile solicitate verbal, funcţionarul desemmnat are obligaţia să precizeze condiţiile şi formele în care are loc accesul la informaţiile de interes public şi poate furniza pe loc informaţiile solicitate, în măsura î</w:t>
      </w:r>
      <w:r w:rsidR="0008125E" w:rsidRPr="001E7F20">
        <w:rPr>
          <w:rFonts w:ascii="Trebuchet MS" w:hAnsi="Trebuchet MS"/>
          <w:sz w:val="24"/>
          <w:szCs w:val="24"/>
        </w:rPr>
        <w:t>n care acestea sunt disponibile;</w:t>
      </w:r>
    </w:p>
    <w:p w:rsidR="0008125E" w:rsidRPr="001E7F20" w:rsidRDefault="0008125E" w:rsidP="001E7F20">
      <w:pPr>
        <w:pStyle w:val="ListParagraph"/>
        <w:numPr>
          <w:ilvl w:val="0"/>
          <w:numId w:val="30"/>
        </w:numPr>
        <w:shd w:val="clear" w:color="auto" w:fill="FFFFFF"/>
        <w:spacing w:before="120" w:after="120" w:line="240" w:lineRule="auto"/>
        <w:ind w:left="992" w:hanging="357"/>
        <w:jc w:val="both"/>
        <w:rPr>
          <w:rFonts w:ascii="Trebuchet MS" w:hAnsi="Trebuchet MS"/>
          <w:sz w:val="24"/>
          <w:szCs w:val="24"/>
        </w:rPr>
      </w:pPr>
      <w:r w:rsidRPr="001E7F20">
        <w:rPr>
          <w:rFonts w:ascii="Trebuchet MS" w:hAnsi="Trebuchet MS"/>
          <w:sz w:val="24"/>
          <w:szCs w:val="24"/>
        </w:rPr>
        <w:lastRenderedPageBreak/>
        <w:t>în cazul în care informaţiile solicitate verbal nu sunt disponibile pe loc, se asigură îndrumarea persoanei în sensul solicitării informaţiilor în scris, urmând ca cererea să se rezolve în termen de 10 zile, respectiv 30 de zile;</w:t>
      </w:r>
    </w:p>
    <w:p w:rsidR="00A10E60" w:rsidRPr="001E7F20" w:rsidRDefault="00A54B41" w:rsidP="001E7F20">
      <w:pPr>
        <w:pStyle w:val="ListParagraph"/>
        <w:numPr>
          <w:ilvl w:val="0"/>
          <w:numId w:val="30"/>
        </w:numPr>
        <w:shd w:val="clear" w:color="auto" w:fill="FFFFFF"/>
        <w:spacing w:before="120" w:after="120" w:line="240" w:lineRule="auto"/>
        <w:ind w:left="992" w:hanging="357"/>
        <w:jc w:val="both"/>
        <w:rPr>
          <w:rFonts w:ascii="Trebuchet MS" w:hAnsi="Trebuchet MS"/>
          <w:sz w:val="24"/>
          <w:szCs w:val="24"/>
        </w:rPr>
      </w:pPr>
      <w:r w:rsidRPr="001E7F20">
        <w:rPr>
          <w:rFonts w:ascii="Trebuchet MS" w:hAnsi="Trebuchet MS"/>
          <w:sz w:val="24"/>
          <w:szCs w:val="24"/>
        </w:rPr>
        <w:t>informaţiile de interes public solicitate verbal se comunică în cadrul unui program stabilit de conducerea instituţiei,care va fi afişat atât la sediul acesteia</w:t>
      </w:r>
      <w:r w:rsidR="000D4123" w:rsidRPr="001E7F20">
        <w:rPr>
          <w:rFonts w:ascii="Trebuchet MS" w:hAnsi="Trebuchet MS"/>
          <w:sz w:val="24"/>
          <w:szCs w:val="24"/>
        </w:rPr>
        <w:t>,</w:t>
      </w:r>
      <w:r w:rsidRPr="001E7F20">
        <w:rPr>
          <w:rFonts w:ascii="Trebuchet MS" w:hAnsi="Trebuchet MS"/>
          <w:sz w:val="24"/>
          <w:szCs w:val="24"/>
        </w:rPr>
        <w:t xml:space="preserve"> cât şi pe site, care se va desfăşura în mod obligatoriu în timpul funcţionării instituţiei.</w:t>
      </w:r>
    </w:p>
    <w:p w:rsidR="00C97243" w:rsidRDefault="00A54B41" w:rsidP="00C97243">
      <w:pPr>
        <w:pStyle w:val="ListParagraph"/>
        <w:numPr>
          <w:ilvl w:val="0"/>
          <w:numId w:val="30"/>
        </w:numPr>
        <w:shd w:val="clear" w:color="auto" w:fill="FFFFFF"/>
        <w:spacing w:before="120" w:after="120" w:line="240" w:lineRule="auto"/>
        <w:ind w:left="992" w:hanging="357"/>
        <w:jc w:val="both"/>
        <w:rPr>
          <w:rFonts w:ascii="Trebuchet MS" w:hAnsi="Trebuchet MS"/>
          <w:sz w:val="24"/>
          <w:szCs w:val="24"/>
        </w:rPr>
      </w:pPr>
      <w:r w:rsidRPr="001E7F20">
        <w:rPr>
          <w:rFonts w:ascii="Trebuchet MS" w:hAnsi="Trebuchet MS"/>
          <w:sz w:val="24"/>
          <w:szCs w:val="24"/>
        </w:rPr>
        <w:t>informaţiile de interes public solicitate verbal vor fi comunicate de regulă imediat sau în cel mult 24 de ore, în condiţiile menţionate anterior.</w:t>
      </w:r>
    </w:p>
    <w:p w:rsidR="00C97243" w:rsidRPr="00C97243" w:rsidRDefault="00C97243" w:rsidP="00C97243">
      <w:pPr>
        <w:shd w:val="clear" w:color="auto" w:fill="FFFFFF"/>
        <w:spacing w:before="120" w:after="120" w:line="240" w:lineRule="auto"/>
        <w:ind w:left="635"/>
        <w:jc w:val="both"/>
        <w:rPr>
          <w:rFonts w:ascii="Trebuchet MS" w:hAnsi="Trebuchet MS"/>
          <w:sz w:val="24"/>
          <w:szCs w:val="24"/>
        </w:rPr>
      </w:pPr>
    </w:p>
    <w:p w:rsidR="001E7F20" w:rsidRPr="0043674D" w:rsidRDefault="006B7D25" w:rsidP="0043674D">
      <w:pPr>
        <w:spacing w:after="0" w:line="240" w:lineRule="auto"/>
        <w:ind w:firstLine="720"/>
        <w:jc w:val="both"/>
        <w:rPr>
          <w:rFonts w:ascii="Trebuchet MS" w:hAnsi="Trebuchet MS"/>
          <w:b/>
          <w:sz w:val="24"/>
          <w:szCs w:val="24"/>
        </w:rPr>
      </w:pPr>
      <w:r w:rsidRPr="0043674D">
        <w:rPr>
          <w:rFonts w:ascii="Trebuchet MS" w:hAnsi="Trebuchet MS"/>
          <w:b/>
          <w:sz w:val="24"/>
          <w:szCs w:val="24"/>
        </w:rPr>
        <w:t>9.</w:t>
      </w:r>
      <w:r w:rsidR="001E7F20">
        <w:rPr>
          <w:rFonts w:ascii="Trebuchet MS" w:hAnsi="Trebuchet MS"/>
          <w:b/>
          <w:sz w:val="24"/>
          <w:szCs w:val="24"/>
        </w:rPr>
        <w:t>5</w:t>
      </w:r>
      <w:r w:rsidR="00A7016A">
        <w:rPr>
          <w:rFonts w:ascii="Trebuchet MS" w:hAnsi="Trebuchet MS"/>
          <w:b/>
          <w:sz w:val="24"/>
          <w:szCs w:val="24"/>
        </w:rPr>
        <w:t>. Descriere</w:t>
      </w:r>
      <w:r w:rsidRPr="0043674D">
        <w:rPr>
          <w:rFonts w:ascii="Trebuchet MS" w:hAnsi="Trebuchet MS"/>
          <w:b/>
          <w:sz w:val="24"/>
          <w:szCs w:val="24"/>
        </w:rPr>
        <w:t xml:space="preserve"> </w:t>
      </w:r>
      <w:r w:rsidR="00C97243">
        <w:rPr>
          <w:rFonts w:ascii="Trebuchet MS" w:hAnsi="Trebuchet MS"/>
          <w:b/>
          <w:sz w:val="24"/>
          <w:szCs w:val="24"/>
        </w:rPr>
        <w:t>procedeu de lucru</w:t>
      </w:r>
      <w:r w:rsidRPr="0043674D">
        <w:rPr>
          <w:rFonts w:ascii="Trebuchet MS" w:hAnsi="Trebuchet MS"/>
          <w:b/>
          <w:sz w:val="24"/>
          <w:szCs w:val="24"/>
        </w:rPr>
        <w:t xml:space="preserve"> </w:t>
      </w:r>
    </w:p>
    <w:p w:rsidR="00A54B41" w:rsidRPr="0043674D" w:rsidRDefault="00343BBF" w:rsidP="001E7F20">
      <w:pPr>
        <w:spacing w:before="120" w:after="120" w:line="240" w:lineRule="auto"/>
        <w:jc w:val="both"/>
        <w:rPr>
          <w:rFonts w:ascii="Trebuchet MS" w:hAnsi="Trebuchet MS"/>
          <w:sz w:val="24"/>
          <w:szCs w:val="24"/>
        </w:rPr>
      </w:pPr>
      <w:r w:rsidRPr="0043674D">
        <w:rPr>
          <w:rFonts w:ascii="Trebuchet MS" w:hAnsi="Trebuchet MS"/>
          <w:sz w:val="24"/>
          <w:szCs w:val="24"/>
        </w:rPr>
        <w:t xml:space="preserve">Asigurarea de către Consiliul Judeţean Argeş a accesului la informaţii de interes public, </w:t>
      </w:r>
      <w:r w:rsidR="0008125E" w:rsidRPr="0043674D">
        <w:rPr>
          <w:rFonts w:ascii="Trebuchet MS" w:hAnsi="Trebuchet MS"/>
          <w:sz w:val="24"/>
          <w:szCs w:val="24"/>
        </w:rPr>
        <w:t xml:space="preserve">solicitate </w:t>
      </w:r>
      <w:r w:rsidRPr="0043674D">
        <w:rPr>
          <w:rFonts w:ascii="Trebuchet MS" w:hAnsi="Trebuchet MS"/>
          <w:sz w:val="24"/>
          <w:szCs w:val="24"/>
        </w:rPr>
        <w:t xml:space="preserve">la cerere (conform modelului de cerere din Anexa 1) </w:t>
      </w:r>
      <w:r w:rsidR="0008125E" w:rsidRPr="0043674D">
        <w:rPr>
          <w:rFonts w:ascii="Trebuchet MS" w:hAnsi="Trebuchet MS"/>
          <w:sz w:val="24"/>
          <w:szCs w:val="24"/>
        </w:rPr>
        <w:t xml:space="preserve">se realizează </w:t>
      </w:r>
      <w:r w:rsidRPr="0043674D">
        <w:rPr>
          <w:rFonts w:ascii="Trebuchet MS" w:hAnsi="Trebuchet MS"/>
          <w:sz w:val="24"/>
          <w:szCs w:val="24"/>
        </w:rPr>
        <w:t>prin intermediul persoanelor desemnate cu furnizarea informaţiilor de interes public.</w:t>
      </w:r>
    </w:p>
    <w:p w:rsidR="00A7652C" w:rsidRPr="0043674D" w:rsidRDefault="00343BBF" w:rsidP="001E7F20">
      <w:pPr>
        <w:spacing w:before="120" w:after="120" w:line="240" w:lineRule="auto"/>
        <w:jc w:val="both"/>
        <w:rPr>
          <w:rFonts w:ascii="Trebuchet MS" w:hAnsi="Trebuchet MS"/>
          <w:sz w:val="24"/>
          <w:szCs w:val="24"/>
        </w:rPr>
      </w:pPr>
      <w:r w:rsidRPr="0043674D">
        <w:rPr>
          <w:rFonts w:ascii="Trebuchet MS" w:hAnsi="Trebuchet MS"/>
          <w:sz w:val="24"/>
          <w:szCs w:val="24"/>
        </w:rPr>
        <w:t>Cererea</w:t>
      </w:r>
      <w:r w:rsidR="00B176AE" w:rsidRPr="0043674D">
        <w:rPr>
          <w:rFonts w:ascii="Trebuchet MS" w:hAnsi="Trebuchet MS"/>
          <w:sz w:val="24"/>
          <w:szCs w:val="24"/>
        </w:rPr>
        <w:t xml:space="preserve"> pentru solicitarea acestei categorii de informaţii poate fi depusă direct la registratura Consiliului Judeţean Argeş sau transmisă prin poştă, pe faxul Consiliului Judeţean Argeş, în format electronic, pe adresa oficială de e-mail a </w:t>
      </w:r>
      <w:r w:rsidR="002A3E4E" w:rsidRPr="0043674D">
        <w:rPr>
          <w:rFonts w:ascii="Trebuchet MS" w:hAnsi="Trebuchet MS"/>
          <w:sz w:val="24"/>
          <w:szCs w:val="24"/>
        </w:rPr>
        <w:t>P</w:t>
      </w:r>
      <w:r w:rsidR="00B176AE" w:rsidRPr="0043674D">
        <w:rPr>
          <w:rFonts w:ascii="Trebuchet MS" w:hAnsi="Trebuchet MS"/>
          <w:sz w:val="24"/>
          <w:szCs w:val="24"/>
        </w:rPr>
        <w:t>reşedintelui Consiliului Judeţean Argeş.</w:t>
      </w:r>
    </w:p>
    <w:p w:rsidR="00097BA4" w:rsidRPr="0043674D" w:rsidRDefault="00A7652C" w:rsidP="001E7F20">
      <w:pPr>
        <w:suppressAutoHyphens/>
        <w:autoSpaceDN w:val="0"/>
        <w:spacing w:before="120" w:after="120" w:line="240" w:lineRule="auto"/>
        <w:jc w:val="both"/>
        <w:textAlignment w:val="baseline"/>
        <w:rPr>
          <w:rFonts w:ascii="Trebuchet MS" w:hAnsi="Trebuchet MS"/>
          <w:sz w:val="24"/>
          <w:szCs w:val="24"/>
        </w:rPr>
      </w:pPr>
      <w:r w:rsidRPr="0043674D">
        <w:rPr>
          <w:rFonts w:ascii="Trebuchet MS" w:hAnsi="Trebuchet MS"/>
          <w:sz w:val="24"/>
          <w:szCs w:val="24"/>
        </w:rPr>
        <w:t>Cererea tip conţine: numele şi prenumele petentului, adresa, opţional profesia, nr. de tel</w:t>
      </w:r>
      <w:r w:rsidR="00097BA4" w:rsidRPr="0043674D">
        <w:rPr>
          <w:rFonts w:ascii="Trebuchet MS" w:hAnsi="Trebuchet MS"/>
          <w:sz w:val="24"/>
          <w:szCs w:val="24"/>
        </w:rPr>
        <w:t>efon şi informaţiile solicitate.</w:t>
      </w:r>
    </w:p>
    <w:p w:rsidR="00A65CC1" w:rsidRPr="0043674D" w:rsidRDefault="00097BA4" w:rsidP="001E7F20">
      <w:pPr>
        <w:suppressAutoHyphens/>
        <w:autoSpaceDN w:val="0"/>
        <w:spacing w:before="120" w:after="120" w:line="240" w:lineRule="auto"/>
        <w:jc w:val="both"/>
        <w:textAlignment w:val="baseline"/>
        <w:rPr>
          <w:rFonts w:ascii="Trebuchet MS" w:hAnsi="Trebuchet MS"/>
          <w:sz w:val="24"/>
          <w:szCs w:val="24"/>
        </w:rPr>
      </w:pPr>
      <w:r w:rsidRPr="0043674D">
        <w:rPr>
          <w:rFonts w:ascii="Trebuchet MS" w:hAnsi="Trebuchet MS"/>
          <w:sz w:val="24"/>
          <w:szCs w:val="24"/>
        </w:rPr>
        <w:t xml:space="preserve"> </w:t>
      </w:r>
      <w:r w:rsidR="006616A2" w:rsidRPr="0043674D">
        <w:rPr>
          <w:rFonts w:ascii="Trebuchet MS" w:hAnsi="Trebuchet MS"/>
          <w:sz w:val="24"/>
          <w:szCs w:val="24"/>
        </w:rPr>
        <w:t>Solicitarea de informaţii, conform Legii nr. 544/2001 privind liberul acces la informaţiile de interes public,</w:t>
      </w:r>
      <w:r w:rsidR="00896BF2" w:rsidRPr="0043674D">
        <w:rPr>
          <w:rFonts w:ascii="Trebuchet MS" w:hAnsi="Trebuchet MS"/>
          <w:sz w:val="24"/>
          <w:szCs w:val="24"/>
        </w:rPr>
        <w:t xml:space="preserve"> se înregistrează la registratura Consiliului Judeţean Argeş, </w:t>
      </w:r>
      <w:r w:rsidR="006616A2" w:rsidRPr="0043674D">
        <w:rPr>
          <w:rFonts w:ascii="Trebuchet MS" w:hAnsi="Trebuchet MS"/>
          <w:sz w:val="24"/>
          <w:szCs w:val="24"/>
        </w:rPr>
        <w:t xml:space="preserve"> </w:t>
      </w:r>
      <w:r w:rsidR="00896BF2" w:rsidRPr="0043674D">
        <w:rPr>
          <w:rFonts w:ascii="Trebuchet MS" w:hAnsi="Trebuchet MS"/>
          <w:sz w:val="24"/>
          <w:szCs w:val="24"/>
        </w:rPr>
        <w:t xml:space="preserve">se notează în Registrul Unic de Înregistrare </w:t>
      </w:r>
      <w:r w:rsidR="0017435B" w:rsidRPr="0043674D">
        <w:rPr>
          <w:rFonts w:ascii="Trebuchet MS" w:hAnsi="Trebuchet MS"/>
          <w:sz w:val="24"/>
          <w:szCs w:val="24"/>
        </w:rPr>
        <w:t xml:space="preserve">(model Anexa nr. 5) </w:t>
      </w:r>
      <w:r w:rsidR="00896BF2" w:rsidRPr="0043674D">
        <w:rPr>
          <w:rFonts w:ascii="Trebuchet MS" w:hAnsi="Trebuchet MS"/>
          <w:sz w:val="24"/>
          <w:szCs w:val="24"/>
        </w:rPr>
        <w:t>al Legii nr. 544/2001</w:t>
      </w:r>
      <w:r w:rsidR="00440CD1" w:rsidRPr="0043674D">
        <w:rPr>
          <w:rFonts w:ascii="Trebuchet MS" w:hAnsi="Trebuchet MS"/>
          <w:sz w:val="24"/>
          <w:szCs w:val="24"/>
        </w:rPr>
        <w:t xml:space="preserve"> </w:t>
      </w:r>
      <w:r w:rsidRPr="0043674D">
        <w:rPr>
          <w:rFonts w:ascii="Trebuchet MS" w:hAnsi="Trebuchet MS"/>
          <w:sz w:val="24"/>
          <w:szCs w:val="24"/>
        </w:rPr>
        <w:t xml:space="preserve">din cadrul Biroului Relatii Publice Comunicare si </w:t>
      </w:r>
      <w:r w:rsidR="0017435B" w:rsidRPr="0043674D">
        <w:rPr>
          <w:rFonts w:ascii="Trebuchet MS" w:hAnsi="Trebuchet MS"/>
          <w:sz w:val="24"/>
          <w:szCs w:val="24"/>
        </w:rPr>
        <w:t xml:space="preserve"> </w:t>
      </w:r>
      <w:r w:rsidRPr="0043674D">
        <w:rPr>
          <w:rFonts w:ascii="Trebuchet MS" w:hAnsi="Trebuchet MS"/>
          <w:sz w:val="24"/>
          <w:szCs w:val="24"/>
        </w:rPr>
        <w:t xml:space="preserve">Promovare – </w:t>
      </w:r>
    </w:p>
    <w:p w:rsidR="006616A2" w:rsidRPr="0043674D" w:rsidRDefault="00097BA4" w:rsidP="001E7F20">
      <w:pPr>
        <w:suppressAutoHyphens/>
        <w:autoSpaceDN w:val="0"/>
        <w:spacing w:before="120" w:after="120" w:line="240" w:lineRule="auto"/>
        <w:jc w:val="both"/>
        <w:textAlignment w:val="baseline"/>
        <w:rPr>
          <w:rFonts w:ascii="Trebuchet MS" w:hAnsi="Trebuchet MS"/>
          <w:sz w:val="24"/>
          <w:szCs w:val="24"/>
        </w:rPr>
      </w:pPr>
      <w:r w:rsidRPr="0043674D">
        <w:rPr>
          <w:rFonts w:ascii="Trebuchet MS" w:hAnsi="Trebuchet MS"/>
          <w:sz w:val="24"/>
          <w:szCs w:val="24"/>
        </w:rPr>
        <w:t>Compartimentul Rela</w:t>
      </w:r>
      <w:r w:rsidR="000D4123" w:rsidRPr="0043674D">
        <w:rPr>
          <w:rFonts w:ascii="Trebuchet MS" w:hAnsi="Trebuchet MS"/>
          <w:sz w:val="24"/>
          <w:szCs w:val="24"/>
        </w:rPr>
        <w:t>ţ</w:t>
      </w:r>
      <w:r w:rsidRPr="0043674D">
        <w:rPr>
          <w:rFonts w:ascii="Trebuchet MS" w:hAnsi="Trebuchet MS"/>
          <w:sz w:val="24"/>
          <w:szCs w:val="24"/>
        </w:rPr>
        <w:t>ii cu Publicul Registratur</w:t>
      </w:r>
      <w:r w:rsidR="000D4123" w:rsidRPr="0043674D">
        <w:rPr>
          <w:rFonts w:ascii="Trebuchet MS" w:hAnsi="Trebuchet MS"/>
          <w:sz w:val="24"/>
          <w:szCs w:val="24"/>
        </w:rPr>
        <w:t>ă</w:t>
      </w:r>
      <w:r w:rsidRPr="0043674D">
        <w:rPr>
          <w:rFonts w:ascii="Trebuchet MS" w:hAnsi="Trebuchet MS"/>
          <w:sz w:val="24"/>
          <w:szCs w:val="24"/>
        </w:rPr>
        <w:t xml:space="preserve"> </w:t>
      </w:r>
      <w:r w:rsidR="000D4123" w:rsidRPr="0043674D">
        <w:rPr>
          <w:rFonts w:ascii="Trebuchet MS" w:hAnsi="Trebuchet MS"/>
          <w:sz w:val="24"/>
          <w:szCs w:val="24"/>
        </w:rPr>
        <w:t>ş</w:t>
      </w:r>
      <w:r w:rsidRPr="0043674D">
        <w:rPr>
          <w:rFonts w:ascii="Trebuchet MS" w:hAnsi="Trebuchet MS"/>
          <w:sz w:val="24"/>
          <w:szCs w:val="24"/>
        </w:rPr>
        <w:t>i ATOP</w:t>
      </w:r>
      <w:r w:rsidR="007B6046" w:rsidRPr="0043674D">
        <w:rPr>
          <w:rFonts w:ascii="Trebuchet MS" w:hAnsi="Trebuchet MS"/>
          <w:sz w:val="24"/>
          <w:szCs w:val="24"/>
        </w:rPr>
        <w:t xml:space="preserve"> comunică solicitantului </w:t>
      </w:r>
      <w:r w:rsidR="00B25191" w:rsidRPr="0043674D">
        <w:rPr>
          <w:rFonts w:ascii="Trebuchet MS" w:hAnsi="Trebuchet MS"/>
          <w:sz w:val="24"/>
          <w:szCs w:val="24"/>
        </w:rPr>
        <w:t>num</w:t>
      </w:r>
      <w:r w:rsidR="000D4123" w:rsidRPr="0043674D">
        <w:rPr>
          <w:rFonts w:ascii="Trebuchet MS" w:hAnsi="Trebuchet MS"/>
          <w:sz w:val="24"/>
          <w:szCs w:val="24"/>
        </w:rPr>
        <w:t>ă</w:t>
      </w:r>
      <w:r w:rsidR="00B25191" w:rsidRPr="0043674D">
        <w:rPr>
          <w:rFonts w:ascii="Trebuchet MS" w:hAnsi="Trebuchet MS"/>
          <w:sz w:val="24"/>
          <w:szCs w:val="24"/>
        </w:rPr>
        <w:t xml:space="preserve">rul de </w:t>
      </w:r>
      <w:r w:rsidR="000D4123" w:rsidRPr="0043674D">
        <w:rPr>
          <w:rFonts w:ascii="Trebuchet MS" w:hAnsi="Trebuchet MS"/>
          <w:sz w:val="24"/>
          <w:szCs w:val="24"/>
        </w:rPr>
        <w:t>î</w:t>
      </w:r>
      <w:r w:rsidR="00B25191" w:rsidRPr="0043674D">
        <w:rPr>
          <w:rFonts w:ascii="Trebuchet MS" w:hAnsi="Trebuchet MS"/>
          <w:sz w:val="24"/>
          <w:szCs w:val="24"/>
        </w:rPr>
        <w:t>nregistrare pe care l-a primit cererea de informatii de interes public</w:t>
      </w:r>
      <w:r w:rsidR="007B6046" w:rsidRPr="0043674D">
        <w:rPr>
          <w:rFonts w:ascii="Trebuchet MS" w:hAnsi="Trebuchet MS"/>
          <w:sz w:val="24"/>
          <w:szCs w:val="24"/>
        </w:rPr>
        <w:t xml:space="preserve">, </w:t>
      </w:r>
      <w:r w:rsidR="0017435B" w:rsidRPr="0043674D">
        <w:rPr>
          <w:rFonts w:ascii="Trebuchet MS" w:hAnsi="Trebuchet MS"/>
          <w:sz w:val="24"/>
          <w:szCs w:val="24"/>
        </w:rPr>
        <w:t xml:space="preserve">după care solicitarea </w:t>
      </w:r>
      <w:r w:rsidR="007B6046" w:rsidRPr="0043674D">
        <w:rPr>
          <w:rFonts w:ascii="Trebuchet MS" w:hAnsi="Trebuchet MS"/>
          <w:sz w:val="24"/>
          <w:szCs w:val="24"/>
        </w:rPr>
        <w:t xml:space="preserve">se transmite </w:t>
      </w:r>
      <w:r w:rsidR="0017435B" w:rsidRPr="0043674D">
        <w:rPr>
          <w:rFonts w:ascii="Trebuchet MS" w:hAnsi="Trebuchet MS"/>
          <w:sz w:val="24"/>
          <w:szCs w:val="24"/>
        </w:rPr>
        <w:t>la Cabinetul Preşedintelui Consiliului Judeţean Argeş.</w:t>
      </w:r>
      <w:r w:rsidR="00B25191" w:rsidRPr="0043674D">
        <w:rPr>
          <w:rFonts w:ascii="Trebuchet MS" w:hAnsi="Trebuchet MS"/>
          <w:sz w:val="24"/>
          <w:szCs w:val="24"/>
        </w:rPr>
        <w:t xml:space="preserve"> </w:t>
      </w:r>
      <w:r w:rsidR="0017435B" w:rsidRPr="0043674D">
        <w:rPr>
          <w:rFonts w:ascii="Trebuchet MS" w:hAnsi="Trebuchet MS"/>
          <w:sz w:val="24"/>
          <w:szCs w:val="24"/>
        </w:rPr>
        <w:t xml:space="preserve">De aici solicitarea </w:t>
      </w:r>
      <w:r w:rsidR="006616A2" w:rsidRPr="0043674D">
        <w:rPr>
          <w:rFonts w:ascii="Trebuchet MS" w:hAnsi="Trebuchet MS"/>
          <w:sz w:val="24"/>
          <w:szCs w:val="24"/>
        </w:rPr>
        <w:t>se repartizează de către conducerea instituţiei</w:t>
      </w:r>
      <w:r w:rsidR="0017435B" w:rsidRPr="0043674D">
        <w:rPr>
          <w:rFonts w:ascii="Trebuchet MS" w:hAnsi="Trebuchet MS"/>
          <w:sz w:val="24"/>
          <w:szCs w:val="24"/>
        </w:rPr>
        <w:t>,</w:t>
      </w:r>
      <w:r w:rsidR="006616A2" w:rsidRPr="0043674D">
        <w:rPr>
          <w:rFonts w:ascii="Trebuchet MS" w:hAnsi="Trebuchet MS"/>
          <w:sz w:val="24"/>
          <w:szCs w:val="24"/>
        </w:rPr>
        <w:t xml:space="preserve"> Secretarului </w:t>
      </w:r>
      <w:r w:rsidR="007B6046" w:rsidRPr="0043674D">
        <w:rPr>
          <w:rFonts w:ascii="Trebuchet MS" w:hAnsi="Trebuchet MS"/>
          <w:sz w:val="24"/>
          <w:szCs w:val="24"/>
        </w:rPr>
        <w:t>Judeţului Argeş.</w:t>
      </w:r>
    </w:p>
    <w:p w:rsidR="00C355CF" w:rsidRPr="0043674D" w:rsidRDefault="006616A2" w:rsidP="001E7F20">
      <w:pPr>
        <w:spacing w:before="120" w:after="120" w:line="240" w:lineRule="auto"/>
        <w:jc w:val="both"/>
        <w:rPr>
          <w:rFonts w:ascii="Trebuchet MS" w:hAnsi="Trebuchet MS"/>
          <w:sz w:val="24"/>
          <w:szCs w:val="24"/>
        </w:rPr>
      </w:pPr>
      <w:r w:rsidRPr="0043674D">
        <w:rPr>
          <w:rFonts w:ascii="Trebuchet MS" w:hAnsi="Trebuchet MS"/>
          <w:sz w:val="24"/>
          <w:szCs w:val="24"/>
        </w:rPr>
        <w:t xml:space="preserve">Secretarul </w:t>
      </w:r>
      <w:r w:rsidR="007B6046" w:rsidRPr="0043674D">
        <w:rPr>
          <w:rFonts w:ascii="Trebuchet MS" w:hAnsi="Trebuchet MS"/>
          <w:sz w:val="24"/>
          <w:szCs w:val="24"/>
        </w:rPr>
        <w:t>Judeţului</w:t>
      </w:r>
      <w:r w:rsidRPr="0043674D">
        <w:rPr>
          <w:rFonts w:ascii="Trebuchet MS" w:hAnsi="Trebuchet MS"/>
          <w:sz w:val="24"/>
          <w:szCs w:val="24"/>
        </w:rPr>
        <w:t xml:space="preserve"> Argeş înregistrează solicitarea în registrul de evidenţă, după care </w:t>
      </w:r>
      <w:r w:rsidR="00832F9E" w:rsidRPr="0043674D">
        <w:rPr>
          <w:rFonts w:ascii="Trebuchet MS" w:hAnsi="Trebuchet MS"/>
          <w:sz w:val="24"/>
          <w:szCs w:val="24"/>
        </w:rPr>
        <w:t xml:space="preserve">o </w:t>
      </w:r>
      <w:r w:rsidRPr="0043674D">
        <w:rPr>
          <w:rFonts w:ascii="Trebuchet MS" w:hAnsi="Trebuchet MS"/>
          <w:sz w:val="24"/>
          <w:szCs w:val="24"/>
        </w:rPr>
        <w:t xml:space="preserve">transmite </w:t>
      </w:r>
      <w:r w:rsidRPr="0043674D">
        <w:rPr>
          <w:rFonts w:ascii="Trebuchet MS" w:hAnsi="Trebuchet MS"/>
          <w:i/>
          <w:sz w:val="24"/>
          <w:szCs w:val="24"/>
        </w:rPr>
        <w:t>Direcţiei Juridice Administraţie Publică Locală</w:t>
      </w:r>
      <w:r w:rsidR="00832F9E" w:rsidRPr="0043674D">
        <w:rPr>
          <w:rFonts w:ascii="Trebuchet MS" w:hAnsi="Trebuchet MS"/>
          <w:sz w:val="24"/>
          <w:szCs w:val="24"/>
        </w:rPr>
        <w:t xml:space="preserve">, unde </w:t>
      </w:r>
      <w:r w:rsidR="0017435B" w:rsidRPr="0043674D">
        <w:rPr>
          <w:rFonts w:ascii="Trebuchet MS" w:hAnsi="Trebuchet MS"/>
          <w:sz w:val="24"/>
          <w:szCs w:val="24"/>
        </w:rPr>
        <w:t xml:space="preserve">lucrarea </w:t>
      </w:r>
      <w:r w:rsidR="00832F9E" w:rsidRPr="0043674D">
        <w:rPr>
          <w:rFonts w:ascii="Trebuchet MS" w:hAnsi="Trebuchet MS"/>
          <w:sz w:val="24"/>
          <w:szCs w:val="24"/>
        </w:rPr>
        <w:t>este</w:t>
      </w:r>
      <w:r w:rsidR="0017435B" w:rsidRPr="0043674D">
        <w:rPr>
          <w:rFonts w:ascii="Trebuchet MS" w:hAnsi="Trebuchet MS"/>
          <w:sz w:val="24"/>
          <w:szCs w:val="24"/>
        </w:rPr>
        <w:t xml:space="preserve"> repartizată </w:t>
      </w:r>
      <w:r w:rsidR="00430730" w:rsidRPr="0043674D">
        <w:rPr>
          <w:rFonts w:ascii="Trebuchet MS" w:hAnsi="Trebuchet MS"/>
          <w:sz w:val="24"/>
          <w:szCs w:val="24"/>
        </w:rPr>
        <w:t>persoane</w:t>
      </w:r>
      <w:r w:rsidR="0017435B" w:rsidRPr="0043674D">
        <w:rPr>
          <w:rFonts w:ascii="Trebuchet MS" w:hAnsi="Trebuchet MS"/>
          <w:sz w:val="24"/>
          <w:szCs w:val="24"/>
        </w:rPr>
        <w:t>i</w:t>
      </w:r>
      <w:r w:rsidR="00430730" w:rsidRPr="0043674D">
        <w:rPr>
          <w:rFonts w:ascii="Trebuchet MS" w:hAnsi="Trebuchet MS"/>
          <w:sz w:val="24"/>
          <w:szCs w:val="24"/>
        </w:rPr>
        <w:t xml:space="preserve"> responsabile cu furnizarea informaţiilor solici</w:t>
      </w:r>
      <w:r w:rsidR="0017435B" w:rsidRPr="0043674D">
        <w:rPr>
          <w:rFonts w:ascii="Trebuchet MS" w:hAnsi="Trebuchet MS"/>
          <w:sz w:val="24"/>
          <w:szCs w:val="24"/>
        </w:rPr>
        <w:t xml:space="preserve">tate în baza Legii nr. 544/2001, care, analizează cererea şi verifică dacă informaţiile solicitate se încadrează </w:t>
      </w:r>
      <w:r w:rsidR="007B6046" w:rsidRPr="0043674D">
        <w:rPr>
          <w:rFonts w:ascii="Trebuchet MS" w:hAnsi="Trebuchet MS"/>
          <w:sz w:val="24"/>
          <w:szCs w:val="24"/>
        </w:rPr>
        <w:t>sau</w:t>
      </w:r>
      <w:r w:rsidR="0017435B" w:rsidRPr="0043674D">
        <w:rPr>
          <w:rFonts w:ascii="Trebuchet MS" w:hAnsi="Trebuchet MS"/>
          <w:sz w:val="24"/>
          <w:szCs w:val="24"/>
        </w:rPr>
        <w:t xml:space="preserve"> nu în categoria informaţiilor de interes public. </w:t>
      </w:r>
    </w:p>
    <w:p w:rsidR="00832F9E" w:rsidRPr="0043674D" w:rsidRDefault="00C355CF" w:rsidP="001E7F20">
      <w:pPr>
        <w:spacing w:before="120" w:after="120" w:line="240" w:lineRule="auto"/>
        <w:jc w:val="both"/>
        <w:rPr>
          <w:rFonts w:ascii="Trebuchet MS" w:hAnsi="Trebuchet MS"/>
          <w:sz w:val="24"/>
          <w:szCs w:val="24"/>
        </w:rPr>
      </w:pPr>
      <w:r w:rsidRPr="0043674D">
        <w:rPr>
          <w:rFonts w:ascii="Trebuchet MS" w:hAnsi="Trebuchet MS"/>
          <w:sz w:val="24"/>
          <w:szCs w:val="24"/>
        </w:rPr>
        <w:t xml:space="preserve">În cazul în care, informaţia solicitată este dintre cele care se comunică din oficiu, </w:t>
      </w:r>
      <w:r w:rsidR="0017435B" w:rsidRPr="0043674D">
        <w:rPr>
          <w:rFonts w:ascii="Trebuchet MS" w:hAnsi="Trebuchet MS"/>
          <w:sz w:val="24"/>
          <w:szCs w:val="24"/>
        </w:rPr>
        <w:t>răspunsul se transmite solicitantului în termenul prevăzut de lege</w:t>
      </w:r>
      <w:r w:rsidR="00832F9E" w:rsidRPr="0043674D">
        <w:rPr>
          <w:rFonts w:ascii="Trebuchet MS" w:hAnsi="Trebuchet MS"/>
          <w:sz w:val="24"/>
          <w:szCs w:val="24"/>
        </w:rPr>
        <w:t xml:space="preserve">. </w:t>
      </w:r>
    </w:p>
    <w:p w:rsidR="00430730" w:rsidRPr="0043674D" w:rsidRDefault="00276763" w:rsidP="001E7F20">
      <w:pPr>
        <w:spacing w:before="120" w:after="120" w:line="240" w:lineRule="auto"/>
        <w:jc w:val="both"/>
        <w:rPr>
          <w:rFonts w:ascii="Trebuchet MS" w:hAnsi="Trebuchet MS"/>
          <w:sz w:val="24"/>
          <w:szCs w:val="24"/>
        </w:rPr>
      </w:pPr>
      <w:r w:rsidRPr="0043674D">
        <w:rPr>
          <w:rFonts w:ascii="Trebuchet MS" w:hAnsi="Trebuchet MS"/>
          <w:sz w:val="24"/>
          <w:szCs w:val="24"/>
        </w:rPr>
        <w:t>Ulterior, p</w:t>
      </w:r>
      <w:r w:rsidR="00C355CF" w:rsidRPr="0043674D">
        <w:rPr>
          <w:rFonts w:ascii="Trebuchet MS" w:hAnsi="Trebuchet MS"/>
          <w:sz w:val="24"/>
          <w:szCs w:val="24"/>
        </w:rPr>
        <w:t xml:space="preserve">ersoana responsabilă cu furnizarea informaţiilor solicitate în baza Legii nr. 544/2001, </w:t>
      </w:r>
      <w:r w:rsidRPr="0043674D">
        <w:rPr>
          <w:rFonts w:ascii="Trebuchet MS" w:hAnsi="Trebuchet MS"/>
          <w:sz w:val="24"/>
          <w:szCs w:val="24"/>
        </w:rPr>
        <w:t xml:space="preserve">pe baza Listelor cu documentele produse şi gestionate / de interes public la nivelul Consiliului Judeţean Argeş, </w:t>
      </w:r>
      <w:r w:rsidR="00B25191" w:rsidRPr="0043674D">
        <w:rPr>
          <w:rFonts w:ascii="Trebuchet MS" w:hAnsi="Trebuchet MS"/>
          <w:sz w:val="24"/>
          <w:szCs w:val="24"/>
        </w:rPr>
        <w:t>transmite cererea spre solu</w:t>
      </w:r>
      <w:r w:rsidR="003D79A2" w:rsidRPr="0043674D">
        <w:rPr>
          <w:rFonts w:ascii="Trebuchet MS" w:hAnsi="Trebuchet MS"/>
          <w:sz w:val="24"/>
          <w:szCs w:val="24"/>
        </w:rPr>
        <w:t>ţ</w:t>
      </w:r>
      <w:r w:rsidR="00B25191" w:rsidRPr="0043674D">
        <w:rPr>
          <w:rFonts w:ascii="Trebuchet MS" w:hAnsi="Trebuchet MS"/>
          <w:sz w:val="24"/>
          <w:szCs w:val="24"/>
        </w:rPr>
        <w:t xml:space="preserve">ionare </w:t>
      </w:r>
      <w:r w:rsidR="00C355CF" w:rsidRPr="0043674D">
        <w:rPr>
          <w:rFonts w:ascii="Trebuchet MS" w:hAnsi="Trebuchet MS"/>
          <w:sz w:val="24"/>
          <w:szCs w:val="24"/>
        </w:rPr>
        <w:t>în baza unei adrese</w:t>
      </w:r>
      <w:r w:rsidR="0017435B" w:rsidRPr="0043674D">
        <w:rPr>
          <w:rFonts w:ascii="Trebuchet MS" w:hAnsi="Trebuchet MS"/>
          <w:sz w:val="24"/>
          <w:szCs w:val="24"/>
        </w:rPr>
        <w:t>,</w:t>
      </w:r>
      <w:r w:rsidR="00C355CF" w:rsidRPr="0043674D">
        <w:rPr>
          <w:rFonts w:ascii="Trebuchet MS" w:hAnsi="Trebuchet MS"/>
          <w:sz w:val="24"/>
          <w:szCs w:val="24"/>
        </w:rPr>
        <w:t xml:space="preserve"> </w:t>
      </w:r>
      <w:r w:rsidRPr="0043674D">
        <w:rPr>
          <w:rFonts w:ascii="Trebuchet MS" w:hAnsi="Trebuchet MS"/>
          <w:sz w:val="24"/>
          <w:szCs w:val="24"/>
        </w:rPr>
        <w:t>direcţiei / serviciului / compartimentului / biroului din cadrul instituţiei care gestionează informaţia solicitată în cerere, în vederea obţinerii unui punct de vedere specializat, aceasta / acesta fiind obligat/ă să furnizeze informaţiile solicitate, sub semnatura persoanei care a furnizat informaţia şi cu aprobarea de către superiorii ierarhici, cu respectarea termenelor legale.</w:t>
      </w:r>
    </w:p>
    <w:p w:rsidR="00276763" w:rsidRPr="0043674D" w:rsidRDefault="00276763" w:rsidP="001E7F20">
      <w:pPr>
        <w:spacing w:before="120" w:after="120" w:line="240" w:lineRule="auto"/>
        <w:jc w:val="both"/>
        <w:rPr>
          <w:rFonts w:ascii="Trebuchet MS" w:hAnsi="Trebuchet MS"/>
          <w:sz w:val="24"/>
          <w:szCs w:val="24"/>
        </w:rPr>
      </w:pPr>
      <w:r w:rsidRPr="0043674D">
        <w:rPr>
          <w:rFonts w:ascii="Trebuchet MS" w:hAnsi="Trebuchet MS"/>
          <w:sz w:val="24"/>
          <w:szCs w:val="24"/>
        </w:rPr>
        <w:lastRenderedPageBreak/>
        <w:t>Dacă cererea solicitantului nu priveşte informaţii publice, funcţionarul public abilitat redactează un refuz de comunicare a informaţiei solicitate cu motivarea lui, în termen de 5 zile.</w:t>
      </w:r>
    </w:p>
    <w:p w:rsidR="00276763" w:rsidRPr="0043674D" w:rsidRDefault="00276763" w:rsidP="001E7F20">
      <w:pPr>
        <w:spacing w:before="120" w:after="120" w:line="240" w:lineRule="auto"/>
        <w:jc w:val="both"/>
        <w:rPr>
          <w:rFonts w:ascii="Trebuchet MS" w:hAnsi="Trebuchet MS"/>
          <w:sz w:val="24"/>
          <w:szCs w:val="24"/>
        </w:rPr>
      </w:pPr>
      <w:r w:rsidRPr="0043674D">
        <w:rPr>
          <w:rFonts w:ascii="Trebuchet MS" w:hAnsi="Trebuchet MS"/>
          <w:sz w:val="24"/>
          <w:szCs w:val="24"/>
        </w:rPr>
        <w:t>După comunicarea tuturor informaţiilor necesare specializate,  persoana responsabilă cu furnizarea informaţiilor solicitate în baza Legii nr. 544/2001, întocmeşte răspunsul către solicitant.</w:t>
      </w:r>
    </w:p>
    <w:p w:rsidR="00A65CC1" w:rsidRPr="0043674D" w:rsidRDefault="00276763" w:rsidP="001E7F20">
      <w:pPr>
        <w:spacing w:before="120" w:after="120" w:line="240" w:lineRule="auto"/>
        <w:jc w:val="both"/>
        <w:rPr>
          <w:rFonts w:ascii="Trebuchet MS" w:hAnsi="Trebuchet MS"/>
          <w:sz w:val="24"/>
          <w:szCs w:val="24"/>
        </w:rPr>
      </w:pPr>
      <w:r w:rsidRPr="0043674D">
        <w:rPr>
          <w:rFonts w:ascii="Trebuchet MS" w:hAnsi="Trebuchet MS"/>
          <w:b/>
          <w:sz w:val="24"/>
          <w:szCs w:val="24"/>
        </w:rPr>
        <w:t xml:space="preserve">Termenul legal </w:t>
      </w:r>
      <w:r w:rsidRPr="0043674D">
        <w:rPr>
          <w:rFonts w:ascii="Trebuchet MS" w:hAnsi="Trebuchet MS"/>
          <w:sz w:val="24"/>
          <w:szCs w:val="24"/>
        </w:rPr>
        <w:t xml:space="preserve">de comunicare a informaţiilor de interes public este de 10 zile. </w:t>
      </w:r>
      <w:r w:rsidR="004A330D" w:rsidRPr="0043674D">
        <w:rPr>
          <w:rFonts w:ascii="Trebuchet MS" w:hAnsi="Trebuchet MS"/>
          <w:sz w:val="24"/>
          <w:szCs w:val="24"/>
        </w:rPr>
        <w:t xml:space="preserve">Acest termen poate fi prelungit cu maxim 30 de zile de la înregistrarea cererii, </w:t>
      </w:r>
      <w:r w:rsidRPr="0043674D">
        <w:rPr>
          <w:rFonts w:ascii="Trebuchet MS" w:hAnsi="Trebuchet MS"/>
          <w:sz w:val="24"/>
          <w:szCs w:val="24"/>
        </w:rPr>
        <w:t xml:space="preserve"> în funcţie de dificultatea, complexitatea, volumul lucrărilor documen</w:t>
      </w:r>
      <w:r w:rsidR="004A330D" w:rsidRPr="0043674D">
        <w:rPr>
          <w:rFonts w:ascii="Trebuchet MS" w:hAnsi="Trebuchet MS"/>
          <w:sz w:val="24"/>
          <w:szCs w:val="24"/>
        </w:rPr>
        <w:t xml:space="preserve">tare şi de urgenţa solicitării, cu condiţia înştiinţării solicitantului, în scris, despre acest fapt, în termen de 10 zile. </w:t>
      </w:r>
    </w:p>
    <w:p w:rsidR="00355ED8" w:rsidRPr="0043674D" w:rsidRDefault="003D79A2" w:rsidP="001E7F20">
      <w:pPr>
        <w:spacing w:before="120" w:after="120" w:line="240" w:lineRule="auto"/>
        <w:ind w:firstLine="720"/>
        <w:jc w:val="both"/>
        <w:rPr>
          <w:rFonts w:ascii="Trebuchet MS" w:hAnsi="Trebuchet MS"/>
          <w:sz w:val="24"/>
          <w:szCs w:val="24"/>
        </w:rPr>
      </w:pPr>
      <w:r w:rsidRPr="0043674D">
        <w:rPr>
          <w:rFonts w:ascii="Trebuchet MS" w:hAnsi="Trebuchet MS"/>
          <w:sz w:val="24"/>
          <w:szCs w:val="24"/>
        </w:rPr>
        <w:t>În cazul î</w:t>
      </w:r>
      <w:r w:rsidR="00355ED8" w:rsidRPr="0043674D">
        <w:rPr>
          <w:rFonts w:ascii="Trebuchet MS" w:hAnsi="Trebuchet MS"/>
          <w:sz w:val="24"/>
          <w:szCs w:val="24"/>
        </w:rPr>
        <w:t>n care informa</w:t>
      </w:r>
      <w:r w:rsidRPr="0043674D">
        <w:rPr>
          <w:rFonts w:ascii="Trebuchet MS" w:hAnsi="Trebuchet MS"/>
          <w:sz w:val="24"/>
          <w:szCs w:val="24"/>
        </w:rPr>
        <w:t>ţ</w:t>
      </w:r>
      <w:r w:rsidR="00355ED8" w:rsidRPr="0043674D">
        <w:rPr>
          <w:rFonts w:ascii="Trebuchet MS" w:hAnsi="Trebuchet MS"/>
          <w:sz w:val="24"/>
          <w:szCs w:val="24"/>
        </w:rPr>
        <w:t>iile solicitate se ob</w:t>
      </w:r>
      <w:r w:rsidRPr="0043674D">
        <w:rPr>
          <w:rFonts w:ascii="Trebuchet MS" w:hAnsi="Trebuchet MS"/>
          <w:sz w:val="24"/>
          <w:szCs w:val="24"/>
        </w:rPr>
        <w:t>ţ</w:t>
      </w:r>
      <w:r w:rsidR="00355ED8" w:rsidRPr="0043674D">
        <w:rPr>
          <w:rFonts w:ascii="Trebuchet MS" w:hAnsi="Trebuchet MS"/>
          <w:sz w:val="24"/>
          <w:szCs w:val="24"/>
        </w:rPr>
        <w:t>in de la institu</w:t>
      </w:r>
      <w:r w:rsidRPr="0043674D">
        <w:rPr>
          <w:rFonts w:ascii="Trebuchet MS" w:hAnsi="Trebuchet MS"/>
          <w:sz w:val="24"/>
          <w:szCs w:val="24"/>
        </w:rPr>
        <w:t>ţ</w:t>
      </w:r>
      <w:r w:rsidR="00355ED8" w:rsidRPr="0043674D">
        <w:rPr>
          <w:rFonts w:ascii="Trebuchet MS" w:hAnsi="Trebuchet MS"/>
          <w:sz w:val="24"/>
          <w:szCs w:val="24"/>
        </w:rPr>
        <w:t>iile subordonate Consiliului Jude</w:t>
      </w:r>
      <w:r w:rsidRPr="0043674D">
        <w:rPr>
          <w:rFonts w:ascii="Trebuchet MS" w:hAnsi="Trebuchet MS"/>
          <w:sz w:val="24"/>
          <w:szCs w:val="24"/>
        </w:rPr>
        <w:t>ţ</w:t>
      </w:r>
      <w:r w:rsidR="00355ED8" w:rsidRPr="0043674D">
        <w:rPr>
          <w:rFonts w:ascii="Trebuchet MS" w:hAnsi="Trebuchet MS"/>
          <w:sz w:val="24"/>
          <w:szCs w:val="24"/>
        </w:rPr>
        <w:t>ean Arge</w:t>
      </w:r>
      <w:r w:rsidRPr="0043674D">
        <w:rPr>
          <w:rFonts w:ascii="Trebuchet MS" w:hAnsi="Trebuchet MS"/>
          <w:sz w:val="24"/>
          <w:szCs w:val="24"/>
        </w:rPr>
        <w:t>ş</w:t>
      </w:r>
      <w:r w:rsidR="00355ED8" w:rsidRPr="0043674D">
        <w:rPr>
          <w:rFonts w:ascii="Trebuchet MS" w:hAnsi="Trebuchet MS"/>
          <w:sz w:val="24"/>
          <w:szCs w:val="24"/>
        </w:rPr>
        <w:t xml:space="preserve">, acestea </w:t>
      </w:r>
      <w:r w:rsidRPr="0043674D">
        <w:rPr>
          <w:rFonts w:ascii="Trebuchet MS" w:hAnsi="Trebuchet MS"/>
          <w:sz w:val="24"/>
          <w:szCs w:val="24"/>
        </w:rPr>
        <w:t>î</w:t>
      </w:r>
      <w:r w:rsidR="00355ED8" w:rsidRPr="0043674D">
        <w:rPr>
          <w:rFonts w:ascii="Trebuchet MS" w:hAnsi="Trebuchet MS"/>
          <w:sz w:val="24"/>
          <w:szCs w:val="24"/>
        </w:rPr>
        <w:t>nainteaz</w:t>
      </w:r>
      <w:r w:rsidRPr="0043674D">
        <w:rPr>
          <w:rFonts w:ascii="Trebuchet MS" w:hAnsi="Trebuchet MS"/>
          <w:sz w:val="24"/>
          <w:szCs w:val="24"/>
        </w:rPr>
        <w:t>ă</w:t>
      </w:r>
      <w:r w:rsidR="00355ED8" w:rsidRPr="0043674D">
        <w:rPr>
          <w:rFonts w:ascii="Trebuchet MS" w:hAnsi="Trebuchet MS"/>
          <w:sz w:val="24"/>
          <w:szCs w:val="24"/>
        </w:rPr>
        <w:t xml:space="preserve"> r</w:t>
      </w:r>
      <w:r w:rsidRPr="0043674D">
        <w:rPr>
          <w:rFonts w:ascii="Trebuchet MS" w:hAnsi="Trebuchet MS"/>
          <w:sz w:val="24"/>
          <w:szCs w:val="24"/>
        </w:rPr>
        <w:t>ă</w:t>
      </w:r>
      <w:r w:rsidR="00355ED8" w:rsidRPr="0043674D">
        <w:rPr>
          <w:rFonts w:ascii="Trebuchet MS" w:hAnsi="Trebuchet MS"/>
          <w:sz w:val="24"/>
          <w:szCs w:val="24"/>
        </w:rPr>
        <w:t>spunsul persoanei desemnate cu furnizarea informa</w:t>
      </w:r>
      <w:r w:rsidRPr="0043674D">
        <w:rPr>
          <w:rFonts w:ascii="Trebuchet MS" w:hAnsi="Trebuchet MS"/>
          <w:sz w:val="24"/>
          <w:szCs w:val="24"/>
        </w:rPr>
        <w:t>ţ</w:t>
      </w:r>
      <w:r w:rsidR="00355ED8" w:rsidRPr="0043674D">
        <w:rPr>
          <w:rFonts w:ascii="Trebuchet MS" w:hAnsi="Trebuchet MS"/>
          <w:sz w:val="24"/>
          <w:szCs w:val="24"/>
        </w:rPr>
        <w:t>iilor de interes public din C.J. Arge</w:t>
      </w:r>
      <w:r w:rsidRPr="0043674D">
        <w:rPr>
          <w:rFonts w:ascii="Trebuchet MS" w:hAnsi="Trebuchet MS"/>
          <w:sz w:val="24"/>
          <w:szCs w:val="24"/>
        </w:rPr>
        <w:t>ş</w:t>
      </w:r>
      <w:r w:rsidR="00355ED8" w:rsidRPr="0043674D">
        <w:rPr>
          <w:rFonts w:ascii="Trebuchet MS" w:hAnsi="Trebuchet MS"/>
          <w:sz w:val="24"/>
          <w:szCs w:val="24"/>
        </w:rPr>
        <w:t xml:space="preserve">, </w:t>
      </w:r>
      <w:r w:rsidRPr="0043674D">
        <w:rPr>
          <w:rFonts w:ascii="Trebuchet MS" w:hAnsi="Trebuchet MS"/>
          <w:sz w:val="24"/>
          <w:szCs w:val="24"/>
        </w:rPr>
        <w:t>î</w:t>
      </w:r>
      <w:r w:rsidR="00355ED8" w:rsidRPr="0043674D">
        <w:rPr>
          <w:rFonts w:ascii="Trebuchet MS" w:hAnsi="Trebuchet MS"/>
          <w:sz w:val="24"/>
          <w:szCs w:val="24"/>
        </w:rPr>
        <w:t>n vederea formul</w:t>
      </w:r>
      <w:r w:rsidRPr="0043674D">
        <w:rPr>
          <w:rFonts w:ascii="Trebuchet MS" w:hAnsi="Trebuchet MS"/>
          <w:sz w:val="24"/>
          <w:szCs w:val="24"/>
        </w:rPr>
        <w:t>ă</w:t>
      </w:r>
      <w:r w:rsidR="00355ED8" w:rsidRPr="0043674D">
        <w:rPr>
          <w:rFonts w:ascii="Trebuchet MS" w:hAnsi="Trebuchet MS"/>
          <w:sz w:val="24"/>
          <w:szCs w:val="24"/>
        </w:rPr>
        <w:t>rii r</w:t>
      </w:r>
      <w:r w:rsidRPr="0043674D">
        <w:rPr>
          <w:rFonts w:ascii="Trebuchet MS" w:hAnsi="Trebuchet MS"/>
          <w:sz w:val="24"/>
          <w:szCs w:val="24"/>
        </w:rPr>
        <w:t>ă</w:t>
      </w:r>
      <w:r w:rsidR="00355ED8" w:rsidRPr="0043674D">
        <w:rPr>
          <w:rFonts w:ascii="Trebuchet MS" w:hAnsi="Trebuchet MS"/>
          <w:sz w:val="24"/>
          <w:szCs w:val="24"/>
        </w:rPr>
        <w:t>spunsului c</w:t>
      </w:r>
      <w:r w:rsidRPr="0043674D">
        <w:rPr>
          <w:rFonts w:ascii="Trebuchet MS" w:hAnsi="Trebuchet MS"/>
          <w:sz w:val="24"/>
          <w:szCs w:val="24"/>
        </w:rPr>
        <w:t>ă</w:t>
      </w:r>
      <w:r w:rsidR="00355ED8" w:rsidRPr="0043674D">
        <w:rPr>
          <w:rFonts w:ascii="Trebuchet MS" w:hAnsi="Trebuchet MS"/>
          <w:sz w:val="24"/>
          <w:szCs w:val="24"/>
        </w:rPr>
        <w:t>tre petent.</w:t>
      </w:r>
    </w:p>
    <w:p w:rsidR="00F20BB0" w:rsidRPr="0043674D" w:rsidRDefault="004A330D" w:rsidP="001E7F20">
      <w:pPr>
        <w:spacing w:before="120" w:after="120" w:line="240" w:lineRule="auto"/>
        <w:jc w:val="both"/>
        <w:rPr>
          <w:rFonts w:ascii="Trebuchet MS" w:hAnsi="Trebuchet MS"/>
          <w:sz w:val="24"/>
          <w:szCs w:val="24"/>
        </w:rPr>
      </w:pPr>
      <w:r w:rsidRPr="0043674D">
        <w:rPr>
          <w:rFonts w:ascii="Trebuchet MS" w:hAnsi="Trebuchet MS"/>
          <w:sz w:val="24"/>
          <w:szCs w:val="24"/>
        </w:rPr>
        <w:t>Răspunsul elaborat se semnează de către funcţionarul desemnat, în baza adresei semnate de către persoana care a furnizat informaţia specializată, supusă aprobării şefului</w:t>
      </w:r>
      <w:r w:rsidR="007B6046" w:rsidRPr="0043674D">
        <w:rPr>
          <w:rFonts w:ascii="Trebuchet MS" w:hAnsi="Trebuchet MS"/>
          <w:sz w:val="24"/>
          <w:szCs w:val="24"/>
        </w:rPr>
        <w:t xml:space="preserve"> ierarhic </w:t>
      </w:r>
      <w:r w:rsidRPr="0043674D">
        <w:rPr>
          <w:rFonts w:ascii="Trebuchet MS" w:hAnsi="Trebuchet MS"/>
          <w:sz w:val="24"/>
          <w:szCs w:val="24"/>
        </w:rPr>
        <w:t xml:space="preserve">superior, se </w:t>
      </w:r>
      <w:r w:rsidR="00A46361" w:rsidRPr="0043674D">
        <w:rPr>
          <w:rFonts w:ascii="Trebuchet MS" w:hAnsi="Trebuchet MS"/>
          <w:sz w:val="24"/>
          <w:szCs w:val="24"/>
        </w:rPr>
        <w:t xml:space="preserve">transmite / </w:t>
      </w:r>
      <w:r w:rsidR="002B369F" w:rsidRPr="0043674D">
        <w:rPr>
          <w:rFonts w:ascii="Trebuchet MS" w:hAnsi="Trebuchet MS"/>
          <w:sz w:val="24"/>
          <w:szCs w:val="24"/>
        </w:rPr>
        <w:t>expediază şi se arhivează î</w:t>
      </w:r>
      <w:r w:rsidRPr="0043674D">
        <w:rPr>
          <w:rFonts w:ascii="Trebuchet MS" w:hAnsi="Trebuchet MS"/>
          <w:sz w:val="24"/>
          <w:szCs w:val="24"/>
        </w:rPr>
        <w:t xml:space="preserve">mpreună cu cererea de informaţii de interes public. </w:t>
      </w:r>
    </w:p>
    <w:p w:rsidR="002B369F" w:rsidRPr="0043674D" w:rsidRDefault="002B369F" w:rsidP="001E7F20">
      <w:pPr>
        <w:spacing w:before="120" w:after="120" w:line="240" w:lineRule="auto"/>
        <w:jc w:val="both"/>
        <w:rPr>
          <w:rFonts w:ascii="Trebuchet MS" w:hAnsi="Trebuchet MS"/>
          <w:sz w:val="24"/>
          <w:szCs w:val="24"/>
        </w:rPr>
      </w:pPr>
      <w:r w:rsidRPr="0043674D">
        <w:rPr>
          <w:rFonts w:ascii="Trebuchet MS" w:hAnsi="Trebuchet MS"/>
          <w:sz w:val="24"/>
          <w:szCs w:val="24"/>
        </w:rPr>
        <w:t>În situaţia cererilor adresate de reprezentanţi mass-media, elaborarea răspunsului se va realiza de către personalul angajat al Compartimentului Comunicare şi Promovare, va fi avizat de către Directorul Executiv al Direcţiei Juridice Administraţie Publică Locală şi aprobat de către Preşedintele Consiliului Judeţean Argeş / Administratorul Public.</w:t>
      </w:r>
    </w:p>
    <w:p w:rsidR="00A46361" w:rsidRPr="0043674D" w:rsidRDefault="00A46361" w:rsidP="001E7F20">
      <w:pPr>
        <w:tabs>
          <w:tab w:val="left" w:pos="7066"/>
        </w:tabs>
        <w:spacing w:before="120" w:after="120" w:line="240" w:lineRule="auto"/>
        <w:jc w:val="both"/>
        <w:rPr>
          <w:rFonts w:ascii="Trebuchet MS" w:hAnsi="Trebuchet MS"/>
          <w:sz w:val="24"/>
          <w:szCs w:val="24"/>
        </w:rPr>
      </w:pPr>
      <w:r w:rsidRPr="0043674D">
        <w:rPr>
          <w:rFonts w:ascii="Trebuchet MS" w:hAnsi="Trebuchet MS"/>
          <w:sz w:val="24"/>
          <w:szCs w:val="24"/>
        </w:rPr>
        <w:t>Transmiterea r</w:t>
      </w:r>
      <w:r w:rsidR="002B369F" w:rsidRPr="0043674D">
        <w:rPr>
          <w:rFonts w:ascii="Trebuchet MS" w:hAnsi="Trebuchet MS"/>
          <w:sz w:val="24"/>
          <w:szCs w:val="24"/>
        </w:rPr>
        <w:t>ă</w:t>
      </w:r>
      <w:r w:rsidRPr="0043674D">
        <w:rPr>
          <w:rFonts w:ascii="Trebuchet MS" w:hAnsi="Trebuchet MS"/>
          <w:sz w:val="24"/>
          <w:szCs w:val="24"/>
        </w:rPr>
        <w:t>spunsului c</w:t>
      </w:r>
      <w:r w:rsidR="002B369F" w:rsidRPr="0043674D">
        <w:rPr>
          <w:rFonts w:ascii="Trebuchet MS" w:hAnsi="Trebuchet MS"/>
          <w:sz w:val="24"/>
          <w:szCs w:val="24"/>
        </w:rPr>
        <w:t>ă</w:t>
      </w:r>
      <w:r w:rsidRPr="0043674D">
        <w:rPr>
          <w:rFonts w:ascii="Trebuchet MS" w:hAnsi="Trebuchet MS"/>
          <w:sz w:val="24"/>
          <w:szCs w:val="24"/>
        </w:rPr>
        <w:t>tre solicitant se realizeaz</w:t>
      </w:r>
      <w:r w:rsidR="002B369F" w:rsidRPr="0043674D">
        <w:rPr>
          <w:rFonts w:ascii="Trebuchet MS" w:hAnsi="Trebuchet MS"/>
          <w:sz w:val="24"/>
          <w:szCs w:val="24"/>
        </w:rPr>
        <w:t>ă</w:t>
      </w:r>
      <w:r w:rsidRPr="0043674D">
        <w:rPr>
          <w:rFonts w:ascii="Trebuchet MS" w:hAnsi="Trebuchet MS"/>
          <w:sz w:val="24"/>
          <w:szCs w:val="24"/>
        </w:rPr>
        <w:t>:</w:t>
      </w:r>
    </w:p>
    <w:p w:rsidR="00A46361" w:rsidRPr="0043674D" w:rsidRDefault="00A46361" w:rsidP="001E7F20">
      <w:pPr>
        <w:pStyle w:val="ListParagraph"/>
        <w:numPr>
          <w:ilvl w:val="0"/>
          <w:numId w:val="17"/>
        </w:numPr>
        <w:tabs>
          <w:tab w:val="left" w:pos="7066"/>
        </w:tabs>
        <w:spacing w:before="120" w:after="120" w:line="240" w:lineRule="auto"/>
        <w:jc w:val="both"/>
        <w:rPr>
          <w:rFonts w:ascii="Trebuchet MS" w:hAnsi="Trebuchet MS"/>
          <w:sz w:val="24"/>
          <w:szCs w:val="24"/>
        </w:rPr>
      </w:pPr>
      <w:r w:rsidRPr="0043674D">
        <w:rPr>
          <w:rFonts w:ascii="Trebuchet MS" w:hAnsi="Trebuchet MS"/>
          <w:sz w:val="24"/>
          <w:szCs w:val="24"/>
        </w:rPr>
        <w:t xml:space="preserve">fie de la </w:t>
      </w:r>
      <w:r w:rsidRPr="0043674D">
        <w:rPr>
          <w:rFonts w:ascii="Trebuchet MS" w:hAnsi="Trebuchet MS"/>
          <w:i/>
          <w:sz w:val="24"/>
          <w:szCs w:val="24"/>
        </w:rPr>
        <w:t>Cabinetul Pre</w:t>
      </w:r>
      <w:r w:rsidR="002B369F" w:rsidRPr="0043674D">
        <w:rPr>
          <w:rFonts w:ascii="Trebuchet MS" w:hAnsi="Trebuchet MS"/>
          <w:i/>
          <w:sz w:val="24"/>
          <w:szCs w:val="24"/>
        </w:rPr>
        <w:t>ş</w:t>
      </w:r>
      <w:r w:rsidRPr="0043674D">
        <w:rPr>
          <w:rFonts w:ascii="Trebuchet MS" w:hAnsi="Trebuchet MS"/>
          <w:i/>
          <w:sz w:val="24"/>
          <w:szCs w:val="24"/>
        </w:rPr>
        <w:t>edintelui</w:t>
      </w:r>
      <w:r w:rsidRPr="0043674D">
        <w:rPr>
          <w:rFonts w:ascii="Trebuchet MS" w:hAnsi="Trebuchet MS"/>
          <w:sz w:val="24"/>
          <w:szCs w:val="24"/>
        </w:rPr>
        <w:t>, de pe adresa oficila de e-mail a Pre</w:t>
      </w:r>
      <w:r w:rsidR="002B369F" w:rsidRPr="0043674D">
        <w:rPr>
          <w:rFonts w:ascii="Trebuchet MS" w:hAnsi="Trebuchet MS"/>
          <w:sz w:val="24"/>
          <w:szCs w:val="24"/>
        </w:rPr>
        <w:t>ş</w:t>
      </w:r>
      <w:r w:rsidRPr="0043674D">
        <w:rPr>
          <w:rFonts w:ascii="Trebuchet MS" w:hAnsi="Trebuchet MS"/>
          <w:sz w:val="24"/>
          <w:szCs w:val="24"/>
        </w:rPr>
        <w:t>edintelui Consiliului Jude</w:t>
      </w:r>
      <w:r w:rsidR="002B369F" w:rsidRPr="0043674D">
        <w:rPr>
          <w:rFonts w:ascii="Trebuchet MS" w:hAnsi="Trebuchet MS"/>
          <w:sz w:val="24"/>
          <w:szCs w:val="24"/>
        </w:rPr>
        <w:t>ţ</w:t>
      </w:r>
      <w:r w:rsidRPr="0043674D">
        <w:rPr>
          <w:rFonts w:ascii="Trebuchet MS" w:hAnsi="Trebuchet MS"/>
          <w:sz w:val="24"/>
          <w:szCs w:val="24"/>
        </w:rPr>
        <w:t>ean Arge</w:t>
      </w:r>
      <w:r w:rsidR="002B369F" w:rsidRPr="0043674D">
        <w:rPr>
          <w:rFonts w:ascii="Trebuchet MS" w:hAnsi="Trebuchet MS"/>
          <w:sz w:val="24"/>
          <w:szCs w:val="24"/>
        </w:rPr>
        <w:t>ş</w:t>
      </w:r>
      <w:r w:rsidRPr="0043674D">
        <w:rPr>
          <w:rFonts w:ascii="Trebuchet MS" w:hAnsi="Trebuchet MS"/>
          <w:sz w:val="24"/>
          <w:szCs w:val="24"/>
        </w:rPr>
        <w:t>;</w:t>
      </w:r>
    </w:p>
    <w:p w:rsidR="00A46361" w:rsidRPr="0043674D" w:rsidRDefault="002B369F" w:rsidP="001E7F20">
      <w:pPr>
        <w:pStyle w:val="ListParagraph"/>
        <w:numPr>
          <w:ilvl w:val="0"/>
          <w:numId w:val="17"/>
        </w:numPr>
        <w:tabs>
          <w:tab w:val="left" w:pos="7066"/>
        </w:tabs>
        <w:spacing w:before="120" w:after="120" w:line="240" w:lineRule="auto"/>
        <w:jc w:val="both"/>
        <w:rPr>
          <w:rFonts w:ascii="Trebuchet MS" w:hAnsi="Trebuchet MS"/>
          <w:i/>
          <w:sz w:val="24"/>
          <w:szCs w:val="24"/>
        </w:rPr>
      </w:pPr>
      <w:r w:rsidRPr="0043674D">
        <w:rPr>
          <w:rFonts w:ascii="Trebuchet MS" w:hAnsi="Trebuchet MS"/>
          <w:sz w:val="24"/>
          <w:szCs w:val="24"/>
        </w:rPr>
        <w:t>fie î</w:t>
      </w:r>
      <w:r w:rsidR="00A46361" w:rsidRPr="0043674D">
        <w:rPr>
          <w:rFonts w:ascii="Trebuchet MS" w:hAnsi="Trebuchet MS"/>
          <w:sz w:val="24"/>
          <w:szCs w:val="24"/>
        </w:rPr>
        <w:t xml:space="preserve">n scris, prin intermediul Compartimentului </w:t>
      </w:r>
      <w:r w:rsidR="00A46361" w:rsidRPr="0043674D">
        <w:rPr>
          <w:rFonts w:ascii="Trebuchet MS" w:hAnsi="Trebuchet MS"/>
          <w:i/>
          <w:sz w:val="24"/>
          <w:szCs w:val="24"/>
        </w:rPr>
        <w:t>Rela</w:t>
      </w:r>
      <w:r w:rsidRPr="0043674D">
        <w:rPr>
          <w:rFonts w:ascii="Trebuchet MS" w:hAnsi="Trebuchet MS"/>
          <w:i/>
          <w:sz w:val="24"/>
          <w:szCs w:val="24"/>
        </w:rPr>
        <w:t>ţi</w:t>
      </w:r>
      <w:r w:rsidR="00A46361" w:rsidRPr="0043674D">
        <w:rPr>
          <w:rFonts w:ascii="Trebuchet MS" w:hAnsi="Trebuchet MS"/>
          <w:i/>
          <w:sz w:val="24"/>
          <w:szCs w:val="24"/>
        </w:rPr>
        <w:t>i cu Publicul Registratur</w:t>
      </w:r>
      <w:r w:rsidRPr="0043674D">
        <w:rPr>
          <w:rFonts w:ascii="Trebuchet MS" w:hAnsi="Trebuchet MS"/>
          <w:i/>
          <w:sz w:val="24"/>
          <w:szCs w:val="24"/>
        </w:rPr>
        <w:t>ă</w:t>
      </w:r>
      <w:r w:rsidR="00A46361" w:rsidRPr="0043674D">
        <w:rPr>
          <w:rFonts w:ascii="Trebuchet MS" w:hAnsi="Trebuchet MS"/>
          <w:i/>
          <w:sz w:val="24"/>
          <w:szCs w:val="24"/>
        </w:rPr>
        <w:t xml:space="preserve"> </w:t>
      </w:r>
      <w:r w:rsidRPr="0043674D">
        <w:rPr>
          <w:rFonts w:ascii="Trebuchet MS" w:hAnsi="Trebuchet MS"/>
          <w:i/>
          <w:sz w:val="24"/>
          <w:szCs w:val="24"/>
        </w:rPr>
        <w:t>ş</w:t>
      </w:r>
      <w:r w:rsidR="00A46361" w:rsidRPr="0043674D">
        <w:rPr>
          <w:rFonts w:ascii="Trebuchet MS" w:hAnsi="Trebuchet MS"/>
          <w:i/>
          <w:sz w:val="24"/>
          <w:szCs w:val="24"/>
        </w:rPr>
        <w:t>i ATOP.</w:t>
      </w:r>
    </w:p>
    <w:p w:rsidR="00F20BB0" w:rsidRPr="001E7F20" w:rsidRDefault="00A46361" w:rsidP="001E7F20">
      <w:pPr>
        <w:tabs>
          <w:tab w:val="right" w:pos="9406"/>
        </w:tabs>
        <w:spacing w:before="120" w:after="120" w:line="240" w:lineRule="auto"/>
        <w:jc w:val="both"/>
        <w:rPr>
          <w:rFonts w:ascii="Trebuchet MS" w:hAnsi="Trebuchet MS"/>
          <w:i/>
          <w:sz w:val="24"/>
          <w:szCs w:val="24"/>
        </w:rPr>
      </w:pPr>
      <w:r w:rsidRPr="0043674D">
        <w:rPr>
          <w:rFonts w:ascii="Trebuchet MS" w:hAnsi="Trebuchet MS"/>
          <w:sz w:val="24"/>
          <w:szCs w:val="24"/>
        </w:rPr>
        <w:t>Modalitatea de solu</w:t>
      </w:r>
      <w:r w:rsidR="002B369F" w:rsidRPr="0043674D">
        <w:rPr>
          <w:rFonts w:ascii="Trebuchet MS" w:hAnsi="Trebuchet MS"/>
          <w:sz w:val="24"/>
          <w:szCs w:val="24"/>
        </w:rPr>
        <w:t>ţ</w:t>
      </w:r>
      <w:r w:rsidRPr="0043674D">
        <w:rPr>
          <w:rFonts w:ascii="Trebuchet MS" w:hAnsi="Trebuchet MS"/>
          <w:sz w:val="24"/>
          <w:szCs w:val="24"/>
        </w:rPr>
        <w:t xml:space="preserve">ionare a cererii de interes public se va completa </w:t>
      </w:r>
      <w:r w:rsidR="002B369F" w:rsidRPr="0043674D">
        <w:rPr>
          <w:rFonts w:ascii="Trebuchet MS" w:hAnsi="Trebuchet MS"/>
          <w:sz w:val="24"/>
          <w:szCs w:val="24"/>
        </w:rPr>
        <w:t>î</w:t>
      </w:r>
      <w:r w:rsidRPr="0043674D">
        <w:rPr>
          <w:rFonts w:ascii="Trebuchet MS" w:hAnsi="Trebuchet MS"/>
          <w:sz w:val="24"/>
          <w:szCs w:val="24"/>
        </w:rPr>
        <w:t xml:space="preserve">n </w:t>
      </w:r>
      <w:r w:rsidRPr="0043674D">
        <w:rPr>
          <w:rFonts w:ascii="Trebuchet MS" w:hAnsi="Trebuchet MS"/>
          <w:i/>
          <w:sz w:val="24"/>
          <w:szCs w:val="24"/>
        </w:rPr>
        <w:t xml:space="preserve">Registrul </w:t>
      </w:r>
      <w:r w:rsidR="00CD4049" w:rsidRPr="0043674D">
        <w:rPr>
          <w:rFonts w:ascii="Trebuchet MS" w:hAnsi="Trebuchet MS"/>
          <w:i/>
          <w:color w:val="000000"/>
          <w:spacing w:val="1"/>
          <w:sz w:val="24"/>
          <w:szCs w:val="24"/>
        </w:rPr>
        <w:t xml:space="preserve">pentru înregistrarea solicitărilor şi răspunsurilor privind accesul la informaţiile de interes public şi pentru gestionarea procesului de acces la informaţiile de interes public. </w:t>
      </w:r>
      <w:r w:rsidR="00CD4049" w:rsidRPr="0043674D">
        <w:rPr>
          <w:rFonts w:ascii="Trebuchet MS" w:hAnsi="Trebuchet MS"/>
          <w:color w:val="000000"/>
          <w:spacing w:val="1"/>
          <w:sz w:val="24"/>
          <w:szCs w:val="24"/>
        </w:rPr>
        <w:t>(model Anexa nr. 5)</w:t>
      </w:r>
      <w:r w:rsidR="001E7F20">
        <w:rPr>
          <w:rFonts w:ascii="Trebuchet MS" w:hAnsi="Trebuchet MS"/>
          <w:color w:val="000000"/>
          <w:spacing w:val="1"/>
          <w:sz w:val="24"/>
          <w:szCs w:val="24"/>
        </w:rPr>
        <w:t>.</w:t>
      </w:r>
      <w:r w:rsidR="001E7F20">
        <w:rPr>
          <w:rFonts w:ascii="Trebuchet MS" w:hAnsi="Trebuchet MS"/>
          <w:i/>
          <w:sz w:val="24"/>
          <w:szCs w:val="24"/>
        </w:rPr>
        <w:t xml:space="preserve"> </w:t>
      </w:r>
      <w:r w:rsidR="004A330D" w:rsidRPr="0043674D">
        <w:rPr>
          <w:rFonts w:ascii="Trebuchet MS" w:hAnsi="Trebuchet MS"/>
          <w:sz w:val="24"/>
          <w:szCs w:val="24"/>
        </w:rPr>
        <w:t>În cazul în care solicitarea de informaţii implică reali</w:t>
      </w:r>
      <w:r w:rsidR="00A54B41" w:rsidRPr="0043674D">
        <w:rPr>
          <w:rFonts w:ascii="Trebuchet MS" w:hAnsi="Trebuchet MS"/>
          <w:sz w:val="24"/>
          <w:szCs w:val="24"/>
        </w:rPr>
        <w:t>zarea de c</w:t>
      </w:r>
      <w:r w:rsidR="004A330D" w:rsidRPr="0043674D">
        <w:rPr>
          <w:rFonts w:ascii="Trebuchet MS" w:hAnsi="Trebuchet MS"/>
          <w:sz w:val="24"/>
          <w:szCs w:val="24"/>
        </w:rPr>
        <w:t xml:space="preserve">opii de pe documentele deţinute de </w:t>
      </w:r>
      <w:r w:rsidR="00F20BB0" w:rsidRPr="0043674D">
        <w:rPr>
          <w:rFonts w:ascii="Trebuchet MS" w:hAnsi="Trebuchet MS"/>
          <w:sz w:val="24"/>
          <w:szCs w:val="24"/>
        </w:rPr>
        <w:t>autoritatea publica</w:t>
      </w:r>
      <w:r w:rsidR="004A330D" w:rsidRPr="0043674D">
        <w:rPr>
          <w:rFonts w:ascii="Trebuchet MS" w:hAnsi="Trebuchet MS"/>
          <w:sz w:val="24"/>
          <w:szCs w:val="24"/>
        </w:rPr>
        <w:t xml:space="preserve">, </w:t>
      </w:r>
      <w:r w:rsidR="002B369F" w:rsidRPr="0043674D">
        <w:rPr>
          <w:rFonts w:ascii="Trebuchet MS" w:hAnsi="Trebuchet MS"/>
          <w:sz w:val="24"/>
          <w:szCs w:val="24"/>
        </w:rPr>
        <w:t>se pune î</w:t>
      </w:r>
      <w:r w:rsidR="00F20BB0" w:rsidRPr="0043674D">
        <w:rPr>
          <w:rFonts w:ascii="Trebuchet MS" w:hAnsi="Trebuchet MS"/>
          <w:sz w:val="24"/>
          <w:szCs w:val="24"/>
        </w:rPr>
        <w:t>n vedere solicitantului s</w:t>
      </w:r>
      <w:r w:rsidR="002B369F" w:rsidRPr="0043674D">
        <w:rPr>
          <w:rFonts w:ascii="Trebuchet MS" w:hAnsi="Trebuchet MS"/>
          <w:sz w:val="24"/>
          <w:szCs w:val="24"/>
        </w:rPr>
        <w:t>ă</w:t>
      </w:r>
      <w:r w:rsidR="00F20BB0" w:rsidRPr="0043674D">
        <w:rPr>
          <w:rFonts w:ascii="Trebuchet MS" w:hAnsi="Trebuchet MS"/>
          <w:sz w:val="24"/>
          <w:szCs w:val="24"/>
        </w:rPr>
        <w:t xml:space="preserve"> achite costul copiilor respective, acesta fiind de:</w:t>
      </w:r>
    </w:p>
    <w:p w:rsidR="00A65CC1" w:rsidRPr="0043674D" w:rsidRDefault="00355ED8" w:rsidP="001E7F20">
      <w:pPr>
        <w:pStyle w:val="ListParagraph"/>
        <w:numPr>
          <w:ilvl w:val="0"/>
          <w:numId w:val="15"/>
        </w:numPr>
        <w:spacing w:before="120" w:after="120" w:line="240" w:lineRule="auto"/>
        <w:jc w:val="both"/>
        <w:rPr>
          <w:rFonts w:ascii="Trebuchet MS" w:hAnsi="Trebuchet MS"/>
          <w:sz w:val="24"/>
          <w:szCs w:val="24"/>
        </w:rPr>
      </w:pPr>
      <w:r w:rsidRPr="0043674D">
        <w:rPr>
          <w:rFonts w:ascii="Trebuchet MS" w:hAnsi="Trebuchet MS"/>
          <w:sz w:val="24"/>
          <w:szCs w:val="24"/>
        </w:rPr>
        <w:t>d</w:t>
      </w:r>
      <w:r w:rsidR="00F20BB0" w:rsidRPr="0043674D">
        <w:rPr>
          <w:rFonts w:ascii="Trebuchet MS" w:hAnsi="Trebuchet MS"/>
          <w:sz w:val="24"/>
          <w:szCs w:val="24"/>
        </w:rPr>
        <w:t>ac</w:t>
      </w:r>
      <w:r w:rsidR="002B369F" w:rsidRPr="0043674D">
        <w:rPr>
          <w:rFonts w:ascii="Trebuchet MS" w:hAnsi="Trebuchet MS"/>
          <w:sz w:val="24"/>
          <w:szCs w:val="24"/>
        </w:rPr>
        <w:t>ă</w:t>
      </w:r>
      <w:r w:rsidR="00F20BB0" w:rsidRPr="0043674D">
        <w:rPr>
          <w:rFonts w:ascii="Trebuchet MS" w:hAnsi="Trebuchet MS"/>
          <w:sz w:val="24"/>
          <w:szCs w:val="24"/>
        </w:rPr>
        <w:t xml:space="preserve"> solicit</w:t>
      </w:r>
      <w:r w:rsidR="002B369F" w:rsidRPr="0043674D">
        <w:rPr>
          <w:rFonts w:ascii="Trebuchet MS" w:hAnsi="Trebuchet MS"/>
          <w:sz w:val="24"/>
          <w:szCs w:val="24"/>
        </w:rPr>
        <w:t>ă</w:t>
      </w:r>
      <w:r w:rsidR="00F20BB0" w:rsidRPr="0043674D">
        <w:rPr>
          <w:rFonts w:ascii="Trebuchet MS" w:hAnsi="Trebuchet MS"/>
          <w:sz w:val="24"/>
          <w:szCs w:val="24"/>
        </w:rPr>
        <w:t xml:space="preserve"> copii </w:t>
      </w:r>
      <w:r w:rsidR="00F20BB0" w:rsidRPr="00C0513D">
        <w:rPr>
          <w:rFonts w:ascii="Trebuchet MS" w:hAnsi="Trebuchet MS"/>
          <w:b/>
          <w:sz w:val="24"/>
          <w:szCs w:val="24"/>
        </w:rPr>
        <w:t>conform cu originalul</w:t>
      </w:r>
      <w:r w:rsidR="00F20BB0" w:rsidRPr="0043674D">
        <w:rPr>
          <w:rFonts w:ascii="Trebuchet MS" w:hAnsi="Trebuchet MS"/>
          <w:sz w:val="24"/>
          <w:szCs w:val="24"/>
        </w:rPr>
        <w:t xml:space="preserve">, costul serviciilor de copiere este de 2 lei/pag., conform </w:t>
      </w:r>
      <w:r w:rsidRPr="0043674D">
        <w:rPr>
          <w:rFonts w:ascii="Trebuchet MS" w:hAnsi="Trebuchet MS"/>
          <w:sz w:val="24"/>
          <w:szCs w:val="24"/>
        </w:rPr>
        <w:t>H.C.J. Arge</w:t>
      </w:r>
      <w:r w:rsidR="00521050" w:rsidRPr="0043674D">
        <w:rPr>
          <w:rFonts w:ascii="Trebuchet MS" w:hAnsi="Trebuchet MS"/>
          <w:sz w:val="24"/>
          <w:szCs w:val="24"/>
        </w:rPr>
        <w:t>ş</w:t>
      </w:r>
      <w:r w:rsidRPr="0043674D">
        <w:rPr>
          <w:rFonts w:ascii="Trebuchet MS" w:hAnsi="Trebuchet MS"/>
          <w:sz w:val="24"/>
          <w:szCs w:val="24"/>
        </w:rPr>
        <w:t xml:space="preserve"> nr. </w:t>
      </w:r>
      <w:r w:rsidR="00C97243">
        <w:rPr>
          <w:rFonts w:ascii="Trebuchet MS" w:hAnsi="Trebuchet MS"/>
          <w:sz w:val="24"/>
          <w:szCs w:val="24"/>
        </w:rPr>
        <w:t>106</w:t>
      </w:r>
      <w:r w:rsidRPr="0043674D">
        <w:rPr>
          <w:rFonts w:ascii="Trebuchet MS" w:hAnsi="Trebuchet MS"/>
          <w:sz w:val="24"/>
          <w:szCs w:val="24"/>
        </w:rPr>
        <w:t>/</w:t>
      </w:r>
      <w:r w:rsidR="00C97243">
        <w:rPr>
          <w:rFonts w:ascii="Trebuchet MS" w:hAnsi="Trebuchet MS"/>
          <w:sz w:val="24"/>
          <w:szCs w:val="24"/>
        </w:rPr>
        <w:t>12</w:t>
      </w:r>
      <w:r w:rsidRPr="0043674D">
        <w:rPr>
          <w:rFonts w:ascii="Trebuchet MS" w:hAnsi="Trebuchet MS"/>
          <w:sz w:val="24"/>
          <w:szCs w:val="24"/>
        </w:rPr>
        <w:t>.04.201</w:t>
      </w:r>
      <w:r w:rsidR="00C97243">
        <w:rPr>
          <w:rFonts w:ascii="Trebuchet MS" w:hAnsi="Trebuchet MS"/>
          <w:sz w:val="24"/>
          <w:szCs w:val="24"/>
        </w:rPr>
        <w:t>8</w:t>
      </w:r>
      <w:r w:rsidR="00C0513D">
        <w:rPr>
          <w:rFonts w:ascii="Trebuchet MS" w:hAnsi="Trebuchet MS"/>
          <w:sz w:val="24"/>
          <w:szCs w:val="24"/>
        </w:rPr>
        <w:t xml:space="preserve"> privind aprobarea cuantumului taxelor si tariflor locale ce se vor aplica incepand cu anul fiscal 2019</w:t>
      </w:r>
      <w:r w:rsidRPr="0043674D">
        <w:rPr>
          <w:rFonts w:ascii="Trebuchet MS" w:hAnsi="Trebuchet MS"/>
          <w:sz w:val="24"/>
          <w:szCs w:val="24"/>
        </w:rPr>
        <w:t>;</w:t>
      </w:r>
    </w:p>
    <w:p w:rsidR="00C0513D" w:rsidRDefault="00355ED8" w:rsidP="001E7F20">
      <w:pPr>
        <w:pStyle w:val="ListParagraph"/>
        <w:numPr>
          <w:ilvl w:val="0"/>
          <w:numId w:val="15"/>
        </w:numPr>
        <w:spacing w:before="120" w:after="120" w:line="240" w:lineRule="auto"/>
        <w:jc w:val="both"/>
        <w:rPr>
          <w:rFonts w:ascii="Trebuchet MS" w:hAnsi="Trebuchet MS"/>
          <w:sz w:val="24"/>
          <w:szCs w:val="24"/>
        </w:rPr>
      </w:pPr>
      <w:r w:rsidRPr="0043674D">
        <w:rPr>
          <w:rFonts w:ascii="Trebuchet MS" w:hAnsi="Trebuchet MS"/>
          <w:sz w:val="24"/>
          <w:szCs w:val="24"/>
        </w:rPr>
        <w:t>dac</w:t>
      </w:r>
      <w:r w:rsidR="00521050" w:rsidRPr="0043674D">
        <w:rPr>
          <w:rFonts w:ascii="Trebuchet MS" w:hAnsi="Trebuchet MS"/>
          <w:sz w:val="24"/>
          <w:szCs w:val="24"/>
        </w:rPr>
        <w:t>ă</w:t>
      </w:r>
      <w:r w:rsidRPr="0043674D">
        <w:rPr>
          <w:rFonts w:ascii="Trebuchet MS" w:hAnsi="Trebuchet MS"/>
          <w:sz w:val="24"/>
          <w:szCs w:val="24"/>
        </w:rPr>
        <w:t xml:space="preserve"> solicit</w:t>
      </w:r>
      <w:r w:rsidR="00521050" w:rsidRPr="0043674D">
        <w:rPr>
          <w:rFonts w:ascii="Trebuchet MS" w:hAnsi="Trebuchet MS"/>
          <w:sz w:val="24"/>
          <w:szCs w:val="24"/>
        </w:rPr>
        <w:t xml:space="preserve">ă </w:t>
      </w:r>
      <w:r w:rsidRPr="00C0513D">
        <w:rPr>
          <w:rFonts w:ascii="Trebuchet MS" w:hAnsi="Trebuchet MS"/>
          <w:b/>
          <w:sz w:val="24"/>
          <w:szCs w:val="24"/>
        </w:rPr>
        <w:t>copie simpl</w:t>
      </w:r>
      <w:r w:rsidR="00521050" w:rsidRPr="00C0513D">
        <w:rPr>
          <w:rFonts w:ascii="Trebuchet MS" w:hAnsi="Trebuchet MS"/>
          <w:b/>
          <w:sz w:val="24"/>
          <w:szCs w:val="24"/>
        </w:rPr>
        <w:t>ă</w:t>
      </w:r>
      <w:r w:rsidR="00C97243" w:rsidRPr="00C0513D">
        <w:rPr>
          <w:rFonts w:ascii="Trebuchet MS" w:hAnsi="Trebuchet MS"/>
          <w:b/>
          <w:sz w:val="24"/>
          <w:szCs w:val="24"/>
        </w:rPr>
        <w:t xml:space="preserve"> in format A4</w:t>
      </w:r>
      <w:r w:rsidRPr="0043674D">
        <w:rPr>
          <w:rFonts w:ascii="Trebuchet MS" w:hAnsi="Trebuchet MS"/>
          <w:sz w:val="24"/>
          <w:szCs w:val="24"/>
        </w:rPr>
        <w:t xml:space="preserve">, costul </w:t>
      </w:r>
      <w:r w:rsidR="00C97243">
        <w:rPr>
          <w:rFonts w:ascii="Trebuchet MS" w:hAnsi="Trebuchet MS"/>
          <w:sz w:val="24"/>
          <w:szCs w:val="24"/>
        </w:rPr>
        <w:t xml:space="preserve">serviciilor de copiere </w:t>
      </w:r>
      <w:r w:rsidRPr="0043674D">
        <w:rPr>
          <w:rFonts w:ascii="Trebuchet MS" w:hAnsi="Trebuchet MS"/>
          <w:sz w:val="24"/>
          <w:szCs w:val="24"/>
        </w:rPr>
        <w:t xml:space="preserve">este de </w:t>
      </w:r>
    </w:p>
    <w:p w:rsidR="004A330D" w:rsidRDefault="00355ED8" w:rsidP="00C0513D">
      <w:pPr>
        <w:pStyle w:val="ListParagraph"/>
        <w:spacing w:before="120" w:after="120" w:line="240" w:lineRule="auto"/>
        <w:ind w:left="1440"/>
        <w:jc w:val="both"/>
        <w:rPr>
          <w:rFonts w:ascii="Trebuchet MS" w:hAnsi="Trebuchet MS"/>
          <w:sz w:val="24"/>
          <w:szCs w:val="24"/>
        </w:rPr>
      </w:pPr>
      <w:r w:rsidRPr="0043674D">
        <w:rPr>
          <w:rFonts w:ascii="Trebuchet MS" w:hAnsi="Trebuchet MS"/>
          <w:sz w:val="24"/>
          <w:szCs w:val="24"/>
        </w:rPr>
        <w:t>0,5 lei/pag., conform Dispozi</w:t>
      </w:r>
      <w:r w:rsidR="00521050" w:rsidRPr="0043674D">
        <w:rPr>
          <w:rFonts w:ascii="Trebuchet MS" w:hAnsi="Trebuchet MS"/>
          <w:sz w:val="24"/>
          <w:szCs w:val="24"/>
        </w:rPr>
        <w:t>ţ</w:t>
      </w:r>
      <w:r w:rsidRPr="0043674D">
        <w:rPr>
          <w:rFonts w:ascii="Trebuchet MS" w:hAnsi="Trebuchet MS"/>
          <w:sz w:val="24"/>
          <w:szCs w:val="24"/>
        </w:rPr>
        <w:t>iei Pre</w:t>
      </w:r>
      <w:r w:rsidR="00521050" w:rsidRPr="0043674D">
        <w:rPr>
          <w:rFonts w:ascii="Trebuchet MS" w:hAnsi="Trebuchet MS"/>
          <w:sz w:val="24"/>
          <w:szCs w:val="24"/>
        </w:rPr>
        <w:t>ş</w:t>
      </w:r>
      <w:r w:rsidRPr="0043674D">
        <w:rPr>
          <w:rFonts w:ascii="Trebuchet MS" w:hAnsi="Trebuchet MS"/>
          <w:sz w:val="24"/>
          <w:szCs w:val="24"/>
        </w:rPr>
        <w:t>edintelui C.J. Arge</w:t>
      </w:r>
      <w:r w:rsidR="00521050" w:rsidRPr="0043674D">
        <w:rPr>
          <w:rFonts w:ascii="Trebuchet MS" w:hAnsi="Trebuchet MS"/>
          <w:sz w:val="24"/>
          <w:szCs w:val="24"/>
        </w:rPr>
        <w:t>ş</w:t>
      </w:r>
      <w:r w:rsidRPr="0043674D">
        <w:rPr>
          <w:rFonts w:ascii="Trebuchet MS" w:hAnsi="Trebuchet MS"/>
          <w:sz w:val="24"/>
          <w:szCs w:val="24"/>
        </w:rPr>
        <w:t xml:space="preserve"> nr. 372/12.04.2017.</w:t>
      </w:r>
    </w:p>
    <w:p w:rsidR="00C0513D" w:rsidRDefault="00C0513D" w:rsidP="00C0513D">
      <w:pPr>
        <w:pStyle w:val="ListParagraph"/>
        <w:numPr>
          <w:ilvl w:val="0"/>
          <w:numId w:val="15"/>
        </w:numPr>
        <w:spacing w:before="120" w:after="120" w:line="240" w:lineRule="auto"/>
        <w:jc w:val="both"/>
        <w:rPr>
          <w:rFonts w:ascii="Trebuchet MS" w:hAnsi="Trebuchet MS"/>
          <w:sz w:val="24"/>
          <w:szCs w:val="24"/>
        </w:rPr>
      </w:pPr>
      <w:r w:rsidRPr="0043674D">
        <w:rPr>
          <w:rFonts w:ascii="Trebuchet MS" w:hAnsi="Trebuchet MS"/>
          <w:sz w:val="24"/>
          <w:szCs w:val="24"/>
        </w:rPr>
        <w:t xml:space="preserve">dacă solicită </w:t>
      </w:r>
      <w:r w:rsidRPr="00C0513D">
        <w:rPr>
          <w:rFonts w:ascii="Trebuchet MS" w:hAnsi="Trebuchet MS"/>
          <w:b/>
          <w:sz w:val="24"/>
          <w:szCs w:val="24"/>
        </w:rPr>
        <w:t>copie simplă in format A3</w:t>
      </w:r>
      <w:r w:rsidRPr="0043674D">
        <w:rPr>
          <w:rFonts w:ascii="Trebuchet MS" w:hAnsi="Trebuchet MS"/>
          <w:sz w:val="24"/>
          <w:szCs w:val="24"/>
        </w:rPr>
        <w:t xml:space="preserve">, costul </w:t>
      </w:r>
      <w:r>
        <w:rPr>
          <w:rFonts w:ascii="Trebuchet MS" w:hAnsi="Trebuchet MS"/>
          <w:sz w:val="24"/>
          <w:szCs w:val="24"/>
        </w:rPr>
        <w:t xml:space="preserve">serviciilor de copiere </w:t>
      </w:r>
      <w:r w:rsidRPr="0043674D">
        <w:rPr>
          <w:rFonts w:ascii="Trebuchet MS" w:hAnsi="Trebuchet MS"/>
          <w:sz w:val="24"/>
          <w:szCs w:val="24"/>
        </w:rPr>
        <w:t xml:space="preserve">este de </w:t>
      </w:r>
    </w:p>
    <w:p w:rsidR="00C0513D" w:rsidRPr="00C0513D" w:rsidRDefault="00C0513D" w:rsidP="00C0513D">
      <w:pPr>
        <w:pStyle w:val="ListParagraph"/>
        <w:spacing w:before="120" w:after="120" w:line="240" w:lineRule="auto"/>
        <w:ind w:left="1440"/>
        <w:jc w:val="both"/>
        <w:rPr>
          <w:rFonts w:ascii="Trebuchet MS" w:hAnsi="Trebuchet MS"/>
          <w:sz w:val="24"/>
          <w:szCs w:val="24"/>
        </w:rPr>
      </w:pPr>
      <w:r w:rsidRPr="0043674D">
        <w:rPr>
          <w:rFonts w:ascii="Trebuchet MS" w:hAnsi="Trebuchet MS"/>
          <w:sz w:val="24"/>
          <w:szCs w:val="24"/>
        </w:rPr>
        <w:t>0,</w:t>
      </w:r>
      <w:r>
        <w:rPr>
          <w:rFonts w:ascii="Trebuchet MS" w:hAnsi="Trebuchet MS"/>
          <w:sz w:val="24"/>
          <w:szCs w:val="24"/>
        </w:rPr>
        <w:t>7</w:t>
      </w:r>
      <w:r w:rsidRPr="0043674D">
        <w:rPr>
          <w:rFonts w:ascii="Trebuchet MS" w:hAnsi="Trebuchet MS"/>
          <w:sz w:val="24"/>
          <w:szCs w:val="24"/>
        </w:rPr>
        <w:t xml:space="preserve"> lei/pag., conform Dispoziţiei Preşedintelui C.J. Argeş nr. 372/12.04.2017.</w:t>
      </w:r>
    </w:p>
    <w:p w:rsidR="00440CD1" w:rsidRPr="0043674D" w:rsidRDefault="004A330D" w:rsidP="001E7F20">
      <w:pPr>
        <w:spacing w:before="120" w:after="120" w:line="240" w:lineRule="auto"/>
        <w:jc w:val="both"/>
        <w:rPr>
          <w:rFonts w:ascii="Trebuchet MS" w:hAnsi="Trebuchet MS"/>
          <w:sz w:val="24"/>
          <w:szCs w:val="24"/>
        </w:rPr>
      </w:pPr>
      <w:r w:rsidRPr="0043674D">
        <w:rPr>
          <w:rFonts w:ascii="Trebuchet MS" w:hAnsi="Trebuchet MS"/>
          <w:sz w:val="24"/>
          <w:szCs w:val="24"/>
        </w:rPr>
        <w:t>Împotriva răspunsului comunicat sau împotriva refuzului comunicării, solicitantul se poate adresa cu o reclamaţie administrativă Preşedintelui Consiliului Judeţean Argeş</w:t>
      </w:r>
      <w:r w:rsidR="00A90808" w:rsidRPr="0043674D">
        <w:rPr>
          <w:rFonts w:ascii="Trebuchet MS" w:hAnsi="Trebuchet MS"/>
          <w:sz w:val="24"/>
          <w:szCs w:val="24"/>
        </w:rPr>
        <w:t xml:space="preserve">, sau poate </w:t>
      </w:r>
      <w:r w:rsidR="00A90808" w:rsidRPr="0043674D">
        <w:rPr>
          <w:rFonts w:ascii="Trebuchet MS" w:hAnsi="Trebuchet MS"/>
          <w:sz w:val="24"/>
          <w:szCs w:val="24"/>
        </w:rPr>
        <w:lastRenderedPageBreak/>
        <w:t xml:space="preserve">formula plângere la secţia de contencios adminsitartiv a tribunalului în a cărui rază teritorială domiciliază sau în a cărui rază teritorială se află sediul instituţiei publice. </w:t>
      </w:r>
    </w:p>
    <w:p w:rsidR="00231BCF" w:rsidRDefault="00231BCF" w:rsidP="0043674D">
      <w:pPr>
        <w:spacing w:after="0" w:line="240" w:lineRule="auto"/>
        <w:ind w:firstLine="720"/>
        <w:jc w:val="both"/>
        <w:rPr>
          <w:rFonts w:ascii="Trebuchet MS" w:hAnsi="Trebuchet MS"/>
          <w:bCs/>
          <w:color w:val="000000"/>
          <w:spacing w:val="-1"/>
          <w:sz w:val="24"/>
          <w:szCs w:val="24"/>
        </w:rPr>
      </w:pPr>
    </w:p>
    <w:p w:rsidR="00087956" w:rsidRPr="0043674D" w:rsidRDefault="00087956" w:rsidP="00C0513D">
      <w:pPr>
        <w:spacing w:after="0" w:line="240" w:lineRule="auto"/>
        <w:jc w:val="both"/>
        <w:rPr>
          <w:rFonts w:ascii="Trebuchet MS" w:hAnsi="Trebuchet MS"/>
          <w:bCs/>
          <w:color w:val="000000"/>
          <w:spacing w:val="-1"/>
          <w:sz w:val="24"/>
          <w:szCs w:val="24"/>
        </w:rPr>
      </w:pPr>
    </w:p>
    <w:p w:rsidR="00EF3675" w:rsidRDefault="00EF3675" w:rsidP="001E7F20">
      <w:pPr>
        <w:pStyle w:val="BodyText"/>
        <w:widowControl w:val="0"/>
        <w:numPr>
          <w:ilvl w:val="0"/>
          <w:numId w:val="20"/>
        </w:numPr>
        <w:tabs>
          <w:tab w:val="clear" w:pos="720"/>
        </w:tabs>
        <w:ind w:left="426" w:hanging="426"/>
        <w:rPr>
          <w:rFonts w:ascii="Trebuchet MS" w:hAnsi="Trebuchet MS" w:cs="Arial"/>
          <w:b/>
          <w:caps/>
          <w:lang w:val="ro-RO"/>
        </w:rPr>
      </w:pPr>
      <w:r w:rsidRPr="001E7F20">
        <w:rPr>
          <w:rFonts w:ascii="Trebuchet MS" w:hAnsi="Trebuchet MS" w:cs="Arial"/>
          <w:b/>
          <w:caps/>
          <w:lang w:val="ro-RO"/>
        </w:rPr>
        <w:t xml:space="preserve">Resurse necesare </w:t>
      </w:r>
    </w:p>
    <w:p w:rsidR="001E7F20" w:rsidRPr="001E7F20" w:rsidRDefault="001E7F20" w:rsidP="001E7F20">
      <w:pPr>
        <w:pStyle w:val="BodyText"/>
        <w:widowControl w:val="0"/>
        <w:ind w:left="426"/>
        <w:rPr>
          <w:rFonts w:ascii="Trebuchet MS" w:hAnsi="Trebuchet MS" w:cs="Arial"/>
          <w:b/>
          <w:caps/>
          <w:lang w:val="ro-RO"/>
        </w:rPr>
      </w:pPr>
    </w:p>
    <w:p w:rsidR="00EF3675" w:rsidRPr="0043674D" w:rsidRDefault="001E7F20" w:rsidP="0043674D">
      <w:pPr>
        <w:shd w:val="clear" w:color="auto" w:fill="FFFFFF"/>
        <w:spacing w:after="0" w:line="240" w:lineRule="auto"/>
        <w:ind w:left="91" w:firstLine="629"/>
        <w:jc w:val="both"/>
        <w:rPr>
          <w:rFonts w:ascii="Trebuchet MS" w:hAnsi="Trebuchet MS"/>
          <w:color w:val="000000"/>
          <w:spacing w:val="1"/>
          <w:sz w:val="24"/>
          <w:szCs w:val="24"/>
        </w:rPr>
      </w:pPr>
      <w:r>
        <w:rPr>
          <w:rFonts w:ascii="Trebuchet MS" w:hAnsi="Trebuchet MS"/>
          <w:b/>
          <w:color w:val="000000"/>
          <w:spacing w:val="1"/>
          <w:sz w:val="24"/>
          <w:szCs w:val="24"/>
        </w:rPr>
        <w:t>10.1.</w:t>
      </w:r>
      <w:r w:rsidR="00EF3675" w:rsidRPr="0043674D">
        <w:rPr>
          <w:rFonts w:ascii="Trebuchet MS" w:hAnsi="Trebuchet MS"/>
          <w:b/>
          <w:color w:val="000000"/>
          <w:spacing w:val="1"/>
          <w:sz w:val="24"/>
          <w:szCs w:val="24"/>
        </w:rPr>
        <w:t xml:space="preserve"> Resurse materiale:</w:t>
      </w:r>
      <w:r w:rsidR="00EF3675" w:rsidRPr="0043674D">
        <w:rPr>
          <w:rFonts w:ascii="Trebuchet MS" w:hAnsi="Trebuchet MS"/>
          <w:color w:val="000000"/>
          <w:spacing w:val="1"/>
          <w:sz w:val="24"/>
          <w:szCs w:val="24"/>
        </w:rPr>
        <w:t xml:space="preserve"> </w:t>
      </w:r>
      <w:r w:rsidR="000849F9" w:rsidRPr="0043674D">
        <w:rPr>
          <w:rFonts w:ascii="Trebuchet MS" w:hAnsi="Trebuchet MS"/>
          <w:color w:val="000000"/>
          <w:spacing w:val="1"/>
          <w:sz w:val="24"/>
          <w:szCs w:val="24"/>
        </w:rPr>
        <w:t xml:space="preserve">servicii postale, </w:t>
      </w:r>
      <w:r w:rsidR="00EF3675" w:rsidRPr="0043674D">
        <w:rPr>
          <w:rFonts w:ascii="Trebuchet MS" w:hAnsi="Trebuchet MS"/>
          <w:color w:val="000000"/>
          <w:spacing w:val="1"/>
          <w:sz w:val="24"/>
          <w:szCs w:val="24"/>
        </w:rPr>
        <w:t>rechizite, linii telefonice, materiale informatice, P.C.-uri, acees la baza de date, imprimantă, internet.</w:t>
      </w:r>
    </w:p>
    <w:p w:rsidR="00521050" w:rsidRPr="0043674D" w:rsidRDefault="00521050" w:rsidP="0043674D">
      <w:pPr>
        <w:shd w:val="clear" w:color="auto" w:fill="FFFFFF"/>
        <w:spacing w:after="0" w:line="240" w:lineRule="auto"/>
        <w:ind w:left="91" w:firstLine="629"/>
        <w:jc w:val="both"/>
        <w:rPr>
          <w:rFonts w:ascii="Trebuchet MS" w:hAnsi="Trebuchet MS"/>
          <w:b/>
          <w:color w:val="000000"/>
          <w:spacing w:val="1"/>
          <w:sz w:val="24"/>
          <w:szCs w:val="24"/>
        </w:rPr>
      </w:pPr>
    </w:p>
    <w:p w:rsidR="00EF3675" w:rsidRPr="0043674D" w:rsidRDefault="001E7F20" w:rsidP="0043674D">
      <w:pPr>
        <w:shd w:val="clear" w:color="auto" w:fill="FFFFFF"/>
        <w:spacing w:after="0" w:line="240" w:lineRule="auto"/>
        <w:ind w:left="91" w:firstLine="629"/>
        <w:jc w:val="both"/>
        <w:rPr>
          <w:rFonts w:ascii="Trebuchet MS" w:hAnsi="Trebuchet MS"/>
          <w:color w:val="000000"/>
          <w:spacing w:val="1"/>
          <w:sz w:val="24"/>
          <w:szCs w:val="24"/>
        </w:rPr>
      </w:pPr>
      <w:r>
        <w:rPr>
          <w:rFonts w:ascii="Trebuchet MS" w:hAnsi="Trebuchet MS"/>
          <w:b/>
          <w:color w:val="000000"/>
          <w:spacing w:val="1"/>
          <w:sz w:val="24"/>
          <w:szCs w:val="24"/>
        </w:rPr>
        <w:t>10.2.</w:t>
      </w:r>
      <w:r w:rsidR="00EF3675" w:rsidRPr="0043674D">
        <w:rPr>
          <w:rFonts w:ascii="Trebuchet MS" w:hAnsi="Trebuchet MS"/>
          <w:b/>
          <w:color w:val="000000"/>
          <w:spacing w:val="1"/>
          <w:sz w:val="24"/>
          <w:szCs w:val="24"/>
        </w:rPr>
        <w:t xml:space="preserve"> Resurse financiare:</w:t>
      </w:r>
      <w:r w:rsidR="00EF3675" w:rsidRPr="0043674D">
        <w:rPr>
          <w:rFonts w:ascii="Trebuchet MS" w:hAnsi="Trebuchet MS"/>
          <w:color w:val="000000"/>
          <w:spacing w:val="1"/>
          <w:sz w:val="24"/>
          <w:szCs w:val="24"/>
        </w:rPr>
        <w:t xml:space="preserve"> sunt prevăzute în bugetul local şi sunt necesare pentru achiziţionarea resurselor materiale. </w:t>
      </w:r>
    </w:p>
    <w:p w:rsidR="00A65CC1" w:rsidRPr="0043674D" w:rsidRDefault="00A65CC1" w:rsidP="001E7F20">
      <w:pPr>
        <w:spacing w:after="0" w:line="240" w:lineRule="auto"/>
        <w:rPr>
          <w:rFonts w:ascii="Trebuchet MS" w:hAnsi="Trebuchet MS"/>
          <w:color w:val="000000"/>
          <w:spacing w:val="1"/>
          <w:sz w:val="24"/>
          <w:szCs w:val="24"/>
        </w:rPr>
      </w:pPr>
    </w:p>
    <w:p w:rsidR="00521050" w:rsidRDefault="00521050" w:rsidP="0043674D">
      <w:pPr>
        <w:spacing w:after="0" w:line="240" w:lineRule="auto"/>
        <w:ind w:firstLine="720"/>
        <w:rPr>
          <w:rFonts w:ascii="Trebuchet MS" w:hAnsi="Trebuchet MS"/>
          <w:color w:val="000000"/>
          <w:spacing w:val="1"/>
          <w:sz w:val="24"/>
          <w:szCs w:val="24"/>
        </w:rPr>
      </w:pPr>
    </w:p>
    <w:p w:rsidR="00087956" w:rsidRDefault="00087956" w:rsidP="0043674D">
      <w:pPr>
        <w:spacing w:after="0" w:line="240" w:lineRule="auto"/>
        <w:ind w:firstLine="720"/>
        <w:rPr>
          <w:rFonts w:ascii="Trebuchet MS" w:hAnsi="Trebuchet MS"/>
          <w:color w:val="000000"/>
          <w:spacing w:val="1"/>
          <w:sz w:val="24"/>
          <w:szCs w:val="24"/>
        </w:rPr>
      </w:pPr>
    </w:p>
    <w:p w:rsidR="001E7F20" w:rsidRDefault="001E7F20" w:rsidP="001E7F20">
      <w:pPr>
        <w:pStyle w:val="BodyText"/>
        <w:widowControl w:val="0"/>
        <w:numPr>
          <w:ilvl w:val="0"/>
          <w:numId w:val="20"/>
        </w:numPr>
        <w:tabs>
          <w:tab w:val="clear" w:pos="720"/>
        </w:tabs>
        <w:ind w:left="426" w:hanging="426"/>
        <w:rPr>
          <w:rFonts w:ascii="Trebuchet MS" w:hAnsi="Trebuchet MS" w:cs="Arial"/>
          <w:b/>
          <w:caps/>
          <w:lang w:val="ro-RO"/>
        </w:rPr>
      </w:pPr>
      <w:r>
        <w:rPr>
          <w:rFonts w:ascii="Trebuchet MS" w:hAnsi="Trebuchet MS" w:cs="Arial"/>
          <w:b/>
          <w:caps/>
          <w:lang w:val="ro-RO"/>
        </w:rPr>
        <w:t>Înregistrări</w:t>
      </w:r>
    </w:p>
    <w:p w:rsidR="001E7F20" w:rsidRDefault="001E7F20" w:rsidP="0043674D">
      <w:pPr>
        <w:spacing w:after="0" w:line="240" w:lineRule="auto"/>
        <w:ind w:firstLine="720"/>
        <w:rPr>
          <w:rFonts w:ascii="Trebuchet MS" w:hAnsi="Trebuchet MS"/>
          <w:color w:val="000000"/>
          <w:spacing w:val="1"/>
          <w:sz w:val="24"/>
          <w:szCs w:val="24"/>
        </w:rPr>
      </w:pPr>
    </w:p>
    <w:p w:rsidR="001E7F20" w:rsidRDefault="001E7F20" w:rsidP="001E7F20">
      <w:pPr>
        <w:pStyle w:val="ListParagraph"/>
        <w:numPr>
          <w:ilvl w:val="0"/>
          <w:numId w:val="31"/>
        </w:numPr>
        <w:spacing w:before="120" w:after="120" w:line="240" w:lineRule="auto"/>
        <w:ind w:left="714" w:hanging="357"/>
        <w:jc w:val="both"/>
        <w:rPr>
          <w:rFonts w:ascii="Trebuchet MS" w:hAnsi="Trebuchet MS"/>
          <w:sz w:val="24"/>
          <w:szCs w:val="24"/>
        </w:rPr>
      </w:pPr>
      <w:r>
        <w:rPr>
          <w:rFonts w:ascii="Trebuchet MS" w:hAnsi="Trebuchet MS"/>
          <w:sz w:val="24"/>
          <w:szCs w:val="24"/>
        </w:rPr>
        <w:t>Anexa 1 - Cerere de Informații de Interes Public (PS 03 - F01)</w:t>
      </w:r>
    </w:p>
    <w:p w:rsidR="00533907" w:rsidRPr="00533907" w:rsidRDefault="00533907" w:rsidP="001E7F20">
      <w:pPr>
        <w:pStyle w:val="ListParagraph"/>
        <w:numPr>
          <w:ilvl w:val="0"/>
          <w:numId w:val="31"/>
        </w:numPr>
        <w:spacing w:before="120" w:after="120" w:line="240" w:lineRule="auto"/>
        <w:ind w:left="714" w:hanging="357"/>
        <w:jc w:val="both"/>
        <w:rPr>
          <w:rFonts w:ascii="Trebuchet MS" w:hAnsi="Trebuchet MS"/>
          <w:spacing w:val="-2"/>
          <w:sz w:val="24"/>
          <w:szCs w:val="24"/>
        </w:rPr>
      </w:pPr>
      <w:r w:rsidRPr="00533907">
        <w:rPr>
          <w:rFonts w:ascii="Trebuchet MS" w:hAnsi="Trebuchet MS"/>
          <w:spacing w:val="-2"/>
          <w:sz w:val="24"/>
          <w:szCs w:val="24"/>
        </w:rPr>
        <w:t>Anexa 2 - Reclamația administrativă în cazul răspunsului negativ la cerere (PS 03 - F02)</w:t>
      </w:r>
    </w:p>
    <w:p w:rsidR="00533907" w:rsidRPr="00533907" w:rsidRDefault="00533907" w:rsidP="001E7F20">
      <w:pPr>
        <w:pStyle w:val="ListParagraph"/>
        <w:numPr>
          <w:ilvl w:val="0"/>
          <w:numId w:val="31"/>
        </w:numPr>
        <w:spacing w:before="120" w:after="120" w:line="240" w:lineRule="auto"/>
        <w:ind w:left="714" w:hanging="357"/>
        <w:jc w:val="both"/>
        <w:rPr>
          <w:rFonts w:ascii="Trebuchet MS" w:hAnsi="Trebuchet MS"/>
          <w:sz w:val="24"/>
          <w:szCs w:val="24"/>
        </w:rPr>
      </w:pPr>
      <w:r>
        <w:rPr>
          <w:rFonts w:ascii="Trebuchet MS" w:hAnsi="Trebuchet MS"/>
          <w:sz w:val="24"/>
          <w:szCs w:val="24"/>
        </w:rPr>
        <w:t xml:space="preserve">Anexa 3 - </w:t>
      </w:r>
      <w:r w:rsidRPr="00533907">
        <w:rPr>
          <w:rFonts w:ascii="Trebuchet MS" w:hAnsi="Trebuchet MS"/>
          <w:spacing w:val="-2"/>
          <w:sz w:val="24"/>
          <w:szCs w:val="24"/>
        </w:rPr>
        <w:t xml:space="preserve">Reclamația administrativă în cazul </w:t>
      </w:r>
      <w:r w:rsidRPr="001E7F20">
        <w:rPr>
          <w:rFonts w:ascii="Trebuchet MS" w:hAnsi="Trebuchet MS"/>
          <w:sz w:val="24"/>
          <w:szCs w:val="24"/>
        </w:rPr>
        <w:t>neprimirii vreunui răspuns la cererea de informații publice</w:t>
      </w:r>
      <w:r w:rsidRPr="00533907">
        <w:rPr>
          <w:rFonts w:ascii="Trebuchet MS" w:hAnsi="Trebuchet MS"/>
          <w:spacing w:val="-2"/>
          <w:sz w:val="24"/>
          <w:szCs w:val="24"/>
        </w:rPr>
        <w:t xml:space="preserve"> (PS 03 - F0</w:t>
      </w:r>
      <w:r>
        <w:rPr>
          <w:rFonts w:ascii="Trebuchet MS" w:hAnsi="Trebuchet MS"/>
          <w:spacing w:val="-2"/>
          <w:sz w:val="24"/>
          <w:szCs w:val="24"/>
        </w:rPr>
        <w:t>3</w:t>
      </w:r>
      <w:r w:rsidRPr="00533907">
        <w:rPr>
          <w:rFonts w:ascii="Trebuchet MS" w:hAnsi="Trebuchet MS"/>
          <w:spacing w:val="-2"/>
          <w:sz w:val="24"/>
          <w:szCs w:val="24"/>
        </w:rPr>
        <w:t>)</w:t>
      </w:r>
    </w:p>
    <w:p w:rsidR="00533907" w:rsidRPr="00533907" w:rsidRDefault="00533907" w:rsidP="00533907">
      <w:pPr>
        <w:pStyle w:val="ListParagraph"/>
        <w:numPr>
          <w:ilvl w:val="0"/>
          <w:numId w:val="31"/>
        </w:numPr>
        <w:spacing w:before="120" w:after="120" w:line="240" w:lineRule="auto"/>
        <w:ind w:left="714" w:hanging="357"/>
        <w:jc w:val="both"/>
        <w:rPr>
          <w:rFonts w:ascii="Trebuchet MS" w:hAnsi="Trebuchet MS"/>
          <w:sz w:val="24"/>
          <w:szCs w:val="24"/>
        </w:rPr>
      </w:pPr>
      <w:r>
        <w:rPr>
          <w:rFonts w:ascii="Trebuchet MS" w:hAnsi="Trebuchet MS"/>
          <w:sz w:val="24"/>
          <w:szCs w:val="24"/>
        </w:rPr>
        <w:t xml:space="preserve">Anexa 4 - </w:t>
      </w:r>
      <w:r>
        <w:rPr>
          <w:rFonts w:ascii="Trebuchet MS" w:hAnsi="Trebuchet MS"/>
          <w:spacing w:val="-2"/>
          <w:sz w:val="24"/>
          <w:szCs w:val="24"/>
        </w:rPr>
        <w:t>Raportul de evaluare a implementării Legii nr. 544/2001</w:t>
      </w:r>
      <w:r w:rsidRPr="00533907">
        <w:rPr>
          <w:rFonts w:ascii="Trebuchet MS" w:hAnsi="Trebuchet MS"/>
          <w:spacing w:val="-2"/>
          <w:sz w:val="24"/>
          <w:szCs w:val="24"/>
        </w:rPr>
        <w:t xml:space="preserve"> (PS 03 - F0</w:t>
      </w:r>
      <w:r>
        <w:rPr>
          <w:rFonts w:ascii="Trebuchet MS" w:hAnsi="Trebuchet MS"/>
          <w:spacing w:val="-2"/>
          <w:sz w:val="24"/>
          <w:szCs w:val="24"/>
        </w:rPr>
        <w:t>4</w:t>
      </w:r>
      <w:r w:rsidRPr="00533907">
        <w:rPr>
          <w:rFonts w:ascii="Trebuchet MS" w:hAnsi="Trebuchet MS"/>
          <w:spacing w:val="-2"/>
          <w:sz w:val="24"/>
          <w:szCs w:val="24"/>
        </w:rPr>
        <w:t>)</w:t>
      </w:r>
    </w:p>
    <w:p w:rsidR="00533907" w:rsidRDefault="00533907" w:rsidP="001E7F20">
      <w:pPr>
        <w:pStyle w:val="ListParagraph"/>
        <w:numPr>
          <w:ilvl w:val="0"/>
          <w:numId w:val="31"/>
        </w:numPr>
        <w:spacing w:before="120" w:after="120" w:line="240" w:lineRule="auto"/>
        <w:ind w:left="714" w:hanging="357"/>
        <w:jc w:val="both"/>
        <w:rPr>
          <w:rFonts w:ascii="Trebuchet MS" w:hAnsi="Trebuchet MS"/>
          <w:sz w:val="24"/>
          <w:szCs w:val="24"/>
        </w:rPr>
      </w:pPr>
      <w:r>
        <w:rPr>
          <w:rFonts w:ascii="Trebuchet MS" w:hAnsi="Trebuchet MS"/>
          <w:sz w:val="24"/>
          <w:szCs w:val="24"/>
        </w:rPr>
        <w:t>Anexa 5 - Programul de funcționare a Consiliului Județean Argeș (PS 03- F05)</w:t>
      </w:r>
    </w:p>
    <w:p w:rsidR="001E7F20" w:rsidRPr="001E7F20" w:rsidRDefault="00533907" w:rsidP="001E7F20">
      <w:pPr>
        <w:pStyle w:val="ListParagraph"/>
        <w:numPr>
          <w:ilvl w:val="0"/>
          <w:numId w:val="31"/>
        </w:numPr>
        <w:spacing w:before="120" w:after="120" w:line="240" w:lineRule="auto"/>
        <w:ind w:left="714" w:hanging="357"/>
        <w:jc w:val="both"/>
        <w:rPr>
          <w:rFonts w:ascii="Trebuchet MS" w:hAnsi="Trebuchet MS"/>
          <w:sz w:val="24"/>
          <w:szCs w:val="24"/>
        </w:rPr>
      </w:pPr>
      <w:r>
        <w:rPr>
          <w:rFonts w:ascii="Trebuchet MS" w:hAnsi="Trebuchet MS"/>
          <w:sz w:val="24"/>
          <w:szCs w:val="24"/>
        </w:rPr>
        <w:t>Anexa 6 - R</w:t>
      </w:r>
      <w:r w:rsidR="001E7F20" w:rsidRPr="001E7F20">
        <w:rPr>
          <w:rFonts w:ascii="Trebuchet MS" w:hAnsi="Trebuchet MS"/>
          <w:sz w:val="24"/>
          <w:szCs w:val="24"/>
        </w:rPr>
        <w:t xml:space="preserve">egistrul pentru înregistrarea solicitărilor </w:t>
      </w:r>
      <w:r w:rsidRPr="001E7F20">
        <w:rPr>
          <w:rFonts w:ascii="Trebuchet MS" w:hAnsi="Trebuchet MS"/>
          <w:sz w:val="24"/>
          <w:szCs w:val="24"/>
        </w:rPr>
        <w:t>și</w:t>
      </w:r>
      <w:r w:rsidR="001E7F20" w:rsidRPr="001E7F20">
        <w:rPr>
          <w:rFonts w:ascii="Trebuchet MS" w:hAnsi="Trebuchet MS"/>
          <w:sz w:val="24"/>
          <w:szCs w:val="24"/>
        </w:rPr>
        <w:t xml:space="preserve"> răspunsurilor privind accesul la </w:t>
      </w:r>
      <w:r w:rsidRPr="001E7F20">
        <w:rPr>
          <w:rFonts w:ascii="Trebuchet MS" w:hAnsi="Trebuchet MS"/>
          <w:sz w:val="24"/>
          <w:szCs w:val="24"/>
        </w:rPr>
        <w:t>informațiile</w:t>
      </w:r>
      <w:r w:rsidR="001E7F20" w:rsidRPr="001E7F20">
        <w:rPr>
          <w:rFonts w:ascii="Trebuchet MS" w:hAnsi="Trebuchet MS"/>
          <w:sz w:val="24"/>
          <w:szCs w:val="24"/>
        </w:rPr>
        <w:t xml:space="preserve"> de interes public </w:t>
      </w:r>
      <w:r w:rsidRPr="001E7F20">
        <w:rPr>
          <w:rFonts w:ascii="Trebuchet MS" w:hAnsi="Trebuchet MS"/>
          <w:sz w:val="24"/>
          <w:szCs w:val="24"/>
        </w:rPr>
        <w:t>și</w:t>
      </w:r>
      <w:r w:rsidR="001E7F20" w:rsidRPr="001E7F20">
        <w:rPr>
          <w:rFonts w:ascii="Trebuchet MS" w:hAnsi="Trebuchet MS"/>
          <w:sz w:val="24"/>
          <w:szCs w:val="24"/>
        </w:rPr>
        <w:t xml:space="preserve"> pentru gestionarea procesului de acces la </w:t>
      </w:r>
      <w:r w:rsidRPr="001E7F20">
        <w:rPr>
          <w:rFonts w:ascii="Trebuchet MS" w:hAnsi="Trebuchet MS"/>
          <w:sz w:val="24"/>
          <w:szCs w:val="24"/>
        </w:rPr>
        <w:t>informațiile</w:t>
      </w:r>
      <w:r w:rsidR="001E7F20" w:rsidRPr="001E7F20">
        <w:rPr>
          <w:rFonts w:ascii="Trebuchet MS" w:hAnsi="Trebuchet MS"/>
          <w:sz w:val="24"/>
          <w:szCs w:val="24"/>
        </w:rPr>
        <w:t xml:space="preserve"> de interes public (</w:t>
      </w:r>
      <w:r>
        <w:rPr>
          <w:rFonts w:ascii="Trebuchet MS" w:hAnsi="Trebuchet MS"/>
          <w:sz w:val="24"/>
          <w:szCs w:val="24"/>
        </w:rPr>
        <w:t>PS03 - F06</w:t>
      </w:r>
      <w:r w:rsidR="001E7F20" w:rsidRPr="001E7F20">
        <w:rPr>
          <w:rFonts w:ascii="Trebuchet MS" w:hAnsi="Trebuchet MS"/>
          <w:sz w:val="24"/>
          <w:szCs w:val="24"/>
        </w:rPr>
        <w:t>)</w:t>
      </w:r>
    </w:p>
    <w:p w:rsidR="00833B43" w:rsidRPr="0043674D" w:rsidRDefault="00833B43" w:rsidP="00C0513D">
      <w:pPr>
        <w:spacing w:after="0" w:line="240" w:lineRule="auto"/>
        <w:rPr>
          <w:rFonts w:ascii="Trebuchet MS" w:hAnsi="Trebuchet MS"/>
          <w:color w:val="000000"/>
          <w:spacing w:val="1"/>
          <w:sz w:val="24"/>
          <w:szCs w:val="24"/>
        </w:rPr>
      </w:pPr>
    </w:p>
    <w:p w:rsidR="00533907" w:rsidRPr="0006644A" w:rsidRDefault="00833B43" w:rsidP="00533907">
      <w:pPr>
        <w:pStyle w:val="BodyText"/>
        <w:widowControl w:val="0"/>
        <w:numPr>
          <w:ilvl w:val="0"/>
          <w:numId w:val="20"/>
        </w:numPr>
        <w:tabs>
          <w:tab w:val="clear" w:pos="720"/>
        </w:tabs>
        <w:spacing w:before="120" w:after="120" w:line="20" w:lineRule="atLeast"/>
        <w:ind w:left="426"/>
        <w:rPr>
          <w:rFonts w:ascii="Trebuchet MS" w:hAnsi="Trebuchet MS" w:cs="Arial"/>
          <w:b/>
          <w:lang w:val="ro-RO"/>
        </w:rPr>
      </w:pPr>
      <w:bookmarkStart w:id="7" w:name="_Hlk2472675"/>
      <w:r>
        <w:rPr>
          <w:rFonts w:ascii="Trebuchet MS" w:hAnsi="Trebuchet MS" w:cs="Arial"/>
          <w:b/>
          <w:lang w:val="ro-RO"/>
        </w:rPr>
        <w:t>CUPRINS</w:t>
      </w:r>
    </w:p>
    <w:bookmarkEnd w:id="7"/>
    <w:p w:rsidR="00533907" w:rsidRPr="00625D73" w:rsidRDefault="00533907" w:rsidP="00533907">
      <w:pPr>
        <w:pStyle w:val="BodyText"/>
        <w:widowControl w:val="0"/>
        <w:spacing w:line="20" w:lineRule="atLeast"/>
        <w:rPr>
          <w:rFonts w:ascii="Trebuchet MS" w:hAnsi="Trebuchet MS" w:cs="Arial"/>
          <w:lang w:val="ro-RO"/>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57"/>
        <w:gridCol w:w="8661"/>
        <w:gridCol w:w="951"/>
      </w:tblGrid>
      <w:tr w:rsidR="00533907" w:rsidRPr="00625D73" w:rsidTr="007F2BD0">
        <w:trPr>
          <w:trHeight w:val="204"/>
          <w:jc w:val="center"/>
        </w:trPr>
        <w:tc>
          <w:tcPr>
            <w:tcW w:w="320" w:type="pct"/>
            <w:shd w:val="clear" w:color="auto" w:fill="D9D9D9"/>
            <w:vAlign w:val="center"/>
          </w:tcPr>
          <w:p w:rsidR="00533907" w:rsidRPr="00625D73" w:rsidRDefault="00533907" w:rsidP="00533907">
            <w:pPr>
              <w:spacing w:after="0" w:line="240" w:lineRule="auto"/>
              <w:jc w:val="center"/>
              <w:rPr>
                <w:rFonts w:ascii="Trebuchet MS" w:hAnsi="Trebuchet MS"/>
                <w:b/>
              </w:rPr>
            </w:pPr>
            <w:bookmarkStart w:id="8" w:name="_Hlk2469841"/>
            <w:r w:rsidRPr="00625D73">
              <w:rPr>
                <w:rFonts w:ascii="Trebuchet MS" w:hAnsi="Trebuchet MS"/>
                <w:b/>
              </w:rPr>
              <w:t>Nr.</w:t>
            </w:r>
          </w:p>
          <w:p w:rsidR="00533907" w:rsidRPr="00625D73" w:rsidRDefault="00533907" w:rsidP="00533907">
            <w:pPr>
              <w:spacing w:after="0" w:line="240" w:lineRule="auto"/>
              <w:jc w:val="center"/>
              <w:rPr>
                <w:rFonts w:ascii="Trebuchet MS" w:hAnsi="Trebuchet MS"/>
                <w:b/>
              </w:rPr>
            </w:pPr>
            <w:r w:rsidRPr="00625D73">
              <w:rPr>
                <w:rFonts w:ascii="Trebuchet MS" w:hAnsi="Trebuchet MS"/>
                <w:b/>
              </w:rPr>
              <w:t>Crt.</w:t>
            </w:r>
          </w:p>
        </w:tc>
        <w:tc>
          <w:tcPr>
            <w:tcW w:w="4217" w:type="pct"/>
            <w:shd w:val="clear" w:color="auto" w:fill="D9D9D9"/>
            <w:vAlign w:val="center"/>
          </w:tcPr>
          <w:p w:rsidR="00533907" w:rsidRPr="00625D73" w:rsidRDefault="00533907" w:rsidP="00533907">
            <w:pPr>
              <w:spacing w:after="0" w:line="240" w:lineRule="auto"/>
              <w:jc w:val="center"/>
              <w:rPr>
                <w:rFonts w:ascii="Trebuchet MS" w:hAnsi="Trebuchet MS"/>
                <w:b/>
              </w:rPr>
            </w:pPr>
            <w:r>
              <w:rPr>
                <w:rFonts w:ascii="Trebuchet MS" w:hAnsi="Trebuchet MS"/>
                <w:b/>
              </w:rPr>
              <w:t>Secțiune</w:t>
            </w:r>
          </w:p>
        </w:tc>
        <w:tc>
          <w:tcPr>
            <w:tcW w:w="463" w:type="pct"/>
            <w:shd w:val="clear" w:color="auto" w:fill="D9D9D9"/>
            <w:vAlign w:val="center"/>
          </w:tcPr>
          <w:p w:rsidR="00533907" w:rsidRDefault="00533907" w:rsidP="00533907">
            <w:pPr>
              <w:spacing w:after="0" w:line="240" w:lineRule="auto"/>
              <w:jc w:val="center"/>
              <w:rPr>
                <w:rFonts w:ascii="Trebuchet MS" w:hAnsi="Trebuchet MS"/>
                <w:b/>
              </w:rPr>
            </w:pPr>
            <w:r>
              <w:rPr>
                <w:rFonts w:ascii="Trebuchet MS" w:hAnsi="Trebuchet MS"/>
                <w:b/>
              </w:rPr>
              <w:t>Pagina</w:t>
            </w:r>
          </w:p>
        </w:tc>
      </w:tr>
      <w:tr w:rsidR="00533907" w:rsidRPr="00625D73" w:rsidTr="007F2BD0">
        <w:trPr>
          <w:trHeight w:val="255"/>
          <w:jc w:val="center"/>
        </w:trPr>
        <w:tc>
          <w:tcPr>
            <w:tcW w:w="320" w:type="pct"/>
            <w:shd w:val="clear" w:color="auto" w:fill="auto"/>
            <w:vAlign w:val="center"/>
          </w:tcPr>
          <w:p w:rsidR="00533907" w:rsidRPr="00625D73" w:rsidRDefault="00533907" w:rsidP="00533907">
            <w:pPr>
              <w:spacing w:after="0" w:line="240" w:lineRule="auto"/>
              <w:rPr>
                <w:rFonts w:ascii="Trebuchet MS" w:hAnsi="Trebuchet MS"/>
              </w:rPr>
            </w:pPr>
            <w:r>
              <w:rPr>
                <w:rFonts w:ascii="Trebuchet MS" w:hAnsi="Trebuchet MS"/>
              </w:rPr>
              <w:t>0</w:t>
            </w:r>
          </w:p>
        </w:tc>
        <w:tc>
          <w:tcPr>
            <w:tcW w:w="4217" w:type="pct"/>
          </w:tcPr>
          <w:p w:rsidR="00533907" w:rsidRPr="00625D73" w:rsidRDefault="00533907" w:rsidP="00533907">
            <w:pPr>
              <w:spacing w:after="0" w:line="240" w:lineRule="auto"/>
              <w:rPr>
                <w:rFonts w:ascii="Trebuchet MS" w:hAnsi="Trebuchet MS"/>
              </w:rPr>
            </w:pPr>
            <w:r>
              <w:rPr>
                <w:rFonts w:ascii="Trebuchet MS" w:hAnsi="Trebuchet MS"/>
              </w:rPr>
              <w:t>Pagina de gardă</w:t>
            </w:r>
          </w:p>
        </w:tc>
        <w:tc>
          <w:tcPr>
            <w:tcW w:w="463" w:type="pct"/>
          </w:tcPr>
          <w:p w:rsidR="00533907" w:rsidRPr="00625D73" w:rsidRDefault="00B65874" w:rsidP="00533907">
            <w:pPr>
              <w:spacing w:after="0" w:line="240" w:lineRule="auto"/>
              <w:jc w:val="center"/>
              <w:rPr>
                <w:rFonts w:ascii="Trebuchet MS" w:hAnsi="Trebuchet MS"/>
              </w:rPr>
            </w:pPr>
            <w:r>
              <w:rPr>
                <w:rFonts w:ascii="Trebuchet MS" w:hAnsi="Trebuchet MS"/>
              </w:rPr>
              <w:t>1</w:t>
            </w:r>
          </w:p>
        </w:tc>
      </w:tr>
      <w:tr w:rsidR="00533907" w:rsidRPr="00625D73" w:rsidTr="007F2BD0">
        <w:trPr>
          <w:trHeight w:val="255"/>
          <w:jc w:val="center"/>
        </w:trPr>
        <w:tc>
          <w:tcPr>
            <w:tcW w:w="320" w:type="pct"/>
            <w:shd w:val="clear" w:color="auto" w:fill="auto"/>
            <w:vAlign w:val="center"/>
          </w:tcPr>
          <w:p w:rsidR="00533907" w:rsidRDefault="00533907" w:rsidP="00533907">
            <w:pPr>
              <w:spacing w:after="0" w:line="240" w:lineRule="auto"/>
              <w:rPr>
                <w:rFonts w:ascii="Trebuchet MS" w:hAnsi="Trebuchet MS"/>
              </w:rPr>
            </w:pPr>
            <w:r>
              <w:rPr>
                <w:rFonts w:ascii="Trebuchet MS" w:hAnsi="Trebuchet MS"/>
              </w:rPr>
              <w:t>1</w:t>
            </w:r>
          </w:p>
        </w:tc>
        <w:tc>
          <w:tcPr>
            <w:tcW w:w="4217" w:type="pct"/>
          </w:tcPr>
          <w:p w:rsidR="00533907" w:rsidRPr="00625D73" w:rsidRDefault="00533907" w:rsidP="00533907">
            <w:pPr>
              <w:spacing w:after="0" w:line="240" w:lineRule="auto"/>
              <w:rPr>
                <w:rFonts w:ascii="Trebuchet MS" w:hAnsi="Trebuchet MS"/>
              </w:rPr>
            </w:pPr>
            <w:r>
              <w:rPr>
                <w:rFonts w:ascii="Trebuchet MS" w:hAnsi="Trebuchet MS"/>
              </w:rPr>
              <w:t>Lista responsabililor cu elaborare, verificarea și aprobarea procedurii</w:t>
            </w:r>
          </w:p>
        </w:tc>
        <w:tc>
          <w:tcPr>
            <w:tcW w:w="463" w:type="pct"/>
          </w:tcPr>
          <w:p w:rsidR="00533907" w:rsidRPr="00625D73" w:rsidRDefault="00B65874" w:rsidP="00533907">
            <w:pPr>
              <w:spacing w:after="0" w:line="240" w:lineRule="auto"/>
              <w:jc w:val="center"/>
              <w:rPr>
                <w:rFonts w:ascii="Trebuchet MS" w:hAnsi="Trebuchet MS"/>
              </w:rPr>
            </w:pPr>
            <w:r>
              <w:rPr>
                <w:rFonts w:ascii="Trebuchet MS" w:hAnsi="Trebuchet MS"/>
              </w:rPr>
              <w:t>2</w:t>
            </w:r>
          </w:p>
        </w:tc>
      </w:tr>
      <w:tr w:rsidR="00533907" w:rsidRPr="00625D73" w:rsidTr="007F2BD0">
        <w:trPr>
          <w:trHeight w:val="255"/>
          <w:jc w:val="center"/>
        </w:trPr>
        <w:tc>
          <w:tcPr>
            <w:tcW w:w="320" w:type="pct"/>
            <w:shd w:val="clear" w:color="auto" w:fill="auto"/>
            <w:vAlign w:val="center"/>
          </w:tcPr>
          <w:p w:rsidR="00533907" w:rsidRDefault="00533907" w:rsidP="00533907">
            <w:pPr>
              <w:spacing w:after="0" w:line="240" w:lineRule="auto"/>
              <w:rPr>
                <w:rFonts w:ascii="Trebuchet MS" w:hAnsi="Trebuchet MS"/>
              </w:rPr>
            </w:pPr>
            <w:r>
              <w:rPr>
                <w:rFonts w:ascii="Trebuchet MS" w:hAnsi="Trebuchet MS"/>
              </w:rPr>
              <w:t>2</w:t>
            </w:r>
          </w:p>
        </w:tc>
        <w:tc>
          <w:tcPr>
            <w:tcW w:w="4217" w:type="pct"/>
          </w:tcPr>
          <w:p w:rsidR="00533907" w:rsidRPr="00625D73" w:rsidRDefault="00533907" w:rsidP="00533907">
            <w:pPr>
              <w:spacing w:after="0" w:line="240" w:lineRule="auto"/>
              <w:rPr>
                <w:rFonts w:ascii="Trebuchet MS" w:hAnsi="Trebuchet MS"/>
              </w:rPr>
            </w:pPr>
            <w:r>
              <w:rPr>
                <w:rFonts w:ascii="Trebuchet MS" w:hAnsi="Trebuchet MS"/>
              </w:rPr>
              <w:t>Situația edițiilor și reviziilor</w:t>
            </w:r>
          </w:p>
        </w:tc>
        <w:tc>
          <w:tcPr>
            <w:tcW w:w="463" w:type="pct"/>
          </w:tcPr>
          <w:p w:rsidR="00533907" w:rsidRPr="00625D73" w:rsidRDefault="00B65874" w:rsidP="00533907">
            <w:pPr>
              <w:spacing w:after="0" w:line="240" w:lineRule="auto"/>
              <w:jc w:val="center"/>
              <w:rPr>
                <w:rFonts w:ascii="Trebuchet MS" w:hAnsi="Trebuchet MS"/>
              </w:rPr>
            </w:pPr>
            <w:r>
              <w:rPr>
                <w:rFonts w:ascii="Trebuchet MS" w:hAnsi="Trebuchet MS"/>
              </w:rPr>
              <w:t>5</w:t>
            </w:r>
          </w:p>
        </w:tc>
      </w:tr>
      <w:tr w:rsidR="00533907" w:rsidRPr="00625D73" w:rsidTr="007F2BD0">
        <w:trPr>
          <w:trHeight w:val="255"/>
          <w:jc w:val="center"/>
        </w:trPr>
        <w:tc>
          <w:tcPr>
            <w:tcW w:w="320" w:type="pct"/>
            <w:shd w:val="clear" w:color="auto" w:fill="auto"/>
            <w:vAlign w:val="center"/>
          </w:tcPr>
          <w:p w:rsidR="00533907" w:rsidRDefault="00533907" w:rsidP="00533907">
            <w:pPr>
              <w:spacing w:after="0" w:line="240" w:lineRule="auto"/>
              <w:rPr>
                <w:rFonts w:ascii="Trebuchet MS" w:hAnsi="Trebuchet MS"/>
              </w:rPr>
            </w:pPr>
            <w:r>
              <w:rPr>
                <w:rFonts w:ascii="Trebuchet MS" w:hAnsi="Trebuchet MS"/>
              </w:rPr>
              <w:t>3</w:t>
            </w:r>
          </w:p>
        </w:tc>
        <w:tc>
          <w:tcPr>
            <w:tcW w:w="4217" w:type="pct"/>
          </w:tcPr>
          <w:p w:rsidR="00533907" w:rsidRPr="00625D73" w:rsidRDefault="00533907" w:rsidP="00533907">
            <w:pPr>
              <w:spacing w:after="0" w:line="240" w:lineRule="auto"/>
              <w:rPr>
                <w:rFonts w:ascii="Trebuchet MS" w:hAnsi="Trebuchet MS"/>
              </w:rPr>
            </w:pPr>
            <w:r>
              <w:rPr>
                <w:rFonts w:ascii="Trebuchet MS" w:hAnsi="Trebuchet MS"/>
              </w:rPr>
              <w:t>Lista de difuzare</w:t>
            </w:r>
          </w:p>
        </w:tc>
        <w:tc>
          <w:tcPr>
            <w:tcW w:w="463" w:type="pct"/>
          </w:tcPr>
          <w:p w:rsidR="00533907" w:rsidRPr="00625D73" w:rsidRDefault="00B65874" w:rsidP="00533907">
            <w:pPr>
              <w:spacing w:after="0" w:line="240" w:lineRule="auto"/>
              <w:jc w:val="center"/>
              <w:rPr>
                <w:rFonts w:ascii="Trebuchet MS" w:hAnsi="Trebuchet MS"/>
              </w:rPr>
            </w:pPr>
            <w:r>
              <w:rPr>
                <w:rFonts w:ascii="Trebuchet MS" w:hAnsi="Trebuchet MS"/>
              </w:rPr>
              <w:t>5</w:t>
            </w:r>
          </w:p>
        </w:tc>
      </w:tr>
      <w:tr w:rsidR="00533907" w:rsidRPr="00625D73" w:rsidTr="007F2BD0">
        <w:trPr>
          <w:trHeight w:val="255"/>
          <w:jc w:val="center"/>
        </w:trPr>
        <w:tc>
          <w:tcPr>
            <w:tcW w:w="320" w:type="pct"/>
            <w:shd w:val="clear" w:color="auto" w:fill="auto"/>
            <w:vAlign w:val="center"/>
          </w:tcPr>
          <w:p w:rsidR="00533907" w:rsidRDefault="00533907" w:rsidP="00533907">
            <w:pPr>
              <w:spacing w:after="0" w:line="240" w:lineRule="auto"/>
              <w:rPr>
                <w:rFonts w:ascii="Trebuchet MS" w:hAnsi="Trebuchet MS"/>
              </w:rPr>
            </w:pPr>
            <w:r>
              <w:rPr>
                <w:rFonts w:ascii="Trebuchet MS" w:hAnsi="Trebuchet MS"/>
              </w:rPr>
              <w:t>4</w:t>
            </w:r>
          </w:p>
        </w:tc>
        <w:tc>
          <w:tcPr>
            <w:tcW w:w="4217" w:type="pct"/>
          </w:tcPr>
          <w:p w:rsidR="00533907" w:rsidRPr="00625D73" w:rsidRDefault="00533907" w:rsidP="00533907">
            <w:pPr>
              <w:spacing w:after="0" w:line="240" w:lineRule="auto"/>
              <w:rPr>
                <w:rFonts w:ascii="Trebuchet MS" w:hAnsi="Trebuchet MS"/>
              </w:rPr>
            </w:pPr>
            <w:r>
              <w:rPr>
                <w:rFonts w:ascii="Trebuchet MS" w:hAnsi="Trebuchet MS"/>
              </w:rPr>
              <w:t>Scop/Principiu</w:t>
            </w:r>
          </w:p>
        </w:tc>
        <w:tc>
          <w:tcPr>
            <w:tcW w:w="463" w:type="pct"/>
          </w:tcPr>
          <w:p w:rsidR="00533907" w:rsidRPr="00625D73" w:rsidRDefault="00B65874" w:rsidP="00533907">
            <w:pPr>
              <w:spacing w:after="0" w:line="240" w:lineRule="auto"/>
              <w:jc w:val="center"/>
              <w:rPr>
                <w:rFonts w:ascii="Trebuchet MS" w:hAnsi="Trebuchet MS"/>
              </w:rPr>
            </w:pPr>
            <w:r>
              <w:rPr>
                <w:rFonts w:ascii="Trebuchet MS" w:hAnsi="Trebuchet MS"/>
              </w:rPr>
              <w:t>7</w:t>
            </w:r>
          </w:p>
        </w:tc>
      </w:tr>
      <w:tr w:rsidR="00533907" w:rsidRPr="00625D73" w:rsidTr="007F2BD0">
        <w:trPr>
          <w:trHeight w:val="255"/>
          <w:jc w:val="center"/>
        </w:trPr>
        <w:tc>
          <w:tcPr>
            <w:tcW w:w="320" w:type="pct"/>
            <w:shd w:val="clear" w:color="auto" w:fill="auto"/>
            <w:vAlign w:val="center"/>
          </w:tcPr>
          <w:p w:rsidR="00533907" w:rsidRDefault="00533907" w:rsidP="00533907">
            <w:pPr>
              <w:spacing w:after="0" w:line="240" w:lineRule="auto"/>
              <w:rPr>
                <w:rFonts w:ascii="Trebuchet MS" w:hAnsi="Trebuchet MS"/>
              </w:rPr>
            </w:pPr>
            <w:r>
              <w:rPr>
                <w:rFonts w:ascii="Trebuchet MS" w:hAnsi="Trebuchet MS"/>
              </w:rPr>
              <w:t>5</w:t>
            </w:r>
          </w:p>
        </w:tc>
        <w:tc>
          <w:tcPr>
            <w:tcW w:w="4217" w:type="pct"/>
          </w:tcPr>
          <w:p w:rsidR="00533907" w:rsidRPr="00625D73" w:rsidRDefault="00533907" w:rsidP="00533907">
            <w:pPr>
              <w:spacing w:after="0" w:line="240" w:lineRule="auto"/>
              <w:rPr>
                <w:rFonts w:ascii="Trebuchet MS" w:hAnsi="Trebuchet MS"/>
              </w:rPr>
            </w:pPr>
            <w:r>
              <w:rPr>
                <w:rFonts w:ascii="Trebuchet MS" w:hAnsi="Trebuchet MS"/>
              </w:rPr>
              <w:t>Domeniu de aplicare</w:t>
            </w:r>
          </w:p>
        </w:tc>
        <w:tc>
          <w:tcPr>
            <w:tcW w:w="463" w:type="pct"/>
          </w:tcPr>
          <w:p w:rsidR="00533907" w:rsidRPr="00625D73" w:rsidRDefault="00B65874" w:rsidP="00533907">
            <w:pPr>
              <w:spacing w:after="0" w:line="240" w:lineRule="auto"/>
              <w:jc w:val="center"/>
              <w:rPr>
                <w:rFonts w:ascii="Trebuchet MS" w:hAnsi="Trebuchet MS"/>
              </w:rPr>
            </w:pPr>
            <w:r>
              <w:rPr>
                <w:rFonts w:ascii="Trebuchet MS" w:hAnsi="Trebuchet MS"/>
              </w:rPr>
              <w:t>7</w:t>
            </w:r>
          </w:p>
        </w:tc>
      </w:tr>
      <w:tr w:rsidR="00533907" w:rsidRPr="00625D73" w:rsidTr="007F2BD0">
        <w:trPr>
          <w:trHeight w:val="255"/>
          <w:jc w:val="center"/>
        </w:trPr>
        <w:tc>
          <w:tcPr>
            <w:tcW w:w="320" w:type="pct"/>
            <w:shd w:val="clear" w:color="auto" w:fill="auto"/>
            <w:vAlign w:val="center"/>
          </w:tcPr>
          <w:p w:rsidR="00533907" w:rsidRDefault="00533907" w:rsidP="00533907">
            <w:pPr>
              <w:spacing w:after="0" w:line="240" w:lineRule="auto"/>
              <w:rPr>
                <w:rFonts w:ascii="Trebuchet MS" w:hAnsi="Trebuchet MS"/>
              </w:rPr>
            </w:pPr>
            <w:r>
              <w:rPr>
                <w:rFonts w:ascii="Trebuchet MS" w:hAnsi="Trebuchet MS"/>
              </w:rPr>
              <w:t>6</w:t>
            </w:r>
          </w:p>
        </w:tc>
        <w:tc>
          <w:tcPr>
            <w:tcW w:w="4217" w:type="pct"/>
          </w:tcPr>
          <w:p w:rsidR="00533907" w:rsidRPr="00625D73" w:rsidRDefault="00533907" w:rsidP="00533907">
            <w:pPr>
              <w:spacing w:after="0" w:line="240" w:lineRule="auto"/>
              <w:rPr>
                <w:rFonts w:ascii="Trebuchet MS" w:hAnsi="Trebuchet MS"/>
              </w:rPr>
            </w:pPr>
            <w:r>
              <w:rPr>
                <w:rFonts w:ascii="Trebuchet MS" w:hAnsi="Trebuchet MS"/>
              </w:rPr>
              <w:t>Documente de referință</w:t>
            </w:r>
          </w:p>
        </w:tc>
        <w:tc>
          <w:tcPr>
            <w:tcW w:w="463" w:type="pct"/>
          </w:tcPr>
          <w:p w:rsidR="00533907" w:rsidRPr="00625D73" w:rsidRDefault="00B65874" w:rsidP="00533907">
            <w:pPr>
              <w:spacing w:after="0" w:line="240" w:lineRule="auto"/>
              <w:jc w:val="center"/>
              <w:rPr>
                <w:rFonts w:ascii="Trebuchet MS" w:hAnsi="Trebuchet MS"/>
              </w:rPr>
            </w:pPr>
            <w:r>
              <w:rPr>
                <w:rFonts w:ascii="Trebuchet MS" w:hAnsi="Trebuchet MS"/>
              </w:rPr>
              <w:t>8</w:t>
            </w:r>
          </w:p>
        </w:tc>
      </w:tr>
      <w:tr w:rsidR="00533907" w:rsidRPr="00625D73" w:rsidTr="007F2BD0">
        <w:trPr>
          <w:trHeight w:val="255"/>
          <w:jc w:val="center"/>
        </w:trPr>
        <w:tc>
          <w:tcPr>
            <w:tcW w:w="320" w:type="pct"/>
            <w:shd w:val="clear" w:color="auto" w:fill="auto"/>
            <w:vAlign w:val="center"/>
          </w:tcPr>
          <w:p w:rsidR="00533907" w:rsidRDefault="00533907" w:rsidP="00533907">
            <w:pPr>
              <w:spacing w:after="0" w:line="240" w:lineRule="auto"/>
              <w:rPr>
                <w:rFonts w:ascii="Trebuchet MS" w:hAnsi="Trebuchet MS"/>
              </w:rPr>
            </w:pPr>
            <w:r>
              <w:rPr>
                <w:rFonts w:ascii="Trebuchet MS" w:hAnsi="Trebuchet MS"/>
              </w:rPr>
              <w:t>7</w:t>
            </w:r>
          </w:p>
        </w:tc>
        <w:tc>
          <w:tcPr>
            <w:tcW w:w="4217" w:type="pct"/>
          </w:tcPr>
          <w:p w:rsidR="00533907" w:rsidRPr="00625D73" w:rsidRDefault="00533907" w:rsidP="00533907">
            <w:pPr>
              <w:spacing w:after="0" w:line="240" w:lineRule="auto"/>
              <w:rPr>
                <w:rFonts w:ascii="Trebuchet MS" w:hAnsi="Trebuchet MS"/>
              </w:rPr>
            </w:pPr>
            <w:r>
              <w:rPr>
                <w:rFonts w:ascii="Trebuchet MS" w:hAnsi="Trebuchet MS"/>
              </w:rPr>
              <w:t>Definiții și prescurtări</w:t>
            </w:r>
          </w:p>
        </w:tc>
        <w:tc>
          <w:tcPr>
            <w:tcW w:w="463" w:type="pct"/>
          </w:tcPr>
          <w:p w:rsidR="00533907" w:rsidRPr="00625D73" w:rsidRDefault="00B65874" w:rsidP="00533907">
            <w:pPr>
              <w:spacing w:after="0" w:line="240" w:lineRule="auto"/>
              <w:jc w:val="center"/>
              <w:rPr>
                <w:rFonts w:ascii="Trebuchet MS" w:hAnsi="Trebuchet MS"/>
              </w:rPr>
            </w:pPr>
            <w:r>
              <w:rPr>
                <w:rFonts w:ascii="Trebuchet MS" w:hAnsi="Trebuchet MS"/>
              </w:rPr>
              <w:t>9</w:t>
            </w:r>
          </w:p>
        </w:tc>
      </w:tr>
      <w:tr w:rsidR="00533907" w:rsidRPr="00625D73" w:rsidTr="007F2BD0">
        <w:trPr>
          <w:trHeight w:val="255"/>
          <w:jc w:val="center"/>
        </w:trPr>
        <w:tc>
          <w:tcPr>
            <w:tcW w:w="320" w:type="pct"/>
            <w:shd w:val="clear" w:color="auto" w:fill="auto"/>
            <w:vAlign w:val="center"/>
          </w:tcPr>
          <w:p w:rsidR="00533907" w:rsidRDefault="00533907" w:rsidP="00533907">
            <w:pPr>
              <w:spacing w:after="0" w:line="240" w:lineRule="auto"/>
              <w:rPr>
                <w:rFonts w:ascii="Trebuchet MS" w:hAnsi="Trebuchet MS"/>
              </w:rPr>
            </w:pPr>
            <w:r>
              <w:rPr>
                <w:rFonts w:ascii="Trebuchet MS" w:hAnsi="Trebuchet MS"/>
              </w:rPr>
              <w:t>8</w:t>
            </w:r>
          </w:p>
        </w:tc>
        <w:tc>
          <w:tcPr>
            <w:tcW w:w="4217" w:type="pct"/>
          </w:tcPr>
          <w:p w:rsidR="00533907" w:rsidRPr="00625D73" w:rsidRDefault="00533907" w:rsidP="00533907">
            <w:pPr>
              <w:spacing w:after="0" w:line="240" w:lineRule="auto"/>
              <w:rPr>
                <w:rFonts w:ascii="Trebuchet MS" w:hAnsi="Trebuchet MS"/>
              </w:rPr>
            </w:pPr>
            <w:r>
              <w:rPr>
                <w:rFonts w:ascii="Trebuchet MS" w:hAnsi="Trebuchet MS"/>
              </w:rPr>
              <w:t>Responsabilități</w:t>
            </w:r>
          </w:p>
        </w:tc>
        <w:tc>
          <w:tcPr>
            <w:tcW w:w="463" w:type="pct"/>
          </w:tcPr>
          <w:p w:rsidR="00533907" w:rsidRPr="00625D73" w:rsidRDefault="00B65874" w:rsidP="00533907">
            <w:pPr>
              <w:spacing w:after="0" w:line="240" w:lineRule="auto"/>
              <w:jc w:val="center"/>
              <w:rPr>
                <w:rFonts w:ascii="Trebuchet MS" w:hAnsi="Trebuchet MS"/>
              </w:rPr>
            </w:pPr>
            <w:r>
              <w:rPr>
                <w:rFonts w:ascii="Trebuchet MS" w:hAnsi="Trebuchet MS"/>
              </w:rPr>
              <w:t>9</w:t>
            </w:r>
          </w:p>
        </w:tc>
      </w:tr>
      <w:tr w:rsidR="00533907" w:rsidRPr="00625D73" w:rsidTr="007F2BD0">
        <w:trPr>
          <w:trHeight w:val="255"/>
          <w:jc w:val="center"/>
        </w:trPr>
        <w:tc>
          <w:tcPr>
            <w:tcW w:w="320" w:type="pct"/>
            <w:shd w:val="clear" w:color="auto" w:fill="auto"/>
            <w:vAlign w:val="center"/>
          </w:tcPr>
          <w:p w:rsidR="00533907" w:rsidRDefault="00533907" w:rsidP="00533907">
            <w:pPr>
              <w:spacing w:after="0" w:line="240" w:lineRule="auto"/>
              <w:rPr>
                <w:rFonts w:ascii="Trebuchet MS" w:hAnsi="Trebuchet MS"/>
              </w:rPr>
            </w:pPr>
            <w:r>
              <w:rPr>
                <w:rFonts w:ascii="Trebuchet MS" w:hAnsi="Trebuchet MS"/>
              </w:rPr>
              <w:t>9</w:t>
            </w:r>
          </w:p>
        </w:tc>
        <w:tc>
          <w:tcPr>
            <w:tcW w:w="4217" w:type="pct"/>
          </w:tcPr>
          <w:p w:rsidR="00533907" w:rsidRPr="00625D73" w:rsidRDefault="00533907" w:rsidP="00533907">
            <w:pPr>
              <w:spacing w:after="0" w:line="240" w:lineRule="auto"/>
              <w:rPr>
                <w:rFonts w:ascii="Trebuchet MS" w:hAnsi="Trebuchet MS"/>
              </w:rPr>
            </w:pPr>
            <w:r>
              <w:rPr>
                <w:rFonts w:ascii="Trebuchet MS" w:hAnsi="Trebuchet MS"/>
              </w:rPr>
              <w:t>Descrierea procedurii</w:t>
            </w:r>
          </w:p>
        </w:tc>
        <w:tc>
          <w:tcPr>
            <w:tcW w:w="463" w:type="pct"/>
          </w:tcPr>
          <w:p w:rsidR="00533907" w:rsidRPr="00625D73" w:rsidRDefault="00B65874" w:rsidP="00533907">
            <w:pPr>
              <w:spacing w:after="0" w:line="240" w:lineRule="auto"/>
              <w:jc w:val="center"/>
              <w:rPr>
                <w:rFonts w:ascii="Trebuchet MS" w:hAnsi="Trebuchet MS"/>
              </w:rPr>
            </w:pPr>
            <w:r>
              <w:rPr>
                <w:rFonts w:ascii="Trebuchet MS" w:hAnsi="Trebuchet MS"/>
              </w:rPr>
              <w:t>10</w:t>
            </w:r>
          </w:p>
        </w:tc>
      </w:tr>
      <w:tr w:rsidR="00533907" w:rsidRPr="00625D73" w:rsidTr="007F2BD0">
        <w:trPr>
          <w:trHeight w:val="255"/>
          <w:jc w:val="center"/>
        </w:trPr>
        <w:tc>
          <w:tcPr>
            <w:tcW w:w="320" w:type="pct"/>
            <w:shd w:val="clear" w:color="auto" w:fill="auto"/>
            <w:vAlign w:val="center"/>
          </w:tcPr>
          <w:p w:rsidR="00533907" w:rsidRDefault="00533907" w:rsidP="00533907">
            <w:pPr>
              <w:spacing w:after="0" w:line="240" w:lineRule="auto"/>
              <w:rPr>
                <w:rFonts w:ascii="Trebuchet MS" w:hAnsi="Trebuchet MS"/>
              </w:rPr>
            </w:pPr>
            <w:r>
              <w:rPr>
                <w:rFonts w:ascii="Trebuchet MS" w:hAnsi="Trebuchet MS"/>
              </w:rPr>
              <w:t>10</w:t>
            </w:r>
          </w:p>
        </w:tc>
        <w:tc>
          <w:tcPr>
            <w:tcW w:w="4217" w:type="pct"/>
          </w:tcPr>
          <w:p w:rsidR="00533907" w:rsidRPr="00625D73" w:rsidRDefault="00533907" w:rsidP="00533907">
            <w:pPr>
              <w:spacing w:after="0" w:line="240" w:lineRule="auto"/>
              <w:rPr>
                <w:rFonts w:ascii="Trebuchet MS" w:hAnsi="Trebuchet MS"/>
              </w:rPr>
            </w:pPr>
            <w:r>
              <w:rPr>
                <w:rFonts w:ascii="Trebuchet MS" w:hAnsi="Trebuchet MS"/>
              </w:rPr>
              <w:t>Resurse utilizate</w:t>
            </w:r>
          </w:p>
        </w:tc>
        <w:tc>
          <w:tcPr>
            <w:tcW w:w="463" w:type="pct"/>
          </w:tcPr>
          <w:p w:rsidR="00533907" w:rsidRPr="00625D73" w:rsidRDefault="00B65874" w:rsidP="00533907">
            <w:pPr>
              <w:spacing w:after="0" w:line="240" w:lineRule="auto"/>
              <w:jc w:val="center"/>
              <w:rPr>
                <w:rFonts w:ascii="Trebuchet MS" w:hAnsi="Trebuchet MS"/>
              </w:rPr>
            </w:pPr>
            <w:r>
              <w:rPr>
                <w:rFonts w:ascii="Trebuchet MS" w:hAnsi="Trebuchet MS"/>
              </w:rPr>
              <w:t>14</w:t>
            </w:r>
          </w:p>
        </w:tc>
      </w:tr>
      <w:tr w:rsidR="00533907" w:rsidRPr="00625D73" w:rsidTr="007F2BD0">
        <w:trPr>
          <w:trHeight w:val="255"/>
          <w:jc w:val="center"/>
        </w:trPr>
        <w:tc>
          <w:tcPr>
            <w:tcW w:w="320" w:type="pct"/>
            <w:shd w:val="clear" w:color="auto" w:fill="auto"/>
            <w:vAlign w:val="center"/>
          </w:tcPr>
          <w:p w:rsidR="00533907" w:rsidRDefault="00533907" w:rsidP="00533907">
            <w:pPr>
              <w:spacing w:after="0" w:line="240" w:lineRule="auto"/>
              <w:rPr>
                <w:rFonts w:ascii="Trebuchet MS" w:hAnsi="Trebuchet MS"/>
              </w:rPr>
            </w:pPr>
            <w:r>
              <w:rPr>
                <w:rFonts w:ascii="Trebuchet MS" w:hAnsi="Trebuchet MS"/>
              </w:rPr>
              <w:t>11</w:t>
            </w:r>
          </w:p>
        </w:tc>
        <w:tc>
          <w:tcPr>
            <w:tcW w:w="4217" w:type="pct"/>
          </w:tcPr>
          <w:p w:rsidR="00533907" w:rsidRPr="00625D73" w:rsidRDefault="00533907" w:rsidP="00533907">
            <w:pPr>
              <w:spacing w:after="0" w:line="240" w:lineRule="auto"/>
              <w:rPr>
                <w:rFonts w:ascii="Trebuchet MS" w:hAnsi="Trebuchet MS"/>
              </w:rPr>
            </w:pPr>
            <w:r>
              <w:rPr>
                <w:rFonts w:ascii="Trebuchet MS" w:hAnsi="Trebuchet MS"/>
              </w:rPr>
              <w:t>Înregistrări</w:t>
            </w:r>
          </w:p>
        </w:tc>
        <w:tc>
          <w:tcPr>
            <w:tcW w:w="463" w:type="pct"/>
          </w:tcPr>
          <w:p w:rsidR="00533907" w:rsidRPr="00625D73" w:rsidRDefault="00B65874" w:rsidP="00533907">
            <w:pPr>
              <w:spacing w:after="0" w:line="240" w:lineRule="auto"/>
              <w:jc w:val="center"/>
              <w:rPr>
                <w:rFonts w:ascii="Trebuchet MS" w:hAnsi="Trebuchet MS"/>
              </w:rPr>
            </w:pPr>
            <w:r>
              <w:rPr>
                <w:rFonts w:ascii="Trebuchet MS" w:hAnsi="Trebuchet MS"/>
              </w:rPr>
              <w:t>14</w:t>
            </w:r>
          </w:p>
        </w:tc>
      </w:tr>
      <w:tr w:rsidR="00533907" w:rsidRPr="00625D73" w:rsidTr="007F2BD0">
        <w:trPr>
          <w:trHeight w:val="255"/>
          <w:jc w:val="center"/>
        </w:trPr>
        <w:tc>
          <w:tcPr>
            <w:tcW w:w="320" w:type="pct"/>
            <w:shd w:val="clear" w:color="auto" w:fill="auto"/>
            <w:vAlign w:val="center"/>
          </w:tcPr>
          <w:p w:rsidR="00533907" w:rsidRDefault="00533907" w:rsidP="00533907">
            <w:pPr>
              <w:spacing w:after="0" w:line="240" w:lineRule="auto"/>
              <w:rPr>
                <w:rFonts w:ascii="Trebuchet MS" w:hAnsi="Trebuchet MS"/>
              </w:rPr>
            </w:pPr>
            <w:r>
              <w:rPr>
                <w:rFonts w:ascii="Trebuchet MS" w:hAnsi="Trebuchet MS"/>
              </w:rPr>
              <w:t>12</w:t>
            </w:r>
          </w:p>
        </w:tc>
        <w:tc>
          <w:tcPr>
            <w:tcW w:w="4217" w:type="pct"/>
          </w:tcPr>
          <w:p w:rsidR="00533907" w:rsidRPr="00625D73" w:rsidRDefault="00533907" w:rsidP="00533907">
            <w:pPr>
              <w:spacing w:after="0" w:line="240" w:lineRule="auto"/>
              <w:rPr>
                <w:rFonts w:ascii="Trebuchet MS" w:hAnsi="Trebuchet MS"/>
              </w:rPr>
            </w:pPr>
            <w:r>
              <w:rPr>
                <w:rFonts w:ascii="Trebuchet MS" w:hAnsi="Trebuchet MS"/>
              </w:rPr>
              <w:t>Index</w:t>
            </w:r>
          </w:p>
        </w:tc>
        <w:tc>
          <w:tcPr>
            <w:tcW w:w="463" w:type="pct"/>
          </w:tcPr>
          <w:p w:rsidR="00533907" w:rsidRPr="00625D73" w:rsidRDefault="00B65874" w:rsidP="00533907">
            <w:pPr>
              <w:spacing w:after="0" w:line="240" w:lineRule="auto"/>
              <w:jc w:val="center"/>
              <w:rPr>
                <w:rFonts w:ascii="Trebuchet MS" w:hAnsi="Trebuchet MS"/>
              </w:rPr>
            </w:pPr>
            <w:r>
              <w:rPr>
                <w:rFonts w:ascii="Trebuchet MS" w:hAnsi="Trebuchet MS"/>
              </w:rPr>
              <w:t>14</w:t>
            </w:r>
          </w:p>
        </w:tc>
      </w:tr>
      <w:bookmarkEnd w:id="8"/>
    </w:tbl>
    <w:p w:rsidR="004A29C5" w:rsidRPr="004A29C5" w:rsidRDefault="004A29C5" w:rsidP="004A29C5">
      <w:pPr>
        <w:tabs>
          <w:tab w:val="left" w:pos="4275"/>
        </w:tabs>
        <w:rPr>
          <w:rFonts w:ascii="Trebuchet MS" w:hAnsi="Trebuchet MS"/>
          <w:sz w:val="24"/>
          <w:szCs w:val="24"/>
        </w:rPr>
      </w:pPr>
    </w:p>
    <w:sectPr w:rsidR="004A29C5" w:rsidRPr="004A29C5" w:rsidSect="00EA6D8B">
      <w:headerReference w:type="default" r:id="rId8"/>
      <w:footerReference w:type="default" r:id="rId9"/>
      <w:footerReference w:type="first" r:id="rId10"/>
      <w:type w:val="continuous"/>
      <w:pgSz w:w="11907" w:h="16840" w:code="9"/>
      <w:pgMar w:top="539" w:right="720" w:bottom="567" w:left="1134" w:header="0" w:footer="227"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7835" w:rsidRDefault="00A37835" w:rsidP="00F24158">
      <w:pPr>
        <w:spacing w:after="0" w:line="240" w:lineRule="auto"/>
      </w:pPr>
      <w:r>
        <w:separator/>
      </w:r>
    </w:p>
  </w:endnote>
  <w:endnote w:type="continuationSeparator" w:id="0">
    <w:p w:rsidR="00A37835" w:rsidRDefault="00A37835" w:rsidP="00F2415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tblPr>
    <w:tblGrid>
      <w:gridCol w:w="1639"/>
      <w:gridCol w:w="3069"/>
      <w:gridCol w:w="650"/>
      <w:gridCol w:w="1251"/>
      <w:gridCol w:w="2775"/>
      <w:gridCol w:w="805"/>
    </w:tblGrid>
    <w:tr w:rsidR="007F2BD0" w:rsidRPr="0077670F" w:rsidTr="0043674D">
      <w:trPr>
        <w:cantSplit/>
        <w:trHeight w:val="229"/>
      </w:trPr>
      <w:tc>
        <w:tcPr>
          <w:tcW w:w="804" w:type="pct"/>
          <w:vMerge w:val="restart"/>
          <w:tcMar>
            <w:left w:w="28" w:type="dxa"/>
            <w:right w:w="28" w:type="dxa"/>
          </w:tcMar>
          <w:vAlign w:val="center"/>
        </w:tcPr>
        <w:p w:rsidR="007F2BD0" w:rsidRPr="0077670F" w:rsidRDefault="007F2BD0" w:rsidP="0043674D">
          <w:pPr>
            <w:spacing w:after="0" w:line="240" w:lineRule="auto"/>
            <w:jc w:val="center"/>
            <w:rPr>
              <w:rFonts w:ascii="Trebuchet MS" w:hAnsi="Trebuchet MS" w:cs="Calibri"/>
              <w:b/>
              <w:sz w:val="44"/>
              <w:szCs w:val="44"/>
            </w:rPr>
          </w:pPr>
          <w:r w:rsidRPr="0077670F">
            <w:rPr>
              <w:rFonts w:ascii="Trebuchet MS" w:hAnsi="Trebuchet MS"/>
              <w:b/>
            </w:rPr>
            <w:t>UAT Jude</w:t>
          </w:r>
          <w:r w:rsidRPr="0077670F">
            <w:rPr>
              <w:rFonts w:ascii="Trebuchet MS" w:hAnsi="Trebuchet MS" w:cs="Calibri"/>
              <w:b/>
            </w:rPr>
            <w:t>țul Argeș</w:t>
          </w:r>
        </w:p>
      </w:tc>
      <w:tc>
        <w:tcPr>
          <w:tcW w:w="1506" w:type="pct"/>
          <w:vAlign w:val="center"/>
        </w:tcPr>
        <w:p w:rsidR="007F2BD0" w:rsidRPr="0077670F" w:rsidRDefault="007F2BD0" w:rsidP="0043674D">
          <w:pPr>
            <w:spacing w:after="0" w:line="240" w:lineRule="auto"/>
            <w:rPr>
              <w:rFonts w:ascii="Trebuchet MS" w:hAnsi="Trebuchet MS"/>
              <w:sz w:val="16"/>
              <w:szCs w:val="16"/>
            </w:rPr>
          </w:pPr>
          <w:r>
            <w:rPr>
              <w:rFonts w:ascii="Trebuchet MS" w:hAnsi="Trebuchet MS"/>
              <w:sz w:val="16"/>
              <w:szCs w:val="16"/>
            </w:rPr>
            <w:t>Cod procedură</w:t>
          </w:r>
        </w:p>
      </w:tc>
      <w:tc>
        <w:tcPr>
          <w:tcW w:w="932" w:type="pct"/>
          <w:gridSpan w:val="2"/>
          <w:tcMar>
            <w:left w:w="85" w:type="dxa"/>
            <w:right w:w="85" w:type="dxa"/>
          </w:tcMar>
          <w:vAlign w:val="center"/>
        </w:tcPr>
        <w:p w:rsidR="007F2BD0" w:rsidRPr="0077670F" w:rsidRDefault="007F2BD0" w:rsidP="0043674D">
          <w:pPr>
            <w:spacing w:after="0" w:line="240" w:lineRule="auto"/>
            <w:rPr>
              <w:rFonts w:ascii="Trebuchet MS" w:hAnsi="Trebuchet MS"/>
              <w:b/>
              <w:color w:val="365F91"/>
              <w:sz w:val="16"/>
              <w:szCs w:val="16"/>
            </w:rPr>
          </w:pPr>
          <w:r>
            <w:rPr>
              <w:rFonts w:ascii="Trebuchet MS" w:hAnsi="Trebuchet MS"/>
              <w:b/>
              <w:color w:val="365F91"/>
              <w:sz w:val="16"/>
              <w:szCs w:val="16"/>
            </w:rPr>
            <w:t>PS 03</w:t>
          </w:r>
        </w:p>
      </w:tc>
      <w:tc>
        <w:tcPr>
          <w:tcW w:w="1362" w:type="pct"/>
          <w:vMerge w:val="restart"/>
          <w:vAlign w:val="center"/>
        </w:tcPr>
        <w:p w:rsidR="007F2BD0" w:rsidRPr="0077670F" w:rsidRDefault="007F2BD0" w:rsidP="0043674D">
          <w:pPr>
            <w:spacing w:after="0" w:line="240" w:lineRule="auto"/>
            <w:jc w:val="center"/>
            <w:rPr>
              <w:rFonts w:ascii="Trebuchet MS" w:hAnsi="Trebuchet MS" w:cs="Arial"/>
              <w:b/>
              <w:sz w:val="13"/>
              <w:szCs w:val="13"/>
            </w:rPr>
          </w:pPr>
          <w:r>
            <w:rPr>
              <w:rFonts w:ascii="Trebuchet MS" w:hAnsi="Trebuchet MS" w:cs="Arial"/>
              <w:b/>
              <w:sz w:val="18"/>
              <w:szCs w:val="13"/>
            </w:rPr>
            <w:t>Furnizarea informațiilor de interes public</w:t>
          </w:r>
        </w:p>
      </w:tc>
      <w:tc>
        <w:tcPr>
          <w:tcW w:w="396" w:type="pct"/>
          <w:vMerge w:val="restart"/>
          <w:vAlign w:val="center"/>
        </w:tcPr>
        <w:p w:rsidR="007F2BD0" w:rsidRPr="0077670F" w:rsidRDefault="007F2BD0" w:rsidP="0043674D">
          <w:pPr>
            <w:spacing w:after="0" w:line="240" w:lineRule="auto"/>
            <w:jc w:val="center"/>
            <w:rPr>
              <w:rFonts w:ascii="Trebuchet MS" w:hAnsi="Trebuchet MS"/>
              <w:b/>
              <w:sz w:val="16"/>
              <w:szCs w:val="16"/>
            </w:rPr>
          </w:pPr>
          <w:r w:rsidRPr="0077670F">
            <w:rPr>
              <w:rFonts w:ascii="Trebuchet MS" w:hAnsi="Trebuchet MS"/>
              <w:sz w:val="16"/>
              <w:szCs w:val="16"/>
            </w:rPr>
            <w:t xml:space="preserve">Pag. </w:t>
          </w:r>
          <w:r w:rsidRPr="0077670F">
            <w:rPr>
              <w:rStyle w:val="PageNumber"/>
              <w:rFonts w:ascii="Trebuchet MS" w:hAnsi="Trebuchet MS"/>
              <w:b/>
              <w:sz w:val="16"/>
              <w:szCs w:val="16"/>
            </w:rPr>
            <w:fldChar w:fldCharType="begin"/>
          </w:r>
          <w:r w:rsidRPr="0077670F">
            <w:rPr>
              <w:rStyle w:val="PageNumber"/>
              <w:rFonts w:ascii="Trebuchet MS" w:hAnsi="Trebuchet MS"/>
              <w:b/>
              <w:sz w:val="16"/>
              <w:szCs w:val="16"/>
            </w:rPr>
            <w:instrText xml:space="preserve"> PAGE </w:instrText>
          </w:r>
          <w:r w:rsidRPr="0077670F">
            <w:rPr>
              <w:rStyle w:val="PageNumber"/>
              <w:rFonts w:ascii="Trebuchet MS" w:hAnsi="Trebuchet MS"/>
              <w:b/>
              <w:sz w:val="16"/>
              <w:szCs w:val="16"/>
            </w:rPr>
            <w:fldChar w:fldCharType="separate"/>
          </w:r>
          <w:r w:rsidR="00B61C0D">
            <w:rPr>
              <w:rStyle w:val="PageNumber"/>
              <w:rFonts w:ascii="Trebuchet MS" w:hAnsi="Trebuchet MS"/>
              <w:b/>
              <w:noProof/>
              <w:sz w:val="16"/>
              <w:szCs w:val="16"/>
            </w:rPr>
            <w:t>14</w:t>
          </w:r>
          <w:r w:rsidRPr="0077670F">
            <w:rPr>
              <w:rStyle w:val="PageNumber"/>
              <w:rFonts w:ascii="Trebuchet MS" w:hAnsi="Trebuchet MS"/>
              <w:b/>
              <w:sz w:val="16"/>
              <w:szCs w:val="16"/>
            </w:rPr>
            <w:fldChar w:fldCharType="end"/>
          </w:r>
          <w:r w:rsidRPr="0077670F">
            <w:rPr>
              <w:rFonts w:ascii="Trebuchet MS" w:hAnsi="Trebuchet MS"/>
              <w:sz w:val="16"/>
              <w:szCs w:val="16"/>
            </w:rPr>
            <w:t xml:space="preserve"> din </w:t>
          </w:r>
          <w:r w:rsidRPr="0077670F">
            <w:rPr>
              <w:rStyle w:val="PageNumber"/>
              <w:rFonts w:ascii="Trebuchet MS" w:hAnsi="Trebuchet MS"/>
              <w:b/>
              <w:sz w:val="16"/>
              <w:szCs w:val="16"/>
            </w:rPr>
            <w:fldChar w:fldCharType="begin"/>
          </w:r>
          <w:r w:rsidRPr="0077670F">
            <w:rPr>
              <w:rStyle w:val="PageNumber"/>
              <w:rFonts w:ascii="Trebuchet MS" w:hAnsi="Trebuchet MS"/>
              <w:b/>
              <w:sz w:val="16"/>
              <w:szCs w:val="16"/>
            </w:rPr>
            <w:instrText xml:space="preserve"> NUMPAGES </w:instrText>
          </w:r>
          <w:r w:rsidRPr="0077670F">
            <w:rPr>
              <w:rStyle w:val="PageNumber"/>
              <w:rFonts w:ascii="Trebuchet MS" w:hAnsi="Trebuchet MS"/>
              <w:b/>
              <w:sz w:val="16"/>
              <w:szCs w:val="16"/>
            </w:rPr>
            <w:fldChar w:fldCharType="separate"/>
          </w:r>
          <w:r w:rsidR="00B61C0D">
            <w:rPr>
              <w:rStyle w:val="PageNumber"/>
              <w:rFonts w:ascii="Trebuchet MS" w:hAnsi="Trebuchet MS"/>
              <w:b/>
              <w:noProof/>
              <w:sz w:val="16"/>
              <w:szCs w:val="16"/>
            </w:rPr>
            <w:t>14</w:t>
          </w:r>
          <w:r w:rsidRPr="0077670F">
            <w:rPr>
              <w:rStyle w:val="PageNumber"/>
              <w:rFonts w:ascii="Trebuchet MS" w:hAnsi="Trebuchet MS"/>
              <w:b/>
              <w:sz w:val="16"/>
              <w:szCs w:val="16"/>
            </w:rPr>
            <w:fldChar w:fldCharType="end"/>
          </w:r>
        </w:p>
      </w:tc>
    </w:tr>
    <w:tr w:rsidR="007F2BD0" w:rsidRPr="0077670F" w:rsidTr="0043674D">
      <w:trPr>
        <w:cantSplit/>
        <w:trHeight w:val="230"/>
      </w:trPr>
      <w:tc>
        <w:tcPr>
          <w:tcW w:w="804" w:type="pct"/>
          <w:vMerge/>
          <w:tcMar>
            <w:left w:w="28" w:type="dxa"/>
            <w:right w:w="28" w:type="dxa"/>
          </w:tcMar>
          <w:vAlign w:val="center"/>
        </w:tcPr>
        <w:p w:rsidR="007F2BD0" w:rsidRPr="0077670F" w:rsidRDefault="007F2BD0" w:rsidP="0043674D">
          <w:pPr>
            <w:spacing w:after="0" w:line="240" w:lineRule="auto"/>
            <w:rPr>
              <w:rFonts w:ascii="Trebuchet MS" w:hAnsi="Trebuchet MS"/>
            </w:rPr>
          </w:pPr>
        </w:p>
      </w:tc>
      <w:tc>
        <w:tcPr>
          <w:tcW w:w="1506" w:type="pct"/>
          <w:vAlign w:val="center"/>
        </w:tcPr>
        <w:p w:rsidR="007F2BD0" w:rsidRPr="0077670F" w:rsidRDefault="007F2BD0" w:rsidP="0043674D">
          <w:pPr>
            <w:spacing w:after="0" w:line="240" w:lineRule="auto"/>
            <w:rPr>
              <w:rFonts w:ascii="Trebuchet MS" w:hAnsi="Trebuchet MS"/>
              <w:sz w:val="16"/>
              <w:szCs w:val="16"/>
            </w:rPr>
          </w:pPr>
          <w:r>
            <w:rPr>
              <w:rFonts w:ascii="Trebuchet MS" w:hAnsi="Trebuchet MS"/>
              <w:sz w:val="16"/>
              <w:szCs w:val="16"/>
            </w:rPr>
            <w:t>Data aprobării</w:t>
          </w:r>
        </w:p>
      </w:tc>
      <w:tc>
        <w:tcPr>
          <w:tcW w:w="932" w:type="pct"/>
          <w:gridSpan w:val="2"/>
          <w:tcMar>
            <w:left w:w="85" w:type="dxa"/>
            <w:right w:w="85" w:type="dxa"/>
          </w:tcMar>
          <w:vAlign w:val="center"/>
        </w:tcPr>
        <w:p w:rsidR="007F2BD0" w:rsidRPr="0077670F" w:rsidRDefault="002B5E3C" w:rsidP="002B5E3C">
          <w:pPr>
            <w:spacing w:after="0" w:line="240" w:lineRule="auto"/>
            <w:rPr>
              <w:rFonts w:ascii="Trebuchet MS" w:hAnsi="Trebuchet MS"/>
              <w:b/>
              <w:color w:val="365F91"/>
              <w:sz w:val="16"/>
              <w:szCs w:val="16"/>
            </w:rPr>
          </w:pPr>
          <w:r>
            <w:rPr>
              <w:rFonts w:ascii="Trebuchet MS" w:hAnsi="Trebuchet MS"/>
              <w:b/>
              <w:color w:val="365F91"/>
              <w:sz w:val="16"/>
              <w:szCs w:val="16"/>
            </w:rPr>
            <w:t>19</w:t>
          </w:r>
          <w:r w:rsidR="007F2BD0">
            <w:rPr>
              <w:rFonts w:ascii="Trebuchet MS" w:hAnsi="Trebuchet MS"/>
              <w:b/>
              <w:color w:val="365F91"/>
              <w:sz w:val="16"/>
              <w:szCs w:val="16"/>
            </w:rPr>
            <w:t>.0</w:t>
          </w:r>
          <w:r>
            <w:rPr>
              <w:rFonts w:ascii="Trebuchet MS" w:hAnsi="Trebuchet MS"/>
              <w:b/>
              <w:color w:val="365F91"/>
              <w:sz w:val="16"/>
              <w:szCs w:val="16"/>
            </w:rPr>
            <w:t>3</w:t>
          </w:r>
          <w:r w:rsidR="007F2BD0">
            <w:rPr>
              <w:rFonts w:ascii="Trebuchet MS" w:hAnsi="Trebuchet MS"/>
              <w:b/>
              <w:color w:val="365F91"/>
              <w:sz w:val="16"/>
              <w:szCs w:val="16"/>
            </w:rPr>
            <w:t>.2019</w:t>
          </w:r>
        </w:p>
      </w:tc>
      <w:tc>
        <w:tcPr>
          <w:tcW w:w="1362" w:type="pct"/>
          <w:vMerge/>
          <w:vAlign w:val="center"/>
        </w:tcPr>
        <w:p w:rsidR="007F2BD0" w:rsidRPr="0077670F" w:rsidRDefault="007F2BD0" w:rsidP="0043674D">
          <w:pPr>
            <w:spacing w:after="0" w:line="240" w:lineRule="auto"/>
            <w:jc w:val="center"/>
            <w:rPr>
              <w:rFonts w:ascii="Trebuchet MS" w:hAnsi="Trebuchet MS"/>
              <w:sz w:val="44"/>
              <w:szCs w:val="44"/>
            </w:rPr>
          </w:pPr>
        </w:p>
      </w:tc>
      <w:tc>
        <w:tcPr>
          <w:tcW w:w="396" w:type="pct"/>
          <w:vMerge/>
        </w:tcPr>
        <w:p w:rsidR="007F2BD0" w:rsidRPr="0077670F" w:rsidRDefault="007F2BD0" w:rsidP="0043674D">
          <w:pPr>
            <w:spacing w:after="0" w:line="240" w:lineRule="auto"/>
            <w:jc w:val="center"/>
            <w:rPr>
              <w:rFonts w:ascii="Trebuchet MS" w:hAnsi="Trebuchet MS"/>
              <w:sz w:val="44"/>
              <w:szCs w:val="44"/>
            </w:rPr>
          </w:pPr>
        </w:p>
      </w:tc>
    </w:tr>
    <w:tr w:rsidR="007F2BD0" w:rsidRPr="0077670F" w:rsidTr="0043674D">
      <w:trPr>
        <w:cantSplit/>
        <w:trHeight w:val="229"/>
      </w:trPr>
      <w:tc>
        <w:tcPr>
          <w:tcW w:w="804" w:type="pct"/>
          <w:vMerge/>
          <w:tcMar>
            <w:left w:w="28" w:type="dxa"/>
            <w:right w:w="28" w:type="dxa"/>
          </w:tcMar>
          <w:vAlign w:val="center"/>
        </w:tcPr>
        <w:p w:rsidR="007F2BD0" w:rsidRPr="0077670F" w:rsidRDefault="007F2BD0" w:rsidP="0043674D">
          <w:pPr>
            <w:spacing w:after="0" w:line="240" w:lineRule="auto"/>
            <w:rPr>
              <w:rFonts w:ascii="Trebuchet MS" w:hAnsi="Trebuchet MS"/>
            </w:rPr>
          </w:pPr>
        </w:p>
      </w:tc>
      <w:tc>
        <w:tcPr>
          <w:tcW w:w="1506" w:type="pct"/>
          <w:vAlign w:val="center"/>
        </w:tcPr>
        <w:p w:rsidR="007F2BD0" w:rsidRPr="0077670F" w:rsidRDefault="007F2BD0" w:rsidP="0043674D">
          <w:pPr>
            <w:spacing w:after="0" w:line="240" w:lineRule="auto"/>
            <w:rPr>
              <w:rFonts w:ascii="Trebuchet MS" w:hAnsi="Trebuchet MS"/>
              <w:sz w:val="16"/>
              <w:szCs w:val="16"/>
            </w:rPr>
          </w:pPr>
          <w:r>
            <w:rPr>
              <w:rFonts w:ascii="Trebuchet MS" w:hAnsi="Trebuchet MS"/>
              <w:sz w:val="16"/>
              <w:szCs w:val="16"/>
            </w:rPr>
            <w:t>Ediția</w:t>
          </w:r>
        </w:p>
      </w:tc>
      <w:tc>
        <w:tcPr>
          <w:tcW w:w="319" w:type="pct"/>
          <w:tcMar>
            <w:left w:w="85" w:type="dxa"/>
            <w:right w:w="85" w:type="dxa"/>
          </w:tcMar>
          <w:vAlign w:val="center"/>
        </w:tcPr>
        <w:p w:rsidR="007F2BD0" w:rsidRPr="0077670F" w:rsidRDefault="007F2BD0" w:rsidP="0043674D">
          <w:pPr>
            <w:spacing w:after="0" w:line="240" w:lineRule="auto"/>
            <w:jc w:val="center"/>
            <w:rPr>
              <w:rFonts w:ascii="Trebuchet MS" w:hAnsi="Trebuchet MS"/>
              <w:b/>
              <w:color w:val="365F91"/>
              <w:sz w:val="16"/>
              <w:szCs w:val="16"/>
            </w:rPr>
          </w:pPr>
          <w:r>
            <w:rPr>
              <w:rFonts w:ascii="Trebuchet MS" w:hAnsi="Trebuchet MS"/>
              <w:b/>
              <w:color w:val="365F91"/>
              <w:sz w:val="16"/>
              <w:szCs w:val="16"/>
            </w:rPr>
            <w:t>1</w:t>
          </w:r>
        </w:p>
      </w:tc>
      <w:tc>
        <w:tcPr>
          <w:tcW w:w="614" w:type="pct"/>
          <w:vAlign w:val="center"/>
        </w:tcPr>
        <w:p w:rsidR="007F2BD0" w:rsidRPr="0077670F" w:rsidRDefault="002B5E3C" w:rsidP="002B5E3C">
          <w:pPr>
            <w:spacing w:after="0" w:line="240" w:lineRule="auto"/>
            <w:rPr>
              <w:rFonts w:ascii="Trebuchet MS" w:hAnsi="Trebuchet MS"/>
              <w:b/>
              <w:color w:val="365F91"/>
              <w:sz w:val="16"/>
              <w:szCs w:val="16"/>
            </w:rPr>
          </w:pPr>
          <w:r>
            <w:rPr>
              <w:rFonts w:ascii="Trebuchet MS" w:hAnsi="Trebuchet MS"/>
              <w:b/>
              <w:color w:val="365F91"/>
              <w:sz w:val="16"/>
              <w:szCs w:val="16"/>
            </w:rPr>
            <w:t>19</w:t>
          </w:r>
          <w:r w:rsidR="007F2BD0">
            <w:rPr>
              <w:rFonts w:ascii="Trebuchet MS" w:hAnsi="Trebuchet MS"/>
              <w:b/>
              <w:color w:val="365F91"/>
              <w:sz w:val="16"/>
              <w:szCs w:val="16"/>
            </w:rPr>
            <w:t>.0</w:t>
          </w:r>
          <w:r>
            <w:rPr>
              <w:rFonts w:ascii="Trebuchet MS" w:hAnsi="Trebuchet MS"/>
              <w:b/>
              <w:color w:val="365F91"/>
              <w:sz w:val="16"/>
              <w:szCs w:val="16"/>
            </w:rPr>
            <w:t>3</w:t>
          </w:r>
          <w:r w:rsidR="007F2BD0">
            <w:rPr>
              <w:rFonts w:ascii="Trebuchet MS" w:hAnsi="Trebuchet MS"/>
              <w:b/>
              <w:color w:val="365F91"/>
              <w:sz w:val="16"/>
              <w:szCs w:val="16"/>
            </w:rPr>
            <w:t>.2019</w:t>
          </w:r>
        </w:p>
      </w:tc>
      <w:tc>
        <w:tcPr>
          <w:tcW w:w="1362" w:type="pct"/>
          <w:vMerge/>
          <w:vAlign w:val="center"/>
        </w:tcPr>
        <w:p w:rsidR="007F2BD0" w:rsidRPr="0077670F" w:rsidRDefault="007F2BD0" w:rsidP="0043674D">
          <w:pPr>
            <w:spacing w:after="0" w:line="240" w:lineRule="auto"/>
            <w:jc w:val="center"/>
            <w:rPr>
              <w:rFonts w:ascii="Trebuchet MS" w:hAnsi="Trebuchet MS"/>
              <w:b/>
              <w:sz w:val="44"/>
              <w:szCs w:val="44"/>
            </w:rPr>
          </w:pPr>
        </w:p>
      </w:tc>
      <w:tc>
        <w:tcPr>
          <w:tcW w:w="396" w:type="pct"/>
          <w:vMerge/>
        </w:tcPr>
        <w:p w:rsidR="007F2BD0" w:rsidRPr="0077670F" w:rsidRDefault="007F2BD0" w:rsidP="0043674D">
          <w:pPr>
            <w:spacing w:after="0" w:line="240" w:lineRule="auto"/>
            <w:jc w:val="center"/>
            <w:rPr>
              <w:rFonts w:ascii="Trebuchet MS" w:hAnsi="Trebuchet MS"/>
              <w:b/>
              <w:sz w:val="44"/>
              <w:szCs w:val="44"/>
            </w:rPr>
          </w:pPr>
        </w:p>
      </w:tc>
    </w:tr>
    <w:tr w:rsidR="007F2BD0" w:rsidRPr="0077670F" w:rsidTr="0043674D">
      <w:trPr>
        <w:cantSplit/>
        <w:trHeight w:val="243"/>
      </w:trPr>
      <w:tc>
        <w:tcPr>
          <w:tcW w:w="804" w:type="pct"/>
          <w:vMerge/>
          <w:tcMar>
            <w:left w:w="28" w:type="dxa"/>
            <w:right w:w="28" w:type="dxa"/>
          </w:tcMar>
          <w:vAlign w:val="center"/>
        </w:tcPr>
        <w:p w:rsidR="007F2BD0" w:rsidRPr="0077670F" w:rsidRDefault="007F2BD0" w:rsidP="0043674D">
          <w:pPr>
            <w:spacing w:after="0" w:line="240" w:lineRule="auto"/>
            <w:rPr>
              <w:rFonts w:ascii="Trebuchet MS" w:hAnsi="Trebuchet MS"/>
            </w:rPr>
          </w:pPr>
        </w:p>
      </w:tc>
      <w:tc>
        <w:tcPr>
          <w:tcW w:w="1506" w:type="pct"/>
          <w:vAlign w:val="center"/>
        </w:tcPr>
        <w:p w:rsidR="007F2BD0" w:rsidRPr="0077670F" w:rsidRDefault="007F2BD0" w:rsidP="0043674D">
          <w:pPr>
            <w:spacing w:after="0" w:line="240" w:lineRule="auto"/>
            <w:rPr>
              <w:rFonts w:ascii="Trebuchet MS" w:hAnsi="Trebuchet MS"/>
              <w:sz w:val="16"/>
              <w:szCs w:val="16"/>
            </w:rPr>
          </w:pPr>
          <w:r>
            <w:rPr>
              <w:rFonts w:ascii="Trebuchet MS" w:hAnsi="Trebuchet MS"/>
              <w:sz w:val="16"/>
              <w:szCs w:val="16"/>
            </w:rPr>
            <w:t>Revizia</w:t>
          </w:r>
        </w:p>
      </w:tc>
      <w:tc>
        <w:tcPr>
          <w:tcW w:w="319" w:type="pct"/>
          <w:tcMar>
            <w:left w:w="85" w:type="dxa"/>
            <w:right w:w="85" w:type="dxa"/>
          </w:tcMar>
          <w:vAlign w:val="center"/>
        </w:tcPr>
        <w:p w:rsidR="007F2BD0" w:rsidRPr="0077670F" w:rsidRDefault="002B5E3C" w:rsidP="0043674D">
          <w:pPr>
            <w:spacing w:after="0" w:line="240" w:lineRule="auto"/>
            <w:jc w:val="center"/>
            <w:rPr>
              <w:rFonts w:ascii="Trebuchet MS" w:hAnsi="Trebuchet MS"/>
              <w:b/>
              <w:color w:val="365F91"/>
              <w:sz w:val="16"/>
              <w:szCs w:val="16"/>
            </w:rPr>
          </w:pPr>
          <w:r>
            <w:rPr>
              <w:rFonts w:ascii="Trebuchet MS" w:hAnsi="Trebuchet MS"/>
              <w:b/>
              <w:color w:val="365F91"/>
              <w:sz w:val="16"/>
              <w:szCs w:val="16"/>
            </w:rPr>
            <w:t>2</w:t>
          </w:r>
        </w:p>
      </w:tc>
      <w:tc>
        <w:tcPr>
          <w:tcW w:w="614" w:type="pct"/>
          <w:vAlign w:val="center"/>
        </w:tcPr>
        <w:p w:rsidR="007F2BD0" w:rsidRPr="0077670F" w:rsidRDefault="002B5E3C" w:rsidP="002B5E3C">
          <w:pPr>
            <w:spacing w:after="0" w:line="240" w:lineRule="auto"/>
            <w:rPr>
              <w:rFonts w:ascii="Trebuchet MS" w:hAnsi="Trebuchet MS"/>
              <w:b/>
              <w:color w:val="365F91"/>
              <w:sz w:val="16"/>
              <w:szCs w:val="16"/>
            </w:rPr>
          </w:pPr>
          <w:r>
            <w:rPr>
              <w:rFonts w:ascii="Trebuchet MS" w:hAnsi="Trebuchet MS"/>
              <w:b/>
              <w:color w:val="365F91"/>
              <w:sz w:val="16"/>
              <w:szCs w:val="16"/>
            </w:rPr>
            <w:t>19</w:t>
          </w:r>
          <w:r w:rsidR="007F2BD0">
            <w:rPr>
              <w:rFonts w:ascii="Trebuchet MS" w:hAnsi="Trebuchet MS"/>
              <w:b/>
              <w:color w:val="365F91"/>
              <w:sz w:val="16"/>
              <w:szCs w:val="16"/>
            </w:rPr>
            <w:t>.0</w:t>
          </w:r>
          <w:r>
            <w:rPr>
              <w:rFonts w:ascii="Trebuchet MS" w:hAnsi="Trebuchet MS"/>
              <w:b/>
              <w:color w:val="365F91"/>
              <w:sz w:val="16"/>
              <w:szCs w:val="16"/>
            </w:rPr>
            <w:t>3</w:t>
          </w:r>
          <w:r w:rsidR="007F2BD0">
            <w:rPr>
              <w:rFonts w:ascii="Trebuchet MS" w:hAnsi="Trebuchet MS"/>
              <w:b/>
              <w:color w:val="365F91"/>
              <w:sz w:val="16"/>
              <w:szCs w:val="16"/>
            </w:rPr>
            <w:t>.2019</w:t>
          </w:r>
        </w:p>
      </w:tc>
      <w:tc>
        <w:tcPr>
          <w:tcW w:w="1362" w:type="pct"/>
          <w:vMerge/>
          <w:vAlign w:val="center"/>
        </w:tcPr>
        <w:p w:rsidR="007F2BD0" w:rsidRPr="0077670F" w:rsidRDefault="007F2BD0" w:rsidP="0043674D">
          <w:pPr>
            <w:spacing w:after="0" w:line="240" w:lineRule="auto"/>
            <w:jc w:val="center"/>
            <w:rPr>
              <w:rFonts w:ascii="Trebuchet MS" w:hAnsi="Trebuchet MS"/>
              <w:b/>
              <w:sz w:val="44"/>
              <w:szCs w:val="44"/>
            </w:rPr>
          </w:pPr>
        </w:p>
      </w:tc>
      <w:tc>
        <w:tcPr>
          <w:tcW w:w="396" w:type="pct"/>
          <w:vMerge/>
        </w:tcPr>
        <w:p w:rsidR="007F2BD0" w:rsidRPr="0077670F" w:rsidRDefault="007F2BD0" w:rsidP="0043674D">
          <w:pPr>
            <w:spacing w:after="0" w:line="240" w:lineRule="auto"/>
            <w:jc w:val="center"/>
            <w:rPr>
              <w:rFonts w:ascii="Trebuchet MS" w:hAnsi="Trebuchet MS"/>
              <w:b/>
              <w:sz w:val="44"/>
              <w:szCs w:val="44"/>
            </w:rPr>
          </w:pPr>
        </w:p>
      </w:tc>
    </w:tr>
  </w:tbl>
  <w:p w:rsidR="007F2BD0" w:rsidRDefault="007F2BD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tblPr>
    <w:tblGrid>
      <w:gridCol w:w="1639"/>
      <w:gridCol w:w="3069"/>
      <w:gridCol w:w="650"/>
      <w:gridCol w:w="1251"/>
      <w:gridCol w:w="2775"/>
      <w:gridCol w:w="805"/>
    </w:tblGrid>
    <w:tr w:rsidR="007F2BD0" w:rsidRPr="0077670F" w:rsidTr="0043674D">
      <w:trPr>
        <w:cantSplit/>
        <w:trHeight w:val="229"/>
      </w:trPr>
      <w:tc>
        <w:tcPr>
          <w:tcW w:w="804" w:type="pct"/>
          <w:vMerge w:val="restart"/>
          <w:tcMar>
            <w:left w:w="28" w:type="dxa"/>
            <w:right w:w="28" w:type="dxa"/>
          </w:tcMar>
          <w:vAlign w:val="center"/>
        </w:tcPr>
        <w:p w:rsidR="007F2BD0" w:rsidRPr="0077670F" w:rsidRDefault="007F2BD0" w:rsidP="0043674D">
          <w:pPr>
            <w:spacing w:after="0" w:line="240" w:lineRule="auto"/>
            <w:jc w:val="center"/>
            <w:rPr>
              <w:rFonts w:ascii="Trebuchet MS" w:hAnsi="Trebuchet MS" w:cs="Calibri"/>
              <w:b/>
              <w:sz w:val="44"/>
              <w:szCs w:val="44"/>
            </w:rPr>
          </w:pPr>
          <w:r w:rsidRPr="0077670F">
            <w:rPr>
              <w:rFonts w:ascii="Trebuchet MS" w:hAnsi="Trebuchet MS"/>
              <w:b/>
            </w:rPr>
            <w:t>UAT Jude</w:t>
          </w:r>
          <w:r w:rsidRPr="0077670F">
            <w:rPr>
              <w:rFonts w:ascii="Trebuchet MS" w:hAnsi="Trebuchet MS" w:cs="Calibri"/>
              <w:b/>
            </w:rPr>
            <w:t>țul Argeș</w:t>
          </w:r>
        </w:p>
      </w:tc>
      <w:tc>
        <w:tcPr>
          <w:tcW w:w="1506" w:type="pct"/>
          <w:vAlign w:val="center"/>
        </w:tcPr>
        <w:p w:rsidR="007F2BD0" w:rsidRPr="0077670F" w:rsidRDefault="007F2BD0" w:rsidP="0043674D">
          <w:pPr>
            <w:spacing w:after="0" w:line="240" w:lineRule="auto"/>
            <w:rPr>
              <w:rFonts w:ascii="Trebuchet MS" w:hAnsi="Trebuchet MS"/>
              <w:sz w:val="16"/>
              <w:szCs w:val="16"/>
            </w:rPr>
          </w:pPr>
          <w:r>
            <w:rPr>
              <w:rFonts w:ascii="Trebuchet MS" w:hAnsi="Trebuchet MS"/>
              <w:sz w:val="16"/>
              <w:szCs w:val="16"/>
            </w:rPr>
            <w:t>Cod procedură</w:t>
          </w:r>
        </w:p>
      </w:tc>
      <w:tc>
        <w:tcPr>
          <w:tcW w:w="932" w:type="pct"/>
          <w:gridSpan w:val="2"/>
          <w:tcMar>
            <w:left w:w="85" w:type="dxa"/>
            <w:right w:w="85" w:type="dxa"/>
          </w:tcMar>
          <w:vAlign w:val="center"/>
        </w:tcPr>
        <w:p w:rsidR="007F2BD0" w:rsidRPr="0077670F" w:rsidRDefault="007F2BD0" w:rsidP="0043674D">
          <w:pPr>
            <w:spacing w:after="0" w:line="240" w:lineRule="auto"/>
            <w:rPr>
              <w:rFonts w:ascii="Trebuchet MS" w:hAnsi="Trebuchet MS"/>
              <w:b/>
              <w:color w:val="365F91"/>
              <w:sz w:val="16"/>
              <w:szCs w:val="16"/>
            </w:rPr>
          </w:pPr>
          <w:r>
            <w:rPr>
              <w:rFonts w:ascii="Trebuchet MS" w:hAnsi="Trebuchet MS"/>
              <w:b/>
              <w:color w:val="365F91"/>
              <w:sz w:val="16"/>
              <w:szCs w:val="16"/>
            </w:rPr>
            <w:t>PS 03</w:t>
          </w:r>
        </w:p>
      </w:tc>
      <w:tc>
        <w:tcPr>
          <w:tcW w:w="1362" w:type="pct"/>
          <w:vMerge w:val="restart"/>
          <w:vAlign w:val="center"/>
        </w:tcPr>
        <w:p w:rsidR="007F2BD0" w:rsidRPr="0077670F" w:rsidRDefault="007F2BD0" w:rsidP="0043674D">
          <w:pPr>
            <w:spacing w:after="0" w:line="240" w:lineRule="auto"/>
            <w:jc w:val="center"/>
            <w:rPr>
              <w:rFonts w:ascii="Trebuchet MS" w:hAnsi="Trebuchet MS" w:cs="Arial"/>
              <w:b/>
              <w:sz w:val="13"/>
              <w:szCs w:val="13"/>
            </w:rPr>
          </w:pPr>
          <w:r>
            <w:rPr>
              <w:rFonts w:ascii="Trebuchet MS" w:hAnsi="Trebuchet MS" w:cs="Arial"/>
              <w:b/>
              <w:sz w:val="18"/>
              <w:szCs w:val="13"/>
            </w:rPr>
            <w:t>Furnizarea informațiilor de interes public</w:t>
          </w:r>
        </w:p>
      </w:tc>
      <w:tc>
        <w:tcPr>
          <w:tcW w:w="396" w:type="pct"/>
          <w:vMerge w:val="restart"/>
          <w:vAlign w:val="center"/>
        </w:tcPr>
        <w:p w:rsidR="007F2BD0" w:rsidRPr="0077670F" w:rsidRDefault="007F2BD0" w:rsidP="0043674D">
          <w:pPr>
            <w:spacing w:after="0" w:line="240" w:lineRule="auto"/>
            <w:jc w:val="center"/>
            <w:rPr>
              <w:rFonts w:ascii="Trebuchet MS" w:hAnsi="Trebuchet MS"/>
              <w:b/>
              <w:sz w:val="16"/>
              <w:szCs w:val="16"/>
            </w:rPr>
          </w:pPr>
          <w:r w:rsidRPr="0077670F">
            <w:rPr>
              <w:rFonts w:ascii="Trebuchet MS" w:hAnsi="Trebuchet MS"/>
              <w:sz w:val="16"/>
              <w:szCs w:val="16"/>
            </w:rPr>
            <w:t xml:space="preserve">Pag. </w:t>
          </w:r>
          <w:r w:rsidRPr="0077670F">
            <w:rPr>
              <w:rStyle w:val="PageNumber"/>
              <w:rFonts w:ascii="Trebuchet MS" w:hAnsi="Trebuchet MS"/>
              <w:b/>
              <w:sz w:val="16"/>
              <w:szCs w:val="16"/>
            </w:rPr>
            <w:fldChar w:fldCharType="begin"/>
          </w:r>
          <w:r w:rsidRPr="0077670F">
            <w:rPr>
              <w:rStyle w:val="PageNumber"/>
              <w:rFonts w:ascii="Trebuchet MS" w:hAnsi="Trebuchet MS"/>
              <w:b/>
              <w:sz w:val="16"/>
              <w:szCs w:val="16"/>
            </w:rPr>
            <w:instrText xml:space="preserve"> PAGE </w:instrText>
          </w:r>
          <w:r w:rsidRPr="0077670F">
            <w:rPr>
              <w:rStyle w:val="PageNumber"/>
              <w:rFonts w:ascii="Trebuchet MS" w:hAnsi="Trebuchet MS"/>
              <w:b/>
              <w:sz w:val="16"/>
              <w:szCs w:val="16"/>
            </w:rPr>
            <w:fldChar w:fldCharType="separate"/>
          </w:r>
          <w:r w:rsidR="00B61C0D">
            <w:rPr>
              <w:rStyle w:val="PageNumber"/>
              <w:rFonts w:ascii="Trebuchet MS" w:hAnsi="Trebuchet MS"/>
              <w:b/>
              <w:noProof/>
              <w:sz w:val="16"/>
              <w:szCs w:val="16"/>
            </w:rPr>
            <w:t>1</w:t>
          </w:r>
          <w:r w:rsidRPr="0077670F">
            <w:rPr>
              <w:rStyle w:val="PageNumber"/>
              <w:rFonts w:ascii="Trebuchet MS" w:hAnsi="Trebuchet MS"/>
              <w:b/>
              <w:sz w:val="16"/>
              <w:szCs w:val="16"/>
            </w:rPr>
            <w:fldChar w:fldCharType="end"/>
          </w:r>
          <w:r w:rsidRPr="0077670F">
            <w:rPr>
              <w:rFonts w:ascii="Trebuchet MS" w:hAnsi="Trebuchet MS"/>
              <w:sz w:val="16"/>
              <w:szCs w:val="16"/>
            </w:rPr>
            <w:t xml:space="preserve"> din </w:t>
          </w:r>
          <w:r w:rsidRPr="0077670F">
            <w:rPr>
              <w:rStyle w:val="PageNumber"/>
              <w:rFonts w:ascii="Trebuchet MS" w:hAnsi="Trebuchet MS"/>
              <w:b/>
              <w:sz w:val="16"/>
              <w:szCs w:val="16"/>
            </w:rPr>
            <w:fldChar w:fldCharType="begin"/>
          </w:r>
          <w:r w:rsidRPr="0077670F">
            <w:rPr>
              <w:rStyle w:val="PageNumber"/>
              <w:rFonts w:ascii="Trebuchet MS" w:hAnsi="Trebuchet MS"/>
              <w:b/>
              <w:sz w:val="16"/>
              <w:szCs w:val="16"/>
            </w:rPr>
            <w:instrText xml:space="preserve"> NUMPAGES </w:instrText>
          </w:r>
          <w:r w:rsidRPr="0077670F">
            <w:rPr>
              <w:rStyle w:val="PageNumber"/>
              <w:rFonts w:ascii="Trebuchet MS" w:hAnsi="Trebuchet MS"/>
              <w:b/>
              <w:sz w:val="16"/>
              <w:szCs w:val="16"/>
            </w:rPr>
            <w:fldChar w:fldCharType="separate"/>
          </w:r>
          <w:r w:rsidR="00B61C0D">
            <w:rPr>
              <w:rStyle w:val="PageNumber"/>
              <w:rFonts w:ascii="Trebuchet MS" w:hAnsi="Trebuchet MS"/>
              <w:b/>
              <w:noProof/>
              <w:sz w:val="16"/>
              <w:szCs w:val="16"/>
            </w:rPr>
            <w:t>14</w:t>
          </w:r>
          <w:r w:rsidRPr="0077670F">
            <w:rPr>
              <w:rStyle w:val="PageNumber"/>
              <w:rFonts w:ascii="Trebuchet MS" w:hAnsi="Trebuchet MS"/>
              <w:b/>
              <w:sz w:val="16"/>
              <w:szCs w:val="16"/>
            </w:rPr>
            <w:fldChar w:fldCharType="end"/>
          </w:r>
        </w:p>
      </w:tc>
    </w:tr>
    <w:tr w:rsidR="007F2BD0" w:rsidRPr="0077670F" w:rsidTr="0043674D">
      <w:trPr>
        <w:cantSplit/>
        <w:trHeight w:val="230"/>
      </w:trPr>
      <w:tc>
        <w:tcPr>
          <w:tcW w:w="804" w:type="pct"/>
          <w:vMerge/>
          <w:tcMar>
            <w:left w:w="28" w:type="dxa"/>
            <w:right w:w="28" w:type="dxa"/>
          </w:tcMar>
          <w:vAlign w:val="center"/>
        </w:tcPr>
        <w:p w:rsidR="007F2BD0" w:rsidRPr="0077670F" w:rsidRDefault="007F2BD0" w:rsidP="0043674D">
          <w:pPr>
            <w:spacing w:after="0" w:line="240" w:lineRule="auto"/>
            <w:rPr>
              <w:rFonts w:ascii="Trebuchet MS" w:hAnsi="Trebuchet MS"/>
            </w:rPr>
          </w:pPr>
        </w:p>
      </w:tc>
      <w:tc>
        <w:tcPr>
          <w:tcW w:w="1506" w:type="pct"/>
          <w:vAlign w:val="center"/>
        </w:tcPr>
        <w:p w:rsidR="007F2BD0" w:rsidRPr="0077670F" w:rsidRDefault="007F2BD0" w:rsidP="0043674D">
          <w:pPr>
            <w:spacing w:after="0" w:line="240" w:lineRule="auto"/>
            <w:rPr>
              <w:rFonts w:ascii="Trebuchet MS" w:hAnsi="Trebuchet MS"/>
              <w:sz w:val="16"/>
              <w:szCs w:val="16"/>
            </w:rPr>
          </w:pPr>
          <w:r>
            <w:rPr>
              <w:rFonts w:ascii="Trebuchet MS" w:hAnsi="Trebuchet MS"/>
              <w:sz w:val="16"/>
              <w:szCs w:val="16"/>
            </w:rPr>
            <w:t>Data aprobării</w:t>
          </w:r>
        </w:p>
      </w:tc>
      <w:tc>
        <w:tcPr>
          <w:tcW w:w="932" w:type="pct"/>
          <w:gridSpan w:val="2"/>
          <w:tcMar>
            <w:left w:w="85" w:type="dxa"/>
            <w:right w:w="85" w:type="dxa"/>
          </w:tcMar>
          <w:vAlign w:val="center"/>
        </w:tcPr>
        <w:p w:rsidR="007F2BD0" w:rsidRPr="0077670F" w:rsidRDefault="002B5E3C" w:rsidP="002B5E3C">
          <w:pPr>
            <w:spacing w:after="0" w:line="240" w:lineRule="auto"/>
            <w:rPr>
              <w:rFonts w:ascii="Trebuchet MS" w:hAnsi="Trebuchet MS"/>
              <w:b/>
              <w:color w:val="365F91"/>
              <w:sz w:val="16"/>
              <w:szCs w:val="16"/>
            </w:rPr>
          </w:pPr>
          <w:r>
            <w:rPr>
              <w:rFonts w:ascii="Trebuchet MS" w:hAnsi="Trebuchet MS"/>
              <w:b/>
              <w:color w:val="365F91"/>
              <w:sz w:val="16"/>
              <w:szCs w:val="16"/>
            </w:rPr>
            <w:t>19</w:t>
          </w:r>
          <w:r w:rsidR="007F2BD0">
            <w:rPr>
              <w:rFonts w:ascii="Trebuchet MS" w:hAnsi="Trebuchet MS"/>
              <w:b/>
              <w:color w:val="365F91"/>
              <w:sz w:val="16"/>
              <w:szCs w:val="16"/>
            </w:rPr>
            <w:t>.0</w:t>
          </w:r>
          <w:r>
            <w:rPr>
              <w:rFonts w:ascii="Trebuchet MS" w:hAnsi="Trebuchet MS"/>
              <w:b/>
              <w:color w:val="365F91"/>
              <w:sz w:val="16"/>
              <w:szCs w:val="16"/>
            </w:rPr>
            <w:t>3</w:t>
          </w:r>
          <w:r w:rsidR="007F2BD0">
            <w:rPr>
              <w:rFonts w:ascii="Trebuchet MS" w:hAnsi="Trebuchet MS"/>
              <w:b/>
              <w:color w:val="365F91"/>
              <w:sz w:val="16"/>
              <w:szCs w:val="16"/>
            </w:rPr>
            <w:t>.2019</w:t>
          </w:r>
        </w:p>
      </w:tc>
      <w:tc>
        <w:tcPr>
          <w:tcW w:w="1362" w:type="pct"/>
          <w:vMerge/>
          <w:vAlign w:val="center"/>
        </w:tcPr>
        <w:p w:rsidR="007F2BD0" w:rsidRPr="0077670F" w:rsidRDefault="007F2BD0" w:rsidP="0043674D">
          <w:pPr>
            <w:spacing w:after="0" w:line="240" w:lineRule="auto"/>
            <w:jc w:val="center"/>
            <w:rPr>
              <w:rFonts w:ascii="Trebuchet MS" w:hAnsi="Trebuchet MS"/>
              <w:sz w:val="44"/>
              <w:szCs w:val="44"/>
            </w:rPr>
          </w:pPr>
        </w:p>
      </w:tc>
      <w:tc>
        <w:tcPr>
          <w:tcW w:w="396" w:type="pct"/>
          <w:vMerge/>
        </w:tcPr>
        <w:p w:rsidR="007F2BD0" w:rsidRPr="0077670F" w:rsidRDefault="007F2BD0" w:rsidP="0043674D">
          <w:pPr>
            <w:spacing w:after="0" w:line="240" w:lineRule="auto"/>
            <w:jc w:val="center"/>
            <w:rPr>
              <w:rFonts w:ascii="Trebuchet MS" w:hAnsi="Trebuchet MS"/>
              <w:sz w:val="44"/>
              <w:szCs w:val="44"/>
            </w:rPr>
          </w:pPr>
        </w:p>
      </w:tc>
    </w:tr>
    <w:tr w:rsidR="007F2BD0" w:rsidRPr="0077670F" w:rsidTr="0043674D">
      <w:trPr>
        <w:cantSplit/>
        <w:trHeight w:val="229"/>
      </w:trPr>
      <w:tc>
        <w:tcPr>
          <w:tcW w:w="804" w:type="pct"/>
          <w:vMerge/>
          <w:tcMar>
            <w:left w:w="28" w:type="dxa"/>
            <w:right w:w="28" w:type="dxa"/>
          </w:tcMar>
          <w:vAlign w:val="center"/>
        </w:tcPr>
        <w:p w:rsidR="007F2BD0" w:rsidRPr="0077670F" w:rsidRDefault="007F2BD0" w:rsidP="0043674D">
          <w:pPr>
            <w:spacing w:after="0" w:line="240" w:lineRule="auto"/>
            <w:rPr>
              <w:rFonts w:ascii="Trebuchet MS" w:hAnsi="Trebuchet MS"/>
            </w:rPr>
          </w:pPr>
        </w:p>
      </w:tc>
      <w:tc>
        <w:tcPr>
          <w:tcW w:w="1506" w:type="pct"/>
          <w:vAlign w:val="center"/>
        </w:tcPr>
        <w:p w:rsidR="007F2BD0" w:rsidRPr="0077670F" w:rsidRDefault="007F2BD0" w:rsidP="0043674D">
          <w:pPr>
            <w:spacing w:after="0" w:line="240" w:lineRule="auto"/>
            <w:rPr>
              <w:rFonts w:ascii="Trebuchet MS" w:hAnsi="Trebuchet MS"/>
              <w:sz w:val="16"/>
              <w:szCs w:val="16"/>
            </w:rPr>
          </w:pPr>
          <w:r>
            <w:rPr>
              <w:rFonts w:ascii="Trebuchet MS" w:hAnsi="Trebuchet MS"/>
              <w:sz w:val="16"/>
              <w:szCs w:val="16"/>
            </w:rPr>
            <w:t>Ediția</w:t>
          </w:r>
        </w:p>
      </w:tc>
      <w:tc>
        <w:tcPr>
          <w:tcW w:w="319" w:type="pct"/>
          <w:tcMar>
            <w:left w:w="85" w:type="dxa"/>
            <w:right w:w="85" w:type="dxa"/>
          </w:tcMar>
          <w:vAlign w:val="center"/>
        </w:tcPr>
        <w:p w:rsidR="007F2BD0" w:rsidRPr="0077670F" w:rsidRDefault="007F2BD0" w:rsidP="0043674D">
          <w:pPr>
            <w:spacing w:after="0" w:line="240" w:lineRule="auto"/>
            <w:jc w:val="center"/>
            <w:rPr>
              <w:rFonts w:ascii="Trebuchet MS" w:hAnsi="Trebuchet MS"/>
              <w:b/>
              <w:color w:val="365F91"/>
              <w:sz w:val="16"/>
              <w:szCs w:val="16"/>
            </w:rPr>
          </w:pPr>
          <w:r>
            <w:rPr>
              <w:rFonts w:ascii="Trebuchet MS" w:hAnsi="Trebuchet MS"/>
              <w:b/>
              <w:color w:val="365F91"/>
              <w:sz w:val="16"/>
              <w:szCs w:val="16"/>
            </w:rPr>
            <w:t>1</w:t>
          </w:r>
        </w:p>
      </w:tc>
      <w:tc>
        <w:tcPr>
          <w:tcW w:w="614" w:type="pct"/>
          <w:vAlign w:val="center"/>
        </w:tcPr>
        <w:p w:rsidR="007F2BD0" w:rsidRPr="0077670F" w:rsidRDefault="002B5E3C" w:rsidP="002B5E3C">
          <w:pPr>
            <w:spacing w:after="0" w:line="240" w:lineRule="auto"/>
            <w:rPr>
              <w:rFonts w:ascii="Trebuchet MS" w:hAnsi="Trebuchet MS"/>
              <w:b/>
              <w:color w:val="365F91"/>
              <w:sz w:val="16"/>
              <w:szCs w:val="16"/>
            </w:rPr>
          </w:pPr>
          <w:r>
            <w:rPr>
              <w:rFonts w:ascii="Trebuchet MS" w:hAnsi="Trebuchet MS"/>
              <w:b/>
              <w:color w:val="365F91"/>
              <w:sz w:val="16"/>
              <w:szCs w:val="16"/>
            </w:rPr>
            <w:t>19</w:t>
          </w:r>
          <w:r w:rsidR="007F2BD0">
            <w:rPr>
              <w:rFonts w:ascii="Trebuchet MS" w:hAnsi="Trebuchet MS"/>
              <w:b/>
              <w:color w:val="365F91"/>
              <w:sz w:val="16"/>
              <w:szCs w:val="16"/>
            </w:rPr>
            <w:t>.0</w:t>
          </w:r>
          <w:r>
            <w:rPr>
              <w:rFonts w:ascii="Trebuchet MS" w:hAnsi="Trebuchet MS"/>
              <w:b/>
              <w:color w:val="365F91"/>
              <w:sz w:val="16"/>
              <w:szCs w:val="16"/>
            </w:rPr>
            <w:t>3</w:t>
          </w:r>
          <w:r w:rsidR="007F2BD0">
            <w:rPr>
              <w:rFonts w:ascii="Trebuchet MS" w:hAnsi="Trebuchet MS"/>
              <w:b/>
              <w:color w:val="365F91"/>
              <w:sz w:val="16"/>
              <w:szCs w:val="16"/>
            </w:rPr>
            <w:t>.2019</w:t>
          </w:r>
        </w:p>
      </w:tc>
      <w:tc>
        <w:tcPr>
          <w:tcW w:w="1362" w:type="pct"/>
          <w:vMerge/>
          <w:vAlign w:val="center"/>
        </w:tcPr>
        <w:p w:rsidR="007F2BD0" w:rsidRPr="0077670F" w:rsidRDefault="007F2BD0" w:rsidP="0043674D">
          <w:pPr>
            <w:spacing w:after="0" w:line="240" w:lineRule="auto"/>
            <w:jc w:val="center"/>
            <w:rPr>
              <w:rFonts w:ascii="Trebuchet MS" w:hAnsi="Trebuchet MS"/>
              <w:b/>
              <w:sz w:val="44"/>
              <w:szCs w:val="44"/>
            </w:rPr>
          </w:pPr>
        </w:p>
      </w:tc>
      <w:tc>
        <w:tcPr>
          <w:tcW w:w="396" w:type="pct"/>
          <w:vMerge/>
        </w:tcPr>
        <w:p w:rsidR="007F2BD0" w:rsidRPr="0077670F" w:rsidRDefault="007F2BD0" w:rsidP="0043674D">
          <w:pPr>
            <w:spacing w:after="0" w:line="240" w:lineRule="auto"/>
            <w:jc w:val="center"/>
            <w:rPr>
              <w:rFonts w:ascii="Trebuchet MS" w:hAnsi="Trebuchet MS"/>
              <w:b/>
              <w:sz w:val="44"/>
              <w:szCs w:val="44"/>
            </w:rPr>
          </w:pPr>
        </w:p>
      </w:tc>
    </w:tr>
    <w:tr w:rsidR="007F2BD0" w:rsidRPr="0077670F" w:rsidTr="0043674D">
      <w:trPr>
        <w:cantSplit/>
        <w:trHeight w:val="243"/>
      </w:trPr>
      <w:tc>
        <w:tcPr>
          <w:tcW w:w="804" w:type="pct"/>
          <w:vMerge/>
          <w:tcMar>
            <w:left w:w="28" w:type="dxa"/>
            <w:right w:w="28" w:type="dxa"/>
          </w:tcMar>
          <w:vAlign w:val="center"/>
        </w:tcPr>
        <w:p w:rsidR="007F2BD0" w:rsidRPr="0077670F" w:rsidRDefault="007F2BD0" w:rsidP="0043674D">
          <w:pPr>
            <w:spacing w:after="0" w:line="240" w:lineRule="auto"/>
            <w:rPr>
              <w:rFonts w:ascii="Trebuchet MS" w:hAnsi="Trebuchet MS"/>
            </w:rPr>
          </w:pPr>
        </w:p>
      </w:tc>
      <w:tc>
        <w:tcPr>
          <w:tcW w:w="1506" w:type="pct"/>
          <w:vAlign w:val="center"/>
        </w:tcPr>
        <w:p w:rsidR="007F2BD0" w:rsidRPr="0077670F" w:rsidRDefault="007F2BD0" w:rsidP="0043674D">
          <w:pPr>
            <w:spacing w:after="0" w:line="240" w:lineRule="auto"/>
            <w:rPr>
              <w:rFonts w:ascii="Trebuchet MS" w:hAnsi="Trebuchet MS"/>
              <w:sz w:val="16"/>
              <w:szCs w:val="16"/>
            </w:rPr>
          </w:pPr>
          <w:r>
            <w:rPr>
              <w:rFonts w:ascii="Trebuchet MS" w:hAnsi="Trebuchet MS"/>
              <w:sz w:val="16"/>
              <w:szCs w:val="16"/>
            </w:rPr>
            <w:t>Revizia</w:t>
          </w:r>
        </w:p>
      </w:tc>
      <w:tc>
        <w:tcPr>
          <w:tcW w:w="319" w:type="pct"/>
          <w:tcMar>
            <w:left w:w="85" w:type="dxa"/>
            <w:right w:w="85" w:type="dxa"/>
          </w:tcMar>
          <w:vAlign w:val="center"/>
        </w:tcPr>
        <w:p w:rsidR="007F2BD0" w:rsidRPr="0077670F" w:rsidRDefault="002B5E3C" w:rsidP="0043674D">
          <w:pPr>
            <w:spacing w:after="0" w:line="240" w:lineRule="auto"/>
            <w:jc w:val="center"/>
            <w:rPr>
              <w:rFonts w:ascii="Trebuchet MS" w:hAnsi="Trebuchet MS"/>
              <w:b/>
              <w:color w:val="365F91"/>
              <w:sz w:val="16"/>
              <w:szCs w:val="16"/>
            </w:rPr>
          </w:pPr>
          <w:r>
            <w:rPr>
              <w:rFonts w:ascii="Trebuchet MS" w:hAnsi="Trebuchet MS"/>
              <w:b/>
              <w:color w:val="365F91"/>
              <w:sz w:val="16"/>
              <w:szCs w:val="16"/>
            </w:rPr>
            <w:t>2</w:t>
          </w:r>
        </w:p>
      </w:tc>
      <w:tc>
        <w:tcPr>
          <w:tcW w:w="614" w:type="pct"/>
          <w:vAlign w:val="center"/>
        </w:tcPr>
        <w:p w:rsidR="007F2BD0" w:rsidRPr="0077670F" w:rsidRDefault="002B5E3C" w:rsidP="002B5E3C">
          <w:pPr>
            <w:spacing w:after="0" w:line="240" w:lineRule="auto"/>
            <w:rPr>
              <w:rFonts w:ascii="Trebuchet MS" w:hAnsi="Trebuchet MS"/>
              <w:b/>
              <w:color w:val="365F91"/>
              <w:sz w:val="16"/>
              <w:szCs w:val="16"/>
            </w:rPr>
          </w:pPr>
          <w:r>
            <w:rPr>
              <w:rFonts w:ascii="Trebuchet MS" w:hAnsi="Trebuchet MS"/>
              <w:b/>
              <w:color w:val="365F91"/>
              <w:sz w:val="16"/>
              <w:szCs w:val="16"/>
            </w:rPr>
            <w:t>19</w:t>
          </w:r>
          <w:r w:rsidR="007F2BD0">
            <w:rPr>
              <w:rFonts w:ascii="Trebuchet MS" w:hAnsi="Trebuchet MS"/>
              <w:b/>
              <w:color w:val="365F91"/>
              <w:sz w:val="16"/>
              <w:szCs w:val="16"/>
            </w:rPr>
            <w:t>.0</w:t>
          </w:r>
          <w:r>
            <w:rPr>
              <w:rFonts w:ascii="Trebuchet MS" w:hAnsi="Trebuchet MS"/>
              <w:b/>
              <w:color w:val="365F91"/>
              <w:sz w:val="16"/>
              <w:szCs w:val="16"/>
            </w:rPr>
            <w:t>3</w:t>
          </w:r>
          <w:r w:rsidR="007F2BD0">
            <w:rPr>
              <w:rFonts w:ascii="Trebuchet MS" w:hAnsi="Trebuchet MS"/>
              <w:b/>
              <w:color w:val="365F91"/>
              <w:sz w:val="16"/>
              <w:szCs w:val="16"/>
            </w:rPr>
            <w:t>.2019</w:t>
          </w:r>
        </w:p>
      </w:tc>
      <w:tc>
        <w:tcPr>
          <w:tcW w:w="1362" w:type="pct"/>
          <w:vMerge/>
          <w:vAlign w:val="center"/>
        </w:tcPr>
        <w:p w:rsidR="007F2BD0" w:rsidRPr="0077670F" w:rsidRDefault="007F2BD0" w:rsidP="0043674D">
          <w:pPr>
            <w:spacing w:after="0" w:line="240" w:lineRule="auto"/>
            <w:jc w:val="center"/>
            <w:rPr>
              <w:rFonts w:ascii="Trebuchet MS" w:hAnsi="Trebuchet MS"/>
              <w:b/>
              <w:sz w:val="44"/>
              <w:szCs w:val="44"/>
            </w:rPr>
          </w:pPr>
        </w:p>
      </w:tc>
      <w:tc>
        <w:tcPr>
          <w:tcW w:w="396" w:type="pct"/>
          <w:vMerge/>
        </w:tcPr>
        <w:p w:rsidR="007F2BD0" w:rsidRPr="0077670F" w:rsidRDefault="007F2BD0" w:rsidP="0043674D">
          <w:pPr>
            <w:spacing w:after="0" w:line="240" w:lineRule="auto"/>
            <w:jc w:val="center"/>
            <w:rPr>
              <w:rFonts w:ascii="Trebuchet MS" w:hAnsi="Trebuchet MS"/>
              <w:b/>
              <w:sz w:val="44"/>
              <w:szCs w:val="44"/>
            </w:rPr>
          </w:pPr>
        </w:p>
      </w:tc>
    </w:tr>
  </w:tbl>
  <w:p w:rsidR="007F2BD0" w:rsidRDefault="007F2BD0" w:rsidP="0043674D">
    <w:pPr>
      <w:pStyle w:val="Footer"/>
    </w:pPr>
  </w:p>
  <w:p w:rsidR="007F2BD0" w:rsidRDefault="007F2BD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7835" w:rsidRDefault="00A37835" w:rsidP="00F24158">
      <w:pPr>
        <w:spacing w:after="0" w:line="240" w:lineRule="auto"/>
      </w:pPr>
      <w:r>
        <w:separator/>
      </w:r>
    </w:p>
  </w:footnote>
  <w:footnote w:type="continuationSeparator" w:id="0">
    <w:p w:rsidR="00A37835" w:rsidRDefault="00A37835" w:rsidP="00F2415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2BD0" w:rsidRDefault="007F2BD0">
    <w:pPr>
      <w:pStyle w:val="Header"/>
    </w:pPr>
  </w:p>
  <w:p w:rsidR="007F2BD0" w:rsidRDefault="007F2BD0" w:rsidP="007850FD">
    <w:pPr>
      <w:pStyle w:val="Header"/>
      <w:tabs>
        <w:tab w:val="clear" w:pos="4703"/>
        <w:tab w:val="left" w:pos="2127"/>
      </w:tabs>
      <w:jc w:val="center"/>
    </w:pPr>
    <w:r>
      <w:tab/>
    </w:r>
  </w:p>
  <w:p w:rsidR="007F2BD0" w:rsidRDefault="007F2BD0" w:rsidP="007850FD">
    <w:pPr>
      <w:pStyle w:val="Header"/>
      <w:tabs>
        <w:tab w:val="clear" w:pos="4703"/>
        <w:tab w:val="left" w:pos="2127"/>
      </w:tabs>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94"/>
      <w:gridCol w:w="3544"/>
      <w:gridCol w:w="2235"/>
    </w:tblGrid>
    <w:tr w:rsidR="007F2BD0" w:rsidRPr="00070776" w:rsidTr="0043674D">
      <w:trPr>
        <w:jc w:val="center"/>
      </w:trPr>
      <w:tc>
        <w:tcPr>
          <w:tcW w:w="3794" w:type="dxa"/>
          <w:shd w:val="clear" w:color="auto" w:fill="auto"/>
        </w:tcPr>
        <w:p w:rsidR="007F2BD0" w:rsidRPr="00070776" w:rsidRDefault="007F2BD0" w:rsidP="0043674D">
          <w:pPr>
            <w:pStyle w:val="Header"/>
            <w:jc w:val="center"/>
            <w:rPr>
              <w:rFonts w:ascii="Trebuchet MS" w:hAnsi="Trebuchet MS"/>
              <w:b/>
            </w:rPr>
          </w:pPr>
          <w:bookmarkStart w:id="9" w:name="_Hlk2469273"/>
          <w:r w:rsidRPr="00070776">
            <w:rPr>
              <w:rFonts w:ascii="Trebuchet MS" w:hAnsi="Trebuchet MS"/>
              <w:b/>
            </w:rPr>
            <w:t>Instituția: UAT Județul Argeș</w:t>
          </w:r>
        </w:p>
      </w:tc>
      <w:tc>
        <w:tcPr>
          <w:tcW w:w="3544" w:type="dxa"/>
          <w:shd w:val="clear" w:color="auto" w:fill="auto"/>
        </w:tcPr>
        <w:p w:rsidR="007F2BD0" w:rsidRPr="00070776" w:rsidRDefault="007F2BD0" w:rsidP="0043674D">
          <w:pPr>
            <w:pStyle w:val="Header"/>
            <w:jc w:val="center"/>
            <w:rPr>
              <w:rFonts w:ascii="Trebuchet MS" w:hAnsi="Trebuchet MS"/>
              <w:b/>
            </w:rPr>
          </w:pPr>
          <w:r>
            <w:rPr>
              <w:rFonts w:ascii="Trebuchet MS" w:hAnsi="Trebuchet MS"/>
              <w:b/>
            </w:rPr>
            <w:t>Procedură de Sistem</w:t>
          </w:r>
        </w:p>
      </w:tc>
      <w:tc>
        <w:tcPr>
          <w:tcW w:w="2235" w:type="dxa"/>
          <w:shd w:val="clear" w:color="auto" w:fill="auto"/>
        </w:tcPr>
        <w:p w:rsidR="007F2BD0" w:rsidRPr="00070776" w:rsidRDefault="007F2BD0" w:rsidP="00D762C7">
          <w:pPr>
            <w:pStyle w:val="Header"/>
            <w:jc w:val="center"/>
            <w:rPr>
              <w:rFonts w:ascii="Trebuchet MS" w:hAnsi="Trebuchet MS"/>
              <w:b/>
            </w:rPr>
          </w:pPr>
          <w:r w:rsidRPr="00070776">
            <w:rPr>
              <w:rFonts w:ascii="Trebuchet MS" w:hAnsi="Trebuchet MS"/>
              <w:b/>
            </w:rPr>
            <w:t xml:space="preserve">Exemplarul nr. </w:t>
          </w:r>
          <w:r w:rsidR="00D762C7">
            <w:rPr>
              <w:rFonts w:ascii="Trebuchet MS" w:hAnsi="Trebuchet MS"/>
              <w:b/>
            </w:rPr>
            <w:t>1</w:t>
          </w:r>
        </w:p>
      </w:tc>
    </w:tr>
    <w:bookmarkEnd w:id="9"/>
  </w:tbl>
  <w:p w:rsidR="007F2BD0" w:rsidRDefault="007F2BD0" w:rsidP="0043674D">
    <w:pPr>
      <w:pStyle w:val="Header"/>
      <w:tabs>
        <w:tab w:val="clear" w:pos="4703"/>
        <w:tab w:val="left" w:pos="2127"/>
      </w:tabs>
    </w:pPr>
  </w:p>
  <w:p w:rsidR="007F2BD0" w:rsidRDefault="007F2BD0" w:rsidP="007850FD">
    <w:pPr>
      <w:pStyle w:val="Header"/>
      <w:tabs>
        <w:tab w:val="clear" w:pos="4703"/>
        <w:tab w:val="left" w:pos="2127"/>
      </w:tabs>
      <w:jc w:val="center"/>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1751A4"/>
    <w:multiLevelType w:val="multilevel"/>
    <w:tmpl w:val="921A5B8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nsid w:val="06D1420B"/>
    <w:multiLevelType w:val="hybridMultilevel"/>
    <w:tmpl w:val="C440485A"/>
    <w:lvl w:ilvl="0" w:tplc="7A1ADC66">
      <w:start w:val="1"/>
      <w:numFmt w:val="lowerLetter"/>
      <w:lvlText w:val="%1)"/>
      <w:lvlJc w:val="left"/>
      <w:pPr>
        <w:ind w:left="1440" w:hanging="360"/>
      </w:pPr>
      <w:rPr>
        <w:rFonts w:cs="Times New Roman" w:hint="default"/>
        <w:b w:val="0"/>
        <w:i w:val="0"/>
        <w:u w:val="none"/>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
    <w:nsid w:val="08696299"/>
    <w:multiLevelType w:val="hybridMultilevel"/>
    <w:tmpl w:val="4A6A59C4"/>
    <w:lvl w:ilvl="0" w:tplc="40C2C76E">
      <w:start w:val="10"/>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
    <w:nsid w:val="0E7B3F4C"/>
    <w:multiLevelType w:val="hybridMultilevel"/>
    <w:tmpl w:val="0BBCA00C"/>
    <w:lvl w:ilvl="0" w:tplc="5B58D6C2">
      <w:numFmt w:val="bullet"/>
      <w:lvlText w:val="-"/>
      <w:lvlJc w:val="left"/>
      <w:pPr>
        <w:ind w:left="1800" w:hanging="360"/>
      </w:pPr>
      <w:rPr>
        <w:rFonts w:ascii="Trebuchet MS" w:eastAsia="Times New Roman" w:hAnsi="Trebuchet MS" w:cs="Times New Roman"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
    <w:nsid w:val="110F1E9E"/>
    <w:multiLevelType w:val="hybridMultilevel"/>
    <w:tmpl w:val="745A3838"/>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5">
    <w:nsid w:val="11C32C52"/>
    <w:multiLevelType w:val="hybridMultilevel"/>
    <w:tmpl w:val="C09A8CBC"/>
    <w:lvl w:ilvl="0" w:tplc="7A1ADC66">
      <w:start w:val="1"/>
      <w:numFmt w:val="lowerLetter"/>
      <w:lvlText w:val="%1)"/>
      <w:lvlJc w:val="left"/>
      <w:pPr>
        <w:ind w:left="720" w:hanging="360"/>
      </w:pPr>
      <w:rPr>
        <w:rFonts w:cs="Times New Roman" w:hint="default"/>
        <w:b w:val="0"/>
        <w:i w:val="0"/>
        <w:u w:val="no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nsid w:val="14250BA9"/>
    <w:multiLevelType w:val="hybridMultilevel"/>
    <w:tmpl w:val="02DAD0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CB872A3"/>
    <w:multiLevelType w:val="hybridMultilevel"/>
    <w:tmpl w:val="6AE2F6F2"/>
    <w:lvl w:ilvl="0" w:tplc="04180005">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8">
    <w:nsid w:val="23CA2C8D"/>
    <w:multiLevelType w:val="hybridMultilevel"/>
    <w:tmpl w:val="65D89F7E"/>
    <w:lvl w:ilvl="0" w:tplc="42867A7C">
      <w:numFmt w:val="decimal"/>
      <w:lvlText w:val="%1"/>
      <w:lvlJc w:val="left"/>
      <w:pPr>
        <w:ind w:left="4725" w:hanging="3300"/>
      </w:pPr>
      <w:rPr>
        <w:rFonts w:hint="default"/>
        <w:b/>
      </w:rPr>
    </w:lvl>
    <w:lvl w:ilvl="1" w:tplc="04090019" w:tentative="1">
      <w:start w:val="1"/>
      <w:numFmt w:val="lowerLetter"/>
      <w:lvlText w:val="%2."/>
      <w:lvlJc w:val="left"/>
      <w:pPr>
        <w:ind w:left="2505" w:hanging="360"/>
      </w:pPr>
    </w:lvl>
    <w:lvl w:ilvl="2" w:tplc="0409001B" w:tentative="1">
      <w:start w:val="1"/>
      <w:numFmt w:val="lowerRoman"/>
      <w:lvlText w:val="%3."/>
      <w:lvlJc w:val="right"/>
      <w:pPr>
        <w:ind w:left="3225" w:hanging="180"/>
      </w:pPr>
    </w:lvl>
    <w:lvl w:ilvl="3" w:tplc="0409000F" w:tentative="1">
      <w:start w:val="1"/>
      <w:numFmt w:val="decimal"/>
      <w:lvlText w:val="%4."/>
      <w:lvlJc w:val="left"/>
      <w:pPr>
        <w:ind w:left="3945" w:hanging="360"/>
      </w:pPr>
    </w:lvl>
    <w:lvl w:ilvl="4" w:tplc="04090019" w:tentative="1">
      <w:start w:val="1"/>
      <w:numFmt w:val="lowerLetter"/>
      <w:lvlText w:val="%5."/>
      <w:lvlJc w:val="left"/>
      <w:pPr>
        <w:ind w:left="4665" w:hanging="360"/>
      </w:pPr>
    </w:lvl>
    <w:lvl w:ilvl="5" w:tplc="0409001B" w:tentative="1">
      <w:start w:val="1"/>
      <w:numFmt w:val="lowerRoman"/>
      <w:lvlText w:val="%6."/>
      <w:lvlJc w:val="right"/>
      <w:pPr>
        <w:ind w:left="5385" w:hanging="180"/>
      </w:pPr>
    </w:lvl>
    <w:lvl w:ilvl="6" w:tplc="0409000F" w:tentative="1">
      <w:start w:val="1"/>
      <w:numFmt w:val="decimal"/>
      <w:lvlText w:val="%7."/>
      <w:lvlJc w:val="left"/>
      <w:pPr>
        <w:ind w:left="6105" w:hanging="360"/>
      </w:pPr>
    </w:lvl>
    <w:lvl w:ilvl="7" w:tplc="04090019" w:tentative="1">
      <w:start w:val="1"/>
      <w:numFmt w:val="lowerLetter"/>
      <w:lvlText w:val="%8."/>
      <w:lvlJc w:val="left"/>
      <w:pPr>
        <w:ind w:left="6825" w:hanging="360"/>
      </w:pPr>
    </w:lvl>
    <w:lvl w:ilvl="8" w:tplc="0409001B" w:tentative="1">
      <w:start w:val="1"/>
      <w:numFmt w:val="lowerRoman"/>
      <w:lvlText w:val="%9."/>
      <w:lvlJc w:val="right"/>
      <w:pPr>
        <w:ind w:left="7545" w:hanging="180"/>
      </w:pPr>
    </w:lvl>
  </w:abstractNum>
  <w:abstractNum w:abstractNumId="9">
    <w:nsid w:val="26166123"/>
    <w:multiLevelType w:val="hybridMultilevel"/>
    <w:tmpl w:val="697C2814"/>
    <w:lvl w:ilvl="0" w:tplc="04180005">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0">
    <w:nsid w:val="2D357783"/>
    <w:multiLevelType w:val="hybridMultilevel"/>
    <w:tmpl w:val="6066B1EE"/>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nsid w:val="31571249"/>
    <w:multiLevelType w:val="hybridMultilevel"/>
    <w:tmpl w:val="EEF82ADC"/>
    <w:lvl w:ilvl="0" w:tplc="9B546A74">
      <w:start w:val="1"/>
      <w:numFmt w:val="lowerLetter"/>
      <w:lvlText w:val="%1)"/>
      <w:lvlJc w:val="left"/>
      <w:pPr>
        <w:ind w:left="720" w:hanging="360"/>
      </w:pPr>
      <w:rPr>
        <w:rFonts w:cs="Times New Roman" w:hint="default"/>
        <w:b/>
        <w:i/>
        <w:u w:val="none"/>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2">
    <w:nsid w:val="38543242"/>
    <w:multiLevelType w:val="hybridMultilevel"/>
    <w:tmpl w:val="03BA4744"/>
    <w:lvl w:ilvl="0" w:tplc="7A1ADC66">
      <w:start w:val="1"/>
      <w:numFmt w:val="lowerLetter"/>
      <w:lvlText w:val="%1)"/>
      <w:lvlJc w:val="left"/>
      <w:pPr>
        <w:ind w:left="720" w:hanging="360"/>
      </w:pPr>
      <w:rPr>
        <w:rFonts w:cs="Times New Roman" w:hint="default"/>
        <w:b w:val="0"/>
        <w:i w:val="0"/>
        <w:u w:val="none"/>
      </w:rPr>
    </w:lvl>
    <w:lvl w:ilvl="1" w:tplc="63AE630C">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nsid w:val="39C049B9"/>
    <w:multiLevelType w:val="hybridMultilevel"/>
    <w:tmpl w:val="03BA4744"/>
    <w:lvl w:ilvl="0" w:tplc="7A1ADC66">
      <w:start w:val="1"/>
      <w:numFmt w:val="lowerLetter"/>
      <w:lvlText w:val="%1)"/>
      <w:lvlJc w:val="left"/>
      <w:pPr>
        <w:ind w:left="720" w:hanging="360"/>
      </w:pPr>
      <w:rPr>
        <w:rFonts w:cs="Times New Roman" w:hint="default"/>
        <w:b w:val="0"/>
        <w:i w:val="0"/>
        <w:u w:val="none"/>
      </w:rPr>
    </w:lvl>
    <w:lvl w:ilvl="1" w:tplc="63AE630C">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nsid w:val="40E848EA"/>
    <w:multiLevelType w:val="hybridMultilevel"/>
    <w:tmpl w:val="DECA844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493B1F4B"/>
    <w:multiLevelType w:val="hybridMultilevel"/>
    <w:tmpl w:val="94C26C92"/>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4A195C17"/>
    <w:multiLevelType w:val="multilevel"/>
    <w:tmpl w:val="715071FC"/>
    <w:lvl w:ilvl="0">
      <w:numFmt w:val="bullet"/>
      <w:lvlText w:val=""/>
      <w:lvlJc w:val="left"/>
      <w:pPr>
        <w:ind w:left="928" w:hanging="360"/>
      </w:pPr>
      <w:rPr>
        <w:rFonts w:ascii="Wingdings" w:hAnsi="Wingdings"/>
      </w:rPr>
    </w:lvl>
    <w:lvl w:ilvl="1">
      <w:numFmt w:val="bullet"/>
      <w:lvlText w:val=""/>
      <w:lvlJc w:val="left"/>
      <w:pPr>
        <w:ind w:left="2071" w:hanging="900"/>
      </w:pPr>
      <w:rPr>
        <w:rFonts w:ascii="Wingdings" w:hAnsi="Wingdings"/>
        <w:color w:val="auto"/>
      </w:rPr>
    </w:lvl>
    <w:lvl w:ilvl="2">
      <w:numFmt w:val="bullet"/>
      <w:lvlText w:val=""/>
      <w:lvlJc w:val="left"/>
      <w:pPr>
        <w:ind w:left="2251" w:hanging="360"/>
      </w:pPr>
      <w:rPr>
        <w:rFonts w:ascii="Wingdings" w:hAnsi="Wingdings"/>
      </w:rPr>
    </w:lvl>
    <w:lvl w:ilvl="3">
      <w:numFmt w:val="bullet"/>
      <w:lvlText w:val=""/>
      <w:lvlJc w:val="left"/>
      <w:pPr>
        <w:ind w:left="2971" w:hanging="360"/>
      </w:pPr>
      <w:rPr>
        <w:rFonts w:ascii="Symbol" w:hAnsi="Symbol"/>
      </w:rPr>
    </w:lvl>
    <w:lvl w:ilvl="4">
      <w:numFmt w:val="bullet"/>
      <w:lvlText w:val="o"/>
      <w:lvlJc w:val="left"/>
      <w:pPr>
        <w:ind w:left="3691" w:hanging="360"/>
      </w:pPr>
      <w:rPr>
        <w:rFonts w:ascii="Courier New" w:hAnsi="Courier New" w:cs="Courier New"/>
      </w:rPr>
    </w:lvl>
    <w:lvl w:ilvl="5">
      <w:numFmt w:val="bullet"/>
      <w:lvlText w:val=""/>
      <w:lvlJc w:val="left"/>
      <w:pPr>
        <w:ind w:left="4411" w:hanging="360"/>
      </w:pPr>
      <w:rPr>
        <w:rFonts w:ascii="Wingdings" w:hAnsi="Wingdings"/>
      </w:rPr>
    </w:lvl>
    <w:lvl w:ilvl="6">
      <w:numFmt w:val="bullet"/>
      <w:lvlText w:val=""/>
      <w:lvlJc w:val="left"/>
      <w:pPr>
        <w:ind w:left="5131" w:hanging="360"/>
      </w:pPr>
      <w:rPr>
        <w:rFonts w:ascii="Symbol" w:hAnsi="Symbol"/>
      </w:rPr>
    </w:lvl>
    <w:lvl w:ilvl="7">
      <w:numFmt w:val="bullet"/>
      <w:lvlText w:val="o"/>
      <w:lvlJc w:val="left"/>
      <w:pPr>
        <w:ind w:left="5851" w:hanging="360"/>
      </w:pPr>
      <w:rPr>
        <w:rFonts w:ascii="Courier New" w:hAnsi="Courier New" w:cs="Courier New"/>
      </w:rPr>
    </w:lvl>
    <w:lvl w:ilvl="8">
      <w:numFmt w:val="bullet"/>
      <w:lvlText w:val=""/>
      <w:lvlJc w:val="left"/>
      <w:pPr>
        <w:ind w:left="6571" w:hanging="360"/>
      </w:pPr>
      <w:rPr>
        <w:rFonts w:ascii="Wingdings" w:hAnsi="Wingdings"/>
      </w:rPr>
    </w:lvl>
  </w:abstractNum>
  <w:abstractNum w:abstractNumId="17">
    <w:nsid w:val="4A665DF3"/>
    <w:multiLevelType w:val="multilevel"/>
    <w:tmpl w:val="730AB156"/>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bullet"/>
      <w:lvlText w:val=""/>
      <w:lvlJc w:val="left"/>
      <w:pPr>
        <w:tabs>
          <w:tab w:val="num" w:pos="720"/>
        </w:tabs>
        <w:ind w:left="720" w:hanging="720"/>
      </w:pPr>
      <w:rPr>
        <w:rFonts w:ascii="Wingdings" w:hAnsi="Wingding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8">
    <w:nsid w:val="4A7D60F6"/>
    <w:multiLevelType w:val="multilevel"/>
    <w:tmpl w:val="0FEC2206"/>
    <w:lvl w:ilvl="0">
      <w:numFmt w:val="bullet"/>
      <w:lvlText w:val=""/>
      <w:lvlJc w:val="left"/>
      <w:pPr>
        <w:ind w:left="1440" w:hanging="360"/>
      </w:pPr>
      <w:rPr>
        <w:rFonts w:ascii="Symbol" w:hAnsi="Symbol"/>
      </w:rPr>
    </w:lvl>
    <w:lvl w:ilvl="1">
      <w:numFmt w:val="bullet"/>
      <w:lvlText w:val=""/>
      <w:lvlJc w:val="left"/>
      <w:pPr>
        <w:ind w:left="2160" w:hanging="360"/>
      </w:pPr>
      <w:rPr>
        <w:rFonts w:ascii="Symbol" w:hAnsi="Symbol"/>
        <w:b/>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19">
    <w:nsid w:val="4F402016"/>
    <w:multiLevelType w:val="multilevel"/>
    <w:tmpl w:val="3CD651C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0">
    <w:nsid w:val="50383F53"/>
    <w:multiLevelType w:val="hybridMultilevel"/>
    <w:tmpl w:val="117055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20970D6"/>
    <w:multiLevelType w:val="multilevel"/>
    <w:tmpl w:val="3912BE22"/>
    <w:lvl w:ilvl="0">
      <w:numFmt w:val="bullet"/>
      <w:lvlText w:val=""/>
      <w:lvlJc w:val="left"/>
      <w:pPr>
        <w:ind w:left="1366" w:hanging="360"/>
      </w:pPr>
      <w:rPr>
        <w:rFonts w:ascii="Wingdings" w:hAnsi="Wingdings"/>
        <w:color w:val="auto"/>
      </w:rPr>
    </w:lvl>
    <w:lvl w:ilvl="1">
      <w:numFmt w:val="bullet"/>
      <w:lvlText w:val="o"/>
      <w:lvlJc w:val="left"/>
      <w:pPr>
        <w:ind w:left="2086" w:hanging="360"/>
      </w:pPr>
      <w:rPr>
        <w:rFonts w:ascii="Courier New" w:hAnsi="Courier New" w:cs="Courier New"/>
      </w:rPr>
    </w:lvl>
    <w:lvl w:ilvl="2">
      <w:numFmt w:val="bullet"/>
      <w:lvlText w:val=""/>
      <w:lvlJc w:val="left"/>
      <w:pPr>
        <w:ind w:left="2806" w:hanging="360"/>
      </w:pPr>
      <w:rPr>
        <w:rFonts w:ascii="Wingdings" w:hAnsi="Wingdings"/>
      </w:rPr>
    </w:lvl>
    <w:lvl w:ilvl="3">
      <w:numFmt w:val="bullet"/>
      <w:lvlText w:val=""/>
      <w:lvlJc w:val="left"/>
      <w:pPr>
        <w:ind w:left="3526" w:hanging="360"/>
      </w:pPr>
      <w:rPr>
        <w:rFonts w:ascii="Symbol" w:hAnsi="Symbol"/>
      </w:rPr>
    </w:lvl>
    <w:lvl w:ilvl="4">
      <w:numFmt w:val="bullet"/>
      <w:lvlText w:val="o"/>
      <w:lvlJc w:val="left"/>
      <w:pPr>
        <w:ind w:left="4246" w:hanging="360"/>
      </w:pPr>
      <w:rPr>
        <w:rFonts w:ascii="Courier New" w:hAnsi="Courier New" w:cs="Courier New"/>
      </w:rPr>
    </w:lvl>
    <w:lvl w:ilvl="5">
      <w:numFmt w:val="bullet"/>
      <w:lvlText w:val=""/>
      <w:lvlJc w:val="left"/>
      <w:pPr>
        <w:ind w:left="4966" w:hanging="360"/>
      </w:pPr>
      <w:rPr>
        <w:rFonts w:ascii="Wingdings" w:hAnsi="Wingdings"/>
      </w:rPr>
    </w:lvl>
    <w:lvl w:ilvl="6">
      <w:numFmt w:val="bullet"/>
      <w:lvlText w:val=""/>
      <w:lvlJc w:val="left"/>
      <w:pPr>
        <w:ind w:left="5686" w:hanging="360"/>
      </w:pPr>
      <w:rPr>
        <w:rFonts w:ascii="Symbol" w:hAnsi="Symbol"/>
      </w:rPr>
    </w:lvl>
    <w:lvl w:ilvl="7">
      <w:numFmt w:val="bullet"/>
      <w:lvlText w:val="o"/>
      <w:lvlJc w:val="left"/>
      <w:pPr>
        <w:ind w:left="6406" w:hanging="360"/>
      </w:pPr>
      <w:rPr>
        <w:rFonts w:ascii="Courier New" w:hAnsi="Courier New" w:cs="Courier New"/>
      </w:rPr>
    </w:lvl>
    <w:lvl w:ilvl="8">
      <w:numFmt w:val="bullet"/>
      <w:lvlText w:val=""/>
      <w:lvlJc w:val="left"/>
      <w:pPr>
        <w:ind w:left="7126" w:hanging="360"/>
      </w:pPr>
      <w:rPr>
        <w:rFonts w:ascii="Wingdings" w:hAnsi="Wingdings"/>
      </w:rPr>
    </w:lvl>
  </w:abstractNum>
  <w:abstractNum w:abstractNumId="22">
    <w:nsid w:val="54BD1D2E"/>
    <w:multiLevelType w:val="hybridMultilevel"/>
    <w:tmpl w:val="C960F532"/>
    <w:lvl w:ilvl="0" w:tplc="8D74FFE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555F59D6"/>
    <w:multiLevelType w:val="hybridMultilevel"/>
    <w:tmpl w:val="4D7E3142"/>
    <w:lvl w:ilvl="0" w:tplc="5B58D6C2">
      <w:numFmt w:val="bullet"/>
      <w:lvlText w:val="-"/>
      <w:lvlJc w:val="left"/>
      <w:pPr>
        <w:ind w:left="1080" w:hanging="360"/>
      </w:pPr>
      <w:rPr>
        <w:rFonts w:ascii="Trebuchet MS" w:eastAsia="Times New Roman" w:hAnsi="Trebuchet MS"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4">
    <w:nsid w:val="593057E5"/>
    <w:multiLevelType w:val="hybridMultilevel"/>
    <w:tmpl w:val="EEF82ADC"/>
    <w:lvl w:ilvl="0" w:tplc="9B546A74">
      <w:start w:val="1"/>
      <w:numFmt w:val="lowerLetter"/>
      <w:lvlText w:val="%1)"/>
      <w:lvlJc w:val="left"/>
      <w:pPr>
        <w:ind w:left="720" w:hanging="360"/>
      </w:pPr>
      <w:rPr>
        <w:rFonts w:cs="Times New Roman" w:hint="default"/>
        <w:b/>
        <w:i/>
        <w:u w:val="none"/>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5">
    <w:nsid w:val="59F55C8F"/>
    <w:multiLevelType w:val="hybridMultilevel"/>
    <w:tmpl w:val="3D8CB238"/>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6">
    <w:nsid w:val="5FBF6DE2"/>
    <w:multiLevelType w:val="hybridMultilevel"/>
    <w:tmpl w:val="03621D54"/>
    <w:lvl w:ilvl="0" w:tplc="505685CA">
      <w:start w:val="1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7">
    <w:nsid w:val="61D14DF6"/>
    <w:multiLevelType w:val="hybridMultilevel"/>
    <w:tmpl w:val="09B84044"/>
    <w:lvl w:ilvl="0" w:tplc="4A4A5472">
      <w:start w:val="1"/>
      <w:numFmt w:val="decimal"/>
      <w:lvlText w:val="%1."/>
      <w:lvlJc w:val="left"/>
      <w:pPr>
        <w:ind w:left="720" w:hanging="360"/>
      </w:pPr>
      <w:rPr>
        <w:rFonts w:ascii="Times New Roman" w:hAnsi="Times New Roman" w:hint="default"/>
        <w:b/>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1F37F7C"/>
    <w:multiLevelType w:val="multilevel"/>
    <w:tmpl w:val="309C1F0E"/>
    <w:lvl w:ilvl="0">
      <w:numFmt w:val="bullet"/>
      <w:lvlText w:val=""/>
      <w:lvlJc w:val="left"/>
      <w:pPr>
        <w:ind w:left="1440" w:hanging="360"/>
      </w:pPr>
      <w:rPr>
        <w:rFonts w:ascii="Wingdings" w:hAnsi="Wingdings"/>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29">
    <w:nsid w:val="6D977EE6"/>
    <w:multiLevelType w:val="hybridMultilevel"/>
    <w:tmpl w:val="00D8C226"/>
    <w:lvl w:ilvl="0" w:tplc="619877B0">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0">
    <w:nsid w:val="7E8E54E4"/>
    <w:multiLevelType w:val="hybridMultilevel"/>
    <w:tmpl w:val="EBD6FBB2"/>
    <w:lvl w:ilvl="0" w:tplc="5F409DC4">
      <w:start w:val="12"/>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num w:numId="1">
    <w:abstractNumId w:val="27"/>
  </w:num>
  <w:num w:numId="2">
    <w:abstractNumId w:val="24"/>
  </w:num>
  <w:num w:numId="3">
    <w:abstractNumId w:val="6"/>
  </w:num>
  <w:num w:numId="4">
    <w:abstractNumId w:val="11"/>
  </w:num>
  <w:num w:numId="5">
    <w:abstractNumId w:val="20"/>
  </w:num>
  <w:num w:numId="6">
    <w:abstractNumId w:val="0"/>
  </w:num>
  <w:num w:numId="7">
    <w:abstractNumId w:val="18"/>
  </w:num>
  <w:num w:numId="8">
    <w:abstractNumId w:val="28"/>
  </w:num>
  <w:num w:numId="9">
    <w:abstractNumId w:val="21"/>
  </w:num>
  <w:num w:numId="10">
    <w:abstractNumId w:val="19"/>
  </w:num>
  <w:num w:numId="11">
    <w:abstractNumId w:val="16"/>
  </w:num>
  <w:num w:numId="12">
    <w:abstractNumId w:val="26"/>
  </w:num>
  <w:num w:numId="13">
    <w:abstractNumId w:val="2"/>
  </w:num>
  <w:num w:numId="14">
    <w:abstractNumId w:val="30"/>
  </w:num>
  <w:num w:numId="15">
    <w:abstractNumId w:val="14"/>
  </w:num>
  <w:num w:numId="16">
    <w:abstractNumId w:val="22"/>
  </w:num>
  <w:num w:numId="17">
    <w:abstractNumId w:val="15"/>
  </w:num>
  <w:num w:numId="18">
    <w:abstractNumId w:val="4"/>
  </w:num>
  <w:num w:numId="19">
    <w:abstractNumId w:val="8"/>
  </w:num>
  <w:num w:numId="20">
    <w:abstractNumId w:val="17"/>
  </w:num>
  <w:num w:numId="21">
    <w:abstractNumId w:val="25"/>
  </w:num>
  <w:num w:numId="22">
    <w:abstractNumId w:val="23"/>
  </w:num>
  <w:num w:numId="23">
    <w:abstractNumId w:val="3"/>
  </w:num>
  <w:num w:numId="24">
    <w:abstractNumId w:val="5"/>
  </w:num>
  <w:num w:numId="25">
    <w:abstractNumId w:val="29"/>
  </w:num>
  <w:num w:numId="26">
    <w:abstractNumId w:val="13"/>
  </w:num>
  <w:num w:numId="27">
    <w:abstractNumId w:val="9"/>
  </w:num>
  <w:num w:numId="28">
    <w:abstractNumId w:val="1"/>
  </w:num>
  <w:num w:numId="29">
    <w:abstractNumId w:val="12"/>
  </w:num>
  <w:num w:numId="30">
    <w:abstractNumId w:val="7"/>
  </w:num>
  <w:num w:numId="3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5122"/>
  </w:hdrShapeDefaults>
  <w:footnotePr>
    <w:footnote w:id="-1"/>
    <w:footnote w:id="0"/>
  </w:footnotePr>
  <w:endnotePr>
    <w:endnote w:id="-1"/>
    <w:endnote w:id="0"/>
  </w:endnotePr>
  <w:compat/>
  <w:rsids>
    <w:rsidRoot w:val="00F24158"/>
    <w:rsid w:val="00002DC5"/>
    <w:rsid w:val="00015C01"/>
    <w:rsid w:val="00033C56"/>
    <w:rsid w:val="00065718"/>
    <w:rsid w:val="0006644A"/>
    <w:rsid w:val="00074185"/>
    <w:rsid w:val="0008125E"/>
    <w:rsid w:val="000849F9"/>
    <w:rsid w:val="00087956"/>
    <w:rsid w:val="00097BA4"/>
    <w:rsid w:val="000C7E55"/>
    <w:rsid w:val="000D4123"/>
    <w:rsid w:val="000E50C5"/>
    <w:rsid w:val="000E7062"/>
    <w:rsid w:val="00107E9D"/>
    <w:rsid w:val="0017435B"/>
    <w:rsid w:val="00181CD9"/>
    <w:rsid w:val="00186335"/>
    <w:rsid w:val="001903F2"/>
    <w:rsid w:val="001B11F3"/>
    <w:rsid w:val="001C4574"/>
    <w:rsid w:val="001D5667"/>
    <w:rsid w:val="001E7F20"/>
    <w:rsid w:val="0021451C"/>
    <w:rsid w:val="00216199"/>
    <w:rsid w:val="00217F92"/>
    <w:rsid w:val="00224053"/>
    <w:rsid w:val="00231BCF"/>
    <w:rsid w:val="00271F69"/>
    <w:rsid w:val="00276763"/>
    <w:rsid w:val="00284E15"/>
    <w:rsid w:val="0029709D"/>
    <w:rsid w:val="002A3E4E"/>
    <w:rsid w:val="002B369F"/>
    <w:rsid w:val="002B5E3C"/>
    <w:rsid w:val="002C379F"/>
    <w:rsid w:val="002C38BC"/>
    <w:rsid w:val="00327FAD"/>
    <w:rsid w:val="00343BBF"/>
    <w:rsid w:val="00355ED8"/>
    <w:rsid w:val="00366D79"/>
    <w:rsid w:val="00381990"/>
    <w:rsid w:val="003A523A"/>
    <w:rsid w:val="003B6CC8"/>
    <w:rsid w:val="003C3D82"/>
    <w:rsid w:val="003D5493"/>
    <w:rsid w:val="003D79A2"/>
    <w:rsid w:val="003E72EC"/>
    <w:rsid w:val="00430730"/>
    <w:rsid w:val="004331F9"/>
    <w:rsid w:val="0043674D"/>
    <w:rsid w:val="00440CD1"/>
    <w:rsid w:val="00450570"/>
    <w:rsid w:val="00466E4E"/>
    <w:rsid w:val="00474910"/>
    <w:rsid w:val="004A29C5"/>
    <w:rsid w:val="004A330D"/>
    <w:rsid w:val="004A6FDB"/>
    <w:rsid w:val="004C5DEC"/>
    <w:rsid w:val="004D7902"/>
    <w:rsid w:val="004E0B45"/>
    <w:rsid w:val="0050457C"/>
    <w:rsid w:val="00513D28"/>
    <w:rsid w:val="00516750"/>
    <w:rsid w:val="00521050"/>
    <w:rsid w:val="00533907"/>
    <w:rsid w:val="00536262"/>
    <w:rsid w:val="00536620"/>
    <w:rsid w:val="0054615B"/>
    <w:rsid w:val="0055036D"/>
    <w:rsid w:val="0058419E"/>
    <w:rsid w:val="005E6678"/>
    <w:rsid w:val="005F54E6"/>
    <w:rsid w:val="006573D3"/>
    <w:rsid w:val="006616A2"/>
    <w:rsid w:val="00695378"/>
    <w:rsid w:val="006B7D25"/>
    <w:rsid w:val="006D4A35"/>
    <w:rsid w:val="006E6729"/>
    <w:rsid w:val="006E6D1D"/>
    <w:rsid w:val="007156F1"/>
    <w:rsid w:val="00715A33"/>
    <w:rsid w:val="0074426A"/>
    <w:rsid w:val="0074504C"/>
    <w:rsid w:val="007640B7"/>
    <w:rsid w:val="0076620F"/>
    <w:rsid w:val="007664E3"/>
    <w:rsid w:val="00772FB9"/>
    <w:rsid w:val="00783CED"/>
    <w:rsid w:val="00784DA5"/>
    <w:rsid w:val="007850FD"/>
    <w:rsid w:val="00786BA7"/>
    <w:rsid w:val="00797C2B"/>
    <w:rsid w:val="007A029B"/>
    <w:rsid w:val="007B6046"/>
    <w:rsid w:val="007C12EB"/>
    <w:rsid w:val="007F2BD0"/>
    <w:rsid w:val="007F79F4"/>
    <w:rsid w:val="00806D0F"/>
    <w:rsid w:val="00814B01"/>
    <w:rsid w:val="00832F9E"/>
    <w:rsid w:val="00833B43"/>
    <w:rsid w:val="00834E4F"/>
    <w:rsid w:val="00842D45"/>
    <w:rsid w:val="00875357"/>
    <w:rsid w:val="00896BF2"/>
    <w:rsid w:val="008B0DB8"/>
    <w:rsid w:val="008B11C8"/>
    <w:rsid w:val="008B50CA"/>
    <w:rsid w:val="008D6D3C"/>
    <w:rsid w:val="00913A6C"/>
    <w:rsid w:val="00944DB4"/>
    <w:rsid w:val="009459E6"/>
    <w:rsid w:val="009510D6"/>
    <w:rsid w:val="00960839"/>
    <w:rsid w:val="0098003B"/>
    <w:rsid w:val="009828E1"/>
    <w:rsid w:val="009D5412"/>
    <w:rsid w:val="00A0666F"/>
    <w:rsid w:val="00A07BE0"/>
    <w:rsid w:val="00A10E60"/>
    <w:rsid w:val="00A21940"/>
    <w:rsid w:val="00A37835"/>
    <w:rsid w:val="00A46361"/>
    <w:rsid w:val="00A54B41"/>
    <w:rsid w:val="00A60F13"/>
    <w:rsid w:val="00A64B06"/>
    <w:rsid w:val="00A65CC1"/>
    <w:rsid w:val="00A7016A"/>
    <w:rsid w:val="00A72F24"/>
    <w:rsid w:val="00A7652C"/>
    <w:rsid w:val="00A90808"/>
    <w:rsid w:val="00A96E69"/>
    <w:rsid w:val="00A97010"/>
    <w:rsid w:val="00AA0423"/>
    <w:rsid w:val="00AB1863"/>
    <w:rsid w:val="00AF0F23"/>
    <w:rsid w:val="00B176AE"/>
    <w:rsid w:val="00B25191"/>
    <w:rsid w:val="00B61C0D"/>
    <w:rsid w:val="00B64BA9"/>
    <w:rsid w:val="00B65874"/>
    <w:rsid w:val="00B753BD"/>
    <w:rsid w:val="00B85712"/>
    <w:rsid w:val="00BC6E66"/>
    <w:rsid w:val="00BD6C28"/>
    <w:rsid w:val="00C0513D"/>
    <w:rsid w:val="00C13BFE"/>
    <w:rsid w:val="00C355CF"/>
    <w:rsid w:val="00C6179F"/>
    <w:rsid w:val="00C704B4"/>
    <w:rsid w:val="00C84433"/>
    <w:rsid w:val="00C92F40"/>
    <w:rsid w:val="00C97243"/>
    <w:rsid w:val="00CB2118"/>
    <w:rsid w:val="00CD4049"/>
    <w:rsid w:val="00D071A6"/>
    <w:rsid w:val="00D0763D"/>
    <w:rsid w:val="00D54379"/>
    <w:rsid w:val="00D673D0"/>
    <w:rsid w:val="00D762C7"/>
    <w:rsid w:val="00D801FE"/>
    <w:rsid w:val="00D81D0E"/>
    <w:rsid w:val="00D92C62"/>
    <w:rsid w:val="00DA3037"/>
    <w:rsid w:val="00DA7234"/>
    <w:rsid w:val="00DD562B"/>
    <w:rsid w:val="00DF7A8F"/>
    <w:rsid w:val="00E32A92"/>
    <w:rsid w:val="00E95945"/>
    <w:rsid w:val="00EA6D8B"/>
    <w:rsid w:val="00EB0389"/>
    <w:rsid w:val="00EF3675"/>
    <w:rsid w:val="00F20BB0"/>
    <w:rsid w:val="00F24158"/>
    <w:rsid w:val="00F35C21"/>
    <w:rsid w:val="00F67F2B"/>
    <w:rsid w:val="00FB3A92"/>
    <w:rsid w:val="00FC6277"/>
    <w:rsid w:val="00FC6D27"/>
    <w:rsid w:val="00FF29E0"/>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4158"/>
    <w:pPr>
      <w:spacing w:after="200" w:line="276" w:lineRule="auto"/>
    </w:pPr>
    <w:rPr>
      <w:rFonts w:eastAsia="Times New Roman"/>
      <w:sz w:val="22"/>
      <w:szCs w:val="22"/>
      <w:lang w:val="ro-RO" w:eastAsia="ro-RO"/>
    </w:rPr>
  </w:style>
  <w:style w:type="paragraph" w:styleId="Heading1">
    <w:name w:val="heading 1"/>
    <w:basedOn w:val="Normal"/>
    <w:next w:val="Normal"/>
    <w:link w:val="Heading1Char"/>
    <w:uiPriority w:val="9"/>
    <w:qFormat/>
    <w:rsid w:val="00B64BA9"/>
    <w:pPr>
      <w:keepNext/>
      <w:spacing w:before="240" w:after="60"/>
      <w:outlineLvl w:val="0"/>
    </w:pPr>
    <w:rPr>
      <w:rFonts w:ascii="Cambria" w:hAnsi="Cambria"/>
      <w:b/>
      <w:bCs/>
      <w:kern w:val="32"/>
      <w:sz w:val="32"/>
      <w:szCs w:val="32"/>
    </w:rPr>
  </w:style>
  <w:style w:type="paragraph" w:styleId="Heading3">
    <w:name w:val="heading 3"/>
    <w:basedOn w:val="Normal"/>
    <w:next w:val="Normal"/>
    <w:link w:val="Heading3Char"/>
    <w:rsid w:val="00FC6277"/>
    <w:pPr>
      <w:keepNext/>
      <w:suppressAutoHyphens/>
      <w:autoSpaceDN w:val="0"/>
      <w:spacing w:after="0" w:line="240" w:lineRule="auto"/>
      <w:textAlignment w:val="baseline"/>
      <w:outlineLvl w:val="2"/>
    </w:pPr>
    <w:rPr>
      <w:rFonts w:ascii="Times New Roman" w:hAnsi="Times New Roman"/>
      <w:b/>
      <w:sz w:val="28"/>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2415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nhideWhenUsed/>
    <w:rsid w:val="00F24158"/>
    <w:pPr>
      <w:tabs>
        <w:tab w:val="center" w:pos="4703"/>
        <w:tab w:val="right" w:pos="9406"/>
      </w:tabs>
      <w:spacing w:after="0" w:line="240" w:lineRule="auto"/>
    </w:pPr>
  </w:style>
  <w:style w:type="character" w:customStyle="1" w:styleId="HeaderChar">
    <w:name w:val="Header Char"/>
    <w:basedOn w:val="DefaultParagraphFont"/>
    <w:link w:val="Header"/>
    <w:rsid w:val="00F24158"/>
    <w:rPr>
      <w:rFonts w:ascii="Calibri" w:eastAsia="Times New Roman" w:hAnsi="Calibri" w:cs="Times New Roman"/>
      <w:lang w:val="ro-RO" w:eastAsia="ro-RO"/>
    </w:rPr>
  </w:style>
  <w:style w:type="paragraph" w:styleId="Footer">
    <w:name w:val="footer"/>
    <w:basedOn w:val="Normal"/>
    <w:link w:val="FooterChar"/>
    <w:unhideWhenUsed/>
    <w:rsid w:val="00F24158"/>
    <w:pPr>
      <w:tabs>
        <w:tab w:val="center" w:pos="4703"/>
        <w:tab w:val="right" w:pos="9406"/>
      </w:tabs>
      <w:spacing w:after="0" w:line="240" w:lineRule="auto"/>
    </w:pPr>
  </w:style>
  <w:style w:type="character" w:customStyle="1" w:styleId="FooterChar">
    <w:name w:val="Footer Char"/>
    <w:basedOn w:val="DefaultParagraphFont"/>
    <w:link w:val="Footer"/>
    <w:uiPriority w:val="99"/>
    <w:rsid w:val="00F24158"/>
    <w:rPr>
      <w:rFonts w:ascii="Calibri" w:eastAsia="Times New Roman" w:hAnsi="Calibri" w:cs="Times New Roman"/>
      <w:lang w:val="ro-RO" w:eastAsia="ro-RO"/>
    </w:rPr>
  </w:style>
  <w:style w:type="paragraph" w:styleId="BalloonText">
    <w:name w:val="Balloon Text"/>
    <w:basedOn w:val="Normal"/>
    <w:link w:val="BalloonTextChar"/>
    <w:uiPriority w:val="99"/>
    <w:semiHidden/>
    <w:unhideWhenUsed/>
    <w:rsid w:val="00F2415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4158"/>
    <w:rPr>
      <w:rFonts w:ascii="Tahoma" w:eastAsia="Times New Roman" w:hAnsi="Tahoma" w:cs="Tahoma"/>
      <w:sz w:val="16"/>
      <w:szCs w:val="16"/>
      <w:lang w:val="ro-RO" w:eastAsia="ro-RO"/>
    </w:rPr>
  </w:style>
  <w:style w:type="paragraph" w:styleId="ListParagraph">
    <w:name w:val="List Paragraph"/>
    <w:basedOn w:val="Normal"/>
    <w:rsid w:val="00FC6277"/>
    <w:pPr>
      <w:suppressAutoHyphens/>
      <w:autoSpaceDN w:val="0"/>
      <w:ind w:left="720"/>
      <w:textAlignment w:val="baseline"/>
    </w:pPr>
    <w:rPr>
      <w:rFonts w:eastAsia="Calibri"/>
      <w:lang w:eastAsia="en-US"/>
    </w:rPr>
  </w:style>
  <w:style w:type="character" w:customStyle="1" w:styleId="Heading3Char">
    <w:name w:val="Heading 3 Char"/>
    <w:basedOn w:val="DefaultParagraphFont"/>
    <w:link w:val="Heading3"/>
    <w:rsid w:val="00FC6277"/>
    <w:rPr>
      <w:rFonts w:ascii="Times New Roman" w:eastAsia="Times New Roman" w:hAnsi="Times New Roman"/>
      <w:b/>
      <w:sz w:val="28"/>
      <w:lang w:val="ro-RO"/>
    </w:rPr>
  </w:style>
  <w:style w:type="character" w:customStyle="1" w:styleId="Heading1Char">
    <w:name w:val="Heading 1 Char"/>
    <w:basedOn w:val="DefaultParagraphFont"/>
    <w:link w:val="Heading1"/>
    <w:uiPriority w:val="9"/>
    <w:rsid w:val="00B64BA9"/>
    <w:rPr>
      <w:rFonts w:ascii="Cambria" w:eastAsia="Times New Roman" w:hAnsi="Cambria" w:cs="Times New Roman"/>
      <w:b/>
      <w:bCs/>
      <w:kern w:val="32"/>
      <w:sz w:val="32"/>
      <w:szCs w:val="32"/>
      <w:lang w:val="ro-RO" w:eastAsia="ro-RO"/>
    </w:rPr>
  </w:style>
  <w:style w:type="paragraph" w:styleId="NoSpacing">
    <w:name w:val="No Spacing"/>
    <w:uiPriority w:val="1"/>
    <w:qFormat/>
    <w:rsid w:val="00A72F24"/>
    <w:rPr>
      <w:rFonts w:eastAsia="Times New Roman"/>
      <w:sz w:val="22"/>
      <w:szCs w:val="22"/>
      <w:lang w:val="ro-RO" w:eastAsia="ro-RO"/>
    </w:rPr>
  </w:style>
  <w:style w:type="paragraph" w:styleId="BodyText">
    <w:name w:val="Body Text"/>
    <w:basedOn w:val="Normal"/>
    <w:link w:val="BodyTextChar"/>
    <w:rsid w:val="0043674D"/>
    <w:pPr>
      <w:spacing w:after="0" w:line="240" w:lineRule="auto"/>
      <w:jc w:val="both"/>
    </w:pPr>
    <w:rPr>
      <w:rFonts w:ascii="Times New Roman" w:hAnsi="Times New Roman"/>
      <w:sz w:val="24"/>
      <w:szCs w:val="24"/>
      <w:lang w:val="en-US" w:eastAsia="en-US"/>
    </w:rPr>
  </w:style>
  <w:style w:type="character" w:customStyle="1" w:styleId="BodyTextChar">
    <w:name w:val="Body Text Char"/>
    <w:basedOn w:val="DefaultParagraphFont"/>
    <w:link w:val="BodyText"/>
    <w:rsid w:val="0043674D"/>
    <w:rPr>
      <w:rFonts w:ascii="Times New Roman" w:eastAsia="Times New Roman" w:hAnsi="Times New Roman"/>
      <w:sz w:val="24"/>
      <w:szCs w:val="24"/>
    </w:rPr>
  </w:style>
  <w:style w:type="character" w:styleId="PageNumber">
    <w:name w:val="page number"/>
    <w:rsid w:val="0043674D"/>
  </w:style>
  <w:style w:type="character" w:customStyle="1" w:styleId="a">
    <w:name w:val="a"/>
    <w:rsid w:val="007F2BD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20C52E-EDCE-4CB0-8A92-EF5DA8B3F2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1189</TotalTime>
  <Pages>14</Pages>
  <Words>3535</Words>
  <Characters>20504</Characters>
  <Application>Microsoft Office Word</Application>
  <DocSecurity>0</DocSecurity>
  <Lines>170</Lines>
  <Paragraphs>47</Paragraphs>
  <ScaleCrop>false</ScaleCrop>
  <HeadingPairs>
    <vt:vector size="2" baseType="variant">
      <vt:variant>
        <vt:lpstr>Title</vt:lpstr>
      </vt:variant>
      <vt:variant>
        <vt:i4>1</vt:i4>
      </vt:variant>
    </vt:vector>
  </HeadingPairs>
  <TitlesOfParts>
    <vt:vector size="1" baseType="lpstr">
      <vt:lpstr/>
    </vt:vector>
  </TitlesOfParts>
  <Company>Consiliul Judetean Arges</Company>
  <LinksUpToDate>false</LinksUpToDate>
  <CharactersWithSpaces>23992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niculinad</dc:creator>
  <cp:lastModifiedBy>mirelao</cp:lastModifiedBy>
  <cp:revision>73</cp:revision>
  <cp:lastPrinted>2019-07-10T11:12:00Z</cp:lastPrinted>
  <dcterms:created xsi:type="dcterms:W3CDTF">2017-07-19T07:39:00Z</dcterms:created>
  <dcterms:modified xsi:type="dcterms:W3CDTF">2019-07-10T11:13:00Z</dcterms:modified>
</cp:coreProperties>
</file>